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DA6C" w14:textId="77777777" w:rsidR="005A0FFE" w:rsidRPr="00217877" w:rsidRDefault="005A0FFE" w:rsidP="005A0FFE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217877">
        <w:rPr>
          <w:rFonts w:ascii="Bookman Old Style" w:hAnsi="Bookman Old Style" w:cs="Arial"/>
          <w:b/>
          <w:sz w:val="24"/>
          <w:szCs w:val="24"/>
        </w:rPr>
        <w:t>Formulir IV</w:t>
      </w:r>
    </w:p>
    <w:p w14:paraId="45E43EAB" w14:textId="77777777" w:rsidR="005A0FFE" w:rsidRPr="00217877" w:rsidRDefault="005A0FFE" w:rsidP="005A0FFE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6045135D" w14:textId="77777777" w:rsidR="005A0FFE" w:rsidRPr="00217877" w:rsidRDefault="005A0FFE" w:rsidP="005A0FFE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217877">
        <w:rPr>
          <w:rFonts w:ascii="Bookman Old Style" w:hAnsi="Bookman Old Style" w:cs="Arial"/>
          <w:b/>
          <w:bCs/>
          <w:sz w:val="28"/>
          <w:szCs w:val="28"/>
        </w:rPr>
        <w:t>SURAT PERNYATAAN</w:t>
      </w:r>
    </w:p>
    <w:p w14:paraId="5504D08B" w14:textId="77777777" w:rsidR="005A0FFE" w:rsidRPr="00217877" w:rsidRDefault="005A0FFE" w:rsidP="005A0FFE">
      <w:pPr>
        <w:spacing w:before="120" w:line="360" w:lineRule="auto"/>
        <w:rPr>
          <w:rFonts w:ascii="Bookman Old Style" w:hAnsi="Bookman Old Style" w:cs="Arial"/>
          <w:sz w:val="24"/>
          <w:szCs w:val="24"/>
        </w:rPr>
      </w:pPr>
    </w:p>
    <w:p w14:paraId="34C144B4" w14:textId="77777777" w:rsidR="005A0FFE" w:rsidRPr="00217877" w:rsidRDefault="005A0FFE" w:rsidP="005A0FFE">
      <w:pPr>
        <w:spacing w:before="120" w:line="360" w:lineRule="auto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sz w:val="24"/>
          <w:szCs w:val="24"/>
        </w:rPr>
        <w:t>Saya yang bertanda tangan di bawah ini :</w:t>
      </w:r>
    </w:p>
    <w:p w14:paraId="75758FEB" w14:textId="77777777" w:rsidR="005A0FFE" w:rsidRPr="00217877" w:rsidRDefault="005A0FFE" w:rsidP="005A0FFE">
      <w:pPr>
        <w:tabs>
          <w:tab w:val="left" w:pos="1843"/>
          <w:tab w:val="left" w:pos="3261"/>
        </w:tabs>
        <w:spacing w:before="120" w:line="360" w:lineRule="auto"/>
        <w:ind w:left="426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sz w:val="24"/>
          <w:szCs w:val="24"/>
        </w:rPr>
        <w:t xml:space="preserve">Nama  </w:t>
      </w:r>
      <w:r w:rsidRPr="00217877">
        <w:rPr>
          <w:rFonts w:ascii="Bookman Old Style" w:hAnsi="Bookman Old Style" w:cs="Arial"/>
          <w:sz w:val="24"/>
          <w:szCs w:val="24"/>
        </w:rPr>
        <w:tab/>
      </w:r>
      <w:r w:rsidRPr="00217877">
        <w:rPr>
          <w:rFonts w:ascii="Bookman Old Style" w:hAnsi="Bookman Old Style" w:cs="Arial"/>
          <w:sz w:val="24"/>
          <w:szCs w:val="24"/>
        </w:rPr>
        <w:tab/>
        <w:t>:</w:t>
      </w:r>
    </w:p>
    <w:p w14:paraId="3A1F251B" w14:textId="77777777" w:rsidR="005A0FFE" w:rsidRPr="00217877" w:rsidRDefault="005A0FFE" w:rsidP="005A0FFE">
      <w:pPr>
        <w:tabs>
          <w:tab w:val="left" w:pos="1843"/>
          <w:tab w:val="left" w:pos="3261"/>
        </w:tabs>
        <w:spacing w:before="120" w:line="360" w:lineRule="auto"/>
        <w:ind w:left="426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sz w:val="24"/>
          <w:szCs w:val="24"/>
        </w:rPr>
        <w:t>NIP</w:t>
      </w:r>
      <w:r w:rsidRPr="00217877">
        <w:rPr>
          <w:rFonts w:ascii="Bookman Old Style" w:hAnsi="Bookman Old Style" w:cs="Arial"/>
          <w:sz w:val="24"/>
          <w:szCs w:val="24"/>
        </w:rPr>
        <w:tab/>
      </w:r>
      <w:r w:rsidRPr="00217877">
        <w:rPr>
          <w:rFonts w:ascii="Bookman Old Style" w:hAnsi="Bookman Old Style" w:cs="Arial"/>
          <w:sz w:val="24"/>
          <w:szCs w:val="24"/>
        </w:rPr>
        <w:tab/>
        <w:t>:</w:t>
      </w:r>
    </w:p>
    <w:p w14:paraId="57DF44AA" w14:textId="735CD816" w:rsidR="005A0FFE" w:rsidRPr="00217877" w:rsidRDefault="005A0FFE" w:rsidP="005A0FFE">
      <w:pPr>
        <w:tabs>
          <w:tab w:val="left" w:pos="1843"/>
          <w:tab w:val="left" w:pos="3261"/>
        </w:tabs>
        <w:spacing w:before="120" w:line="360" w:lineRule="auto"/>
        <w:ind w:left="426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sz w:val="24"/>
          <w:szCs w:val="24"/>
        </w:rPr>
        <w:t>Pangkat, gol</w:t>
      </w:r>
      <w:r w:rsidR="003C6D78">
        <w:rPr>
          <w:rFonts w:ascii="Bookman Old Style" w:hAnsi="Bookman Old Style" w:cs="Arial"/>
          <w:sz w:val="24"/>
          <w:szCs w:val="24"/>
        </w:rPr>
        <w:t>.</w:t>
      </w:r>
      <w:r w:rsidRPr="00217877">
        <w:rPr>
          <w:rFonts w:ascii="Bookman Old Style" w:hAnsi="Bookman Old Style" w:cs="Arial"/>
          <w:sz w:val="24"/>
          <w:szCs w:val="24"/>
        </w:rPr>
        <w:t>/ruang</w:t>
      </w:r>
      <w:r w:rsidRPr="00217877">
        <w:rPr>
          <w:rFonts w:ascii="Bookman Old Style" w:hAnsi="Bookman Old Style" w:cs="Arial"/>
          <w:sz w:val="24"/>
          <w:szCs w:val="24"/>
        </w:rPr>
        <w:tab/>
        <w:t>:</w:t>
      </w:r>
    </w:p>
    <w:p w14:paraId="2B5A0F04" w14:textId="77777777" w:rsidR="005A0FFE" w:rsidRPr="00217877" w:rsidRDefault="005A0FFE" w:rsidP="005A0FFE">
      <w:pPr>
        <w:tabs>
          <w:tab w:val="left" w:pos="1843"/>
          <w:tab w:val="left" w:pos="3261"/>
        </w:tabs>
        <w:spacing w:before="120" w:line="360" w:lineRule="auto"/>
        <w:ind w:left="426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sz w:val="24"/>
          <w:szCs w:val="24"/>
        </w:rPr>
        <w:t>Jabatan saat ini</w:t>
      </w:r>
      <w:r w:rsidRPr="00217877">
        <w:rPr>
          <w:rFonts w:ascii="Bookman Old Style" w:hAnsi="Bookman Old Style" w:cs="Arial"/>
          <w:sz w:val="24"/>
          <w:szCs w:val="24"/>
        </w:rPr>
        <w:tab/>
        <w:t>:</w:t>
      </w:r>
    </w:p>
    <w:p w14:paraId="38FEDD74" w14:textId="77777777" w:rsidR="005A0FFE" w:rsidRPr="00217877" w:rsidRDefault="005A0FFE" w:rsidP="005A0FFE">
      <w:pPr>
        <w:tabs>
          <w:tab w:val="left" w:pos="1843"/>
          <w:tab w:val="left" w:pos="3261"/>
        </w:tabs>
        <w:spacing w:before="120" w:line="360" w:lineRule="auto"/>
        <w:ind w:left="426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sz w:val="24"/>
          <w:szCs w:val="24"/>
        </w:rPr>
        <w:t>Unit Kerja</w:t>
      </w:r>
      <w:r w:rsidRPr="00217877">
        <w:rPr>
          <w:rFonts w:ascii="Bookman Old Style" w:hAnsi="Bookman Old Style" w:cs="Arial"/>
          <w:sz w:val="24"/>
          <w:szCs w:val="24"/>
        </w:rPr>
        <w:tab/>
      </w:r>
      <w:r w:rsidRPr="00217877">
        <w:rPr>
          <w:rFonts w:ascii="Bookman Old Style" w:hAnsi="Bookman Old Style" w:cs="Arial"/>
          <w:sz w:val="24"/>
          <w:szCs w:val="24"/>
        </w:rPr>
        <w:tab/>
        <w:t>:</w:t>
      </w:r>
    </w:p>
    <w:p w14:paraId="24826C2E" w14:textId="77777777" w:rsidR="005A0FFE" w:rsidRPr="00217877" w:rsidRDefault="005A0FFE" w:rsidP="005A0FFE">
      <w:pPr>
        <w:tabs>
          <w:tab w:val="left" w:pos="1843"/>
          <w:tab w:val="left" w:pos="3261"/>
        </w:tabs>
        <w:spacing w:before="120" w:line="360" w:lineRule="auto"/>
        <w:ind w:left="426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sz w:val="24"/>
          <w:szCs w:val="24"/>
        </w:rPr>
        <w:t>Instansi</w:t>
      </w:r>
      <w:r w:rsidRPr="00217877">
        <w:rPr>
          <w:rFonts w:ascii="Bookman Old Style" w:hAnsi="Bookman Old Style" w:cs="Arial"/>
          <w:sz w:val="24"/>
          <w:szCs w:val="24"/>
        </w:rPr>
        <w:tab/>
      </w:r>
      <w:r w:rsidRPr="00217877">
        <w:rPr>
          <w:rFonts w:ascii="Bookman Old Style" w:hAnsi="Bookman Old Style" w:cs="Arial"/>
          <w:sz w:val="24"/>
          <w:szCs w:val="24"/>
        </w:rPr>
        <w:tab/>
        <w:t>:</w:t>
      </w:r>
    </w:p>
    <w:p w14:paraId="3A7CEDAA" w14:textId="771040ED" w:rsidR="005A0FFE" w:rsidRPr="00217877" w:rsidRDefault="005A0FFE" w:rsidP="005A0FFE">
      <w:pPr>
        <w:spacing w:before="12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sz w:val="24"/>
          <w:szCs w:val="24"/>
        </w:rPr>
        <w:t xml:space="preserve">menyatakan dengan sebenarnya bahwa saya tidak pernah dijatuhi hukuman disiplin tingkat sedang dan atau tingkat berat, serta tidak sedang menjalani hukuman disiplin atau tidak dalam proses pemeriksaan pelanggaran disiplin berdasarkan </w:t>
      </w:r>
      <w:r w:rsidR="00544D4D">
        <w:rPr>
          <w:rFonts w:ascii="Bookman Old Style" w:hAnsi="Bookman Old Style" w:cs="Arial"/>
          <w:sz w:val="24"/>
          <w:szCs w:val="24"/>
        </w:rPr>
        <w:t>peraturan yang berlaku.</w:t>
      </w:r>
    </w:p>
    <w:p w14:paraId="65B65B23" w14:textId="60ECEBC2" w:rsidR="005A0FFE" w:rsidRPr="00217877" w:rsidRDefault="003C6D78" w:rsidP="005A0FFE">
      <w:pPr>
        <w:spacing w:before="12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Saya bersedia dituntut dimuka Pengadilan serta bersedia menerima segala </w:t>
      </w:r>
      <w:r w:rsidR="00334181">
        <w:rPr>
          <w:rFonts w:ascii="Bookman Old Style" w:hAnsi="Bookman Old Style" w:cs="Arial"/>
          <w:sz w:val="24"/>
          <w:szCs w:val="24"/>
        </w:rPr>
        <w:t xml:space="preserve">tindakan </w:t>
      </w:r>
      <w:r>
        <w:rPr>
          <w:rFonts w:ascii="Bookman Old Style" w:hAnsi="Bookman Old Style" w:cs="Arial"/>
          <w:sz w:val="24"/>
          <w:szCs w:val="24"/>
        </w:rPr>
        <w:t>yang diambil Panitia Seleksi, apabila dikemudian hari terbukti pernyataan saya ini tidak benar.</w:t>
      </w:r>
    </w:p>
    <w:p w14:paraId="1FD33964" w14:textId="1F7CBB9F" w:rsidR="005A0FFE" w:rsidRPr="00217877" w:rsidRDefault="005A0FFE" w:rsidP="005A0FFE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  <w:r w:rsidRPr="00217877">
        <w:rPr>
          <w:rFonts w:ascii="Bookman Old Style" w:hAnsi="Bookman Old Style" w:cs="Arial"/>
          <w:sz w:val="24"/>
          <w:szCs w:val="24"/>
        </w:rPr>
        <w:tab/>
      </w:r>
      <w:r w:rsidRPr="00217877">
        <w:rPr>
          <w:rFonts w:ascii="Bookman Old Style" w:hAnsi="Bookman Old Style" w:cs="Arial"/>
          <w:sz w:val="24"/>
          <w:szCs w:val="24"/>
        </w:rPr>
        <w:tab/>
        <w:t xml:space="preserve">                                            ................, ....................... 20</w:t>
      </w:r>
      <w:r w:rsidR="00544D4D">
        <w:rPr>
          <w:rFonts w:ascii="Bookman Old Style" w:hAnsi="Bookman Old Style" w:cs="Arial"/>
          <w:sz w:val="24"/>
          <w:szCs w:val="24"/>
        </w:rPr>
        <w:t>2</w:t>
      </w:r>
      <w:r w:rsidR="00357E79">
        <w:rPr>
          <w:rFonts w:ascii="Bookman Old Style" w:hAnsi="Bookman Old Style" w:cs="Arial"/>
          <w:sz w:val="24"/>
          <w:szCs w:val="24"/>
        </w:rPr>
        <w:t>2</w:t>
      </w:r>
    </w:p>
    <w:p w14:paraId="054D657B" w14:textId="4BDAB462" w:rsidR="005A0FFE" w:rsidRPr="00217877" w:rsidRDefault="00217877" w:rsidP="00217877">
      <w:pPr>
        <w:tabs>
          <w:tab w:val="center" w:pos="2552"/>
          <w:tab w:val="center" w:pos="7938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 w:rsidR="005A0FFE" w:rsidRPr="00217877">
        <w:rPr>
          <w:rFonts w:ascii="Bookman Old Style" w:hAnsi="Bookman Old Style" w:cs="Arial"/>
          <w:sz w:val="24"/>
          <w:szCs w:val="24"/>
        </w:rPr>
        <w:t>Yang Membuat Pernyataan,</w:t>
      </w:r>
    </w:p>
    <w:p w14:paraId="053AE359" w14:textId="2046FF20" w:rsidR="005A0FFE" w:rsidRPr="00217877" w:rsidRDefault="00217877" w:rsidP="00217877">
      <w:pPr>
        <w:tabs>
          <w:tab w:val="center" w:pos="2552"/>
          <w:tab w:val="center" w:pos="7938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14:paraId="3F3081A2" w14:textId="77777777" w:rsidR="005A0FFE" w:rsidRPr="00217877" w:rsidRDefault="006A79E5" w:rsidP="00217877">
      <w:pPr>
        <w:tabs>
          <w:tab w:val="center" w:pos="1560"/>
          <w:tab w:val="center" w:pos="2552"/>
          <w:tab w:val="center" w:pos="6096"/>
          <w:tab w:val="center" w:pos="7938"/>
        </w:tabs>
        <w:spacing w:before="120" w:line="240" w:lineRule="auto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2DFF9" wp14:editId="21769E39">
                <wp:simplePos x="0" y="0"/>
                <wp:positionH relativeFrom="column">
                  <wp:posOffset>3679190</wp:posOffset>
                </wp:positionH>
                <wp:positionV relativeFrom="paragraph">
                  <wp:posOffset>186055</wp:posOffset>
                </wp:positionV>
                <wp:extent cx="1171575" cy="61912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0A7B1" w14:textId="2B618472" w:rsidR="003C6D78" w:rsidRDefault="005A0FFE" w:rsidP="003C6D7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  <w:r w:rsidR="00544D4D">
                              <w:t>e</w:t>
                            </w:r>
                            <w:r>
                              <w:t xml:space="preserve">terai </w:t>
                            </w:r>
                          </w:p>
                          <w:p w14:paraId="735A385E" w14:textId="138C0F6E" w:rsidR="005A0FFE" w:rsidRPr="0010422F" w:rsidRDefault="005A0FFE" w:rsidP="003C6D7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Rp</w:t>
                            </w:r>
                            <w:r w:rsidR="003C6D78">
                              <w:t>10.</w:t>
                            </w:r>
                            <w: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2DFF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9.7pt;margin-top:14.65pt;width:92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">
                <v:textbox>
                  <w:txbxContent>
                    <w:p w14:paraId="5490A7B1" w14:textId="2B618472" w:rsidR="003C6D78" w:rsidRDefault="005A0FFE" w:rsidP="003C6D78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  <w:r w:rsidR="00544D4D">
                        <w:t>e</w:t>
                      </w:r>
                      <w:r>
                        <w:t xml:space="preserve">terai </w:t>
                      </w:r>
                    </w:p>
                    <w:p w14:paraId="735A385E" w14:textId="138C0F6E" w:rsidR="005A0FFE" w:rsidRPr="0010422F" w:rsidRDefault="005A0FFE" w:rsidP="003C6D78">
                      <w:pPr>
                        <w:spacing w:after="0" w:line="240" w:lineRule="auto"/>
                        <w:jc w:val="center"/>
                      </w:pPr>
                      <w:r>
                        <w:t>Rp</w:t>
                      </w:r>
                      <w:r w:rsidR="003C6D78">
                        <w:t>10.</w:t>
                      </w:r>
                      <w: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42E9F573" w14:textId="77777777" w:rsidR="005A0FFE" w:rsidRPr="00217877" w:rsidRDefault="005A0FFE" w:rsidP="00217877">
      <w:pPr>
        <w:tabs>
          <w:tab w:val="center" w:pos="1560"/>
          <w:tab w:val="center" w:pos="2552"/>
          <w:tab w:val="center" w:pos="6096"/>
          <w:tab w:val="center" w:pos="7938"/>
        </w:tabs>
        <w:spacing w:before="120" w:line="240" w:lineRule="auto"/>
        <w:rPr>
          <w:rFonts w:ascii="Bookman Old Style" w:hAnsi="Bookman Old Style" w:cs="Arial"/>
          <w:sz w:val="24"/>
          <w:szCs w:val="24"/>
        </w:rPr>
      </w:pPr>
    </w:p>
    <w:p w14:paraId="247A0F33" w14:textId="77777777" w:rsidR="006A79E5" w:rsidRPr="00217877" w:rsidRDefault="006A79E5" w:rsidP="00217877">
      <w:pPr>
        <w:tabs>
          <w:tab w:val="center" w:pos="1560"/>
          <w:tab w:val="center" w:pos="2552"/>
          <w:tab w:val="center" w:pos="6096"/>
          <w:tab w:val="center" w:pos="7938"/>
        </w:tabs>
        <w:spacing w:before="120" w:line="240" w:lineRule="auto"/>
        <w:rPr>
          <w:rFonts w:ascii="Bookman Old Style" w:hAnsi="Bookman Old Style" w:cs="Arial"/>
          <w:sz w:val="24"/>
          <w:szCs w:val="24"/>
        </w:rPr>
      </w:pPr>
    </w:p>
    <w:p w14:paraId="79A5E9DF" w14:textId="5EB63B33" w:rsidR="005A0FFE" w:rsidRPr="00217877" w:rsidRDefault="00217877" w:rsidP="00217877">
      <w:pPr>
        <w:tabs>
          <w:tab w:val="center" w:pos="2552"/>
          <w:tab w:val="center" w:pos="7938"/>
        </w:tabs>
        <w:spacing w:before="120"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 w:rsidR="005A0FFE" w:rsidRPr="00217877">
        <w:rPr>
          <w:rFonts w:ascii="Bookman Old Style" w:hAnsi="Bookman Old Style" w:cs="Arial"/>
          <w:sz w:val="24"/>
          <w:szCs w:val="24"/>
        </w:rPr>
        <w:t>.................................</w:t>
      </w:r>
    </w:p>
    <w:p w14:paraId="6D0A01C0" w14:textId="6B8D16A8" w:rsidR="00217877" w:rsidRDefault="00217877" w:rsidP="00217877">
      <w:pPr>
        <w:tabs>
          <w:tab w:val="center" w:pos="2552"/>
          <w:tab w:val="center" w:pos="7938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217877">
        <w:rPr>
          <w:rFonts w:ascii="Bookman Old Style" w:hAnsi="Bookman Old Style" w:cs="Arial"/>
          <w:color w:val="FFFFFF" w:themeColor="background1"/>
          <w:sz w:val="24"/>
          <w:szCs w:val="24"/>
        </w:rPr>
        <w:t>XXXXXXXXXXXX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ab/>
      </w:r>
      <w:r w:rsidR="005A0FFE" w:rsidRPr="00217877">
        <w:rPr>
          <w:rFonts w:ascii="Bookman Old Style" w:hAnsi="Bookman Old Style" w:cs="Arial"/>
          <w:sz w:val="24"/>
          <w:szCs w:val="24"/>
        </w:rPr>
        <w:t>NIP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217877">
        <w:rPr>
          <w:rFonts w:ascii="Bookman Old Style" w:hAnsi="Bookman Old Style" w:cs="Arial"/>
          <w:color w:val="FFFFFF" w:themeColor="background1"/>
          <w:sz w:val="24"/>
          <w:szCs w:val="24"/>
        </w:rPr>
        <w:t>XXXXXXXXXXXX</w:t>
      </w:r>
    </w:p>
    <w:p w14:paraId="33F218C3" w14:textId="77777777" w:rsidR="00217877" w:rsidRPr="00217877" w:rsidRDefault="00217877" w:rsidP="00217877">
      <w:pPr>
        <w:rPr>
          <w:rFonts w:ascii="Bookman Old Style" w:hAnsi="Bookman Old Style" w:cs="Arial"/>
          <w:sz w:val="24"/>
          <w:szCs w:val="24"/>
        </w:rPr>
      </w:pPr>
    </w:p>
    <w:p w14:paraId="69ACCDF9" w14:textId="77777777" w:rsidR="00217877" w:rsidRPr="00217877" w:rsidRDefault="00217877" w:rsidP="00217877">
      <w:pPr>
        <w:rPr>
          <w:rFonts w:ascii="Bookman Old Style" w:hAnsi="Bookman Old Style" w:cs="Arial"/>
          <w:sz w:val="24"/>
          <w:szCs w:val="24"/>
        </w:rPr>
      </w:pPr>
    </w:p>
    <w:p w14:paraId="2566C132" w14:textId="77777777" w:rsidR="00217877" w:rsidRPr="00217877" w:rsidRDefault="00217877" w:rsidP="00217877">
      <w:pPr>
        <w:rPr>
          <w:rFonts w:ascii="Bookman Old Style" w:hAnsi="Bookman Old Style" w:cs="Arial"/>
          <w:sz w:val="24"/>
          <w:szCs w:val="24"/>
        </w:rPr>
      </w:pPr>
    </w:p>
    <w:p w14:paraId="720E58AD" w14:textId="77777777" w:rsidR="00217877" w:rsidRDefault="00217877" w:rsidP="00217877">
      <w:pPr>
        <w:rPr>
          <w:rFonts w:ascii="Bookman Old Style" w:hAnsi="Bookman Old Style" w:cs="Arial"/>
          <w:sz w:val="24"/>
          <w:szCs w:val="24"/>
        </w:rPr>
      </w:pPr>
    </w:p>
    <w:p w14:paraId="2B6CE9EC" w14:textId="77777777" w:rsidR="005A0FFE" w:rsidRDefault="005A0FFE" w:rsidP="00217877">
      <w:pPr>
        <w:jc w:val="right"/>
        <w:rPr>
          <w:rFonts w:ascii="Bookman Old Style" w:hAnsi="Bookman Old Style" w:cs="Arial"/>
          <w:sz w:val="24"/>
          <w:szCs w:val="24"/>
        </w:rPr>
      </w:pPr>
    </w:p>
    <w:p w14:paraId="0C56CCFE" w14:textId="77777777" w:rsidR="00217877" w:rsidRDefault="00217877" w:rsidP="00217877">
      <w:pPr>
        <w:jc w:val="right"/>
        <w:rPr>
          <w:rFonts w:ascii="Bookman Old Style" w:hAnsi="Bookman Old Style" w:cs="Arial"/>
          <w:sz w:val="24"/>
          <w:szCs w:val="24"/>
        </w:rPr>
      </w:pPr>
    </w:p>
    <w:sectPr w:rsidR="00217877" w:rsidSect="00C378CA">
      <w:pgSz w:w="12242" w:h="18711" w:code="100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0F5D"/>
    <w:multiLevelType w:val="hybridMultilevel"/>
    <w:tmpl w:val="9160A6FC"/>
    <w:lvl w:ilvl="0" w:tplc="D4A8B7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B210D06"/>
    <w:multiLevelType w:val="hybridMultilevel"/>
    <w:tmpl w:val="FD868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3DE"/>
    <w:rsid w:val="000126F7"/>
    <w:rsid w:val="0007435D"/>
    <w:rsid w:val="00083CFA"/>
    <w:rsid w:val="00085488"/>
    <w:rsid w:val="001C2BCC"/>
    <w:rsid w:val="001E23A2"/>
    <w:rsid w:val="001F6F36"/>
    <w:rsid w:val="00200072"/>
    <w:rsid w:val="002135C1"/>
    <w:rsid w:val="00217877"/>
    <w:rsid w:val="00235164"/>
    <w:rsid w:val="00245377"/>
    <w:rsid w:val="0025278C"/>
    <w:rsid w:val="0025509B"/>
    <w:rsid w:val="002720BC"/>
    <w:rsid w:val="00291F1E"/>
    <w:rsid w:val="002A01E2"/>
    <w:rsid w:val="002A740B"/>
    <w:rsid w:val="002C59A2"/>
    <w:rsid w:val="002D714A"/>
    <w:rsid w:val="00334181"/>
    <w:rsid w:val="00334FFD"/>
    <w:rsid w:val="00357E79"/>
    <w:rsid w:val="003C6D78"/>
    <w:rsid w:val="003F051F"/>
    <w:rsid w:val="003F17CB"/>
    <w:rsid w:val="00475C86"/>
    <w:rsid w:val="004B4BF9"/>
    <w:rsid w:val="004B53DE"/>
    <w:rsid w:val="004E433E"/>
    <w:rsid w:val="004E4C23"/>
    <w:rsid w:val="0051261B"/>
    <w:rsid w:val="0052484E"/>
    <w:rsid w:val="00540652"/>
    <w:rsid w:val="00544D4D"/>
    <w:rsid w:val="00566E8A"/>
    <w:rsid w:val="00595C6B"/>
    <w:rsid w:val="005A0FFE"/>
    <w:rsid w:val="00645794"/>
    <w:rsid w:val="0065554A"/>
    <w:rsid w:val="006A79E5"/>
    <w:rsid w:val="00756697"/>
    <w:rsid w:val="00787898"/>
    <w:rsid w:val="008910ED"/>
    <w:rsid w:val="00904538"/>
    <w:rsid w:val="00914C20"/>
    <w:rsid w:val="00966982"/>
    <w:rsid w:val="009A1EE5"/>
    <w:rsid w:val="009D07F2"/>
    <w:rsid w:val="009D2692"/>
    <w:rsid w:val="00A05DAB"/>
    <w:rsid w:val="00A515D1"/>
    <w:rsid w:val="00A55F2E"/>
    <w:rsid w:val="00B24615"/>
    <w:rsid w:val="00B34E5C"/>
    <w:rsid w:val="00B476AD"/>
    <w:rsid w:val="00B97F01"/>
    <w:rsid w:val="00BB1CE7"/>
    <w:rsid w:val="00C12928"/>
    <w:rsid w:val="00C378CA"/>
    <w:rsid w:val="00C40D95"/>
    <w:rsid w:val="00C55A20"/>
    <w:rsid w:val="00C73650"/>
    <w:rsid w:val="00CC2408"/>
    <w:rsid w:val="00CE6974"/>
    <w:rsid w:val="00D603DE"/>
    <w:rsid w:val="00E165BC"/>
    <w:rsid w:val="00E45809"/>
    <w:rsid w:val="00E61E1A"/>
    <w:rsid w:val="00EB7508"/>
    <w:rsid w:val="00EF7B95"/>
    <w:rsid w:val="00F25EBD"/>
    <w:rsid w:val="00FC352E"/>
    <w:rsid w:val="00FC6A6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B3EB"/>
  <w15:docId w15:val="{1068AC06-5D52-490B-9ABA-49C07F80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subbidJPTA</cp:lastModifiedBy>
  <cp:revision>10</cp:revision>
  <cp:lastPrinted>2022-07-05T00:59:00Z</cp:lastPrinted>
  <dcterms:created xsi:type="dcterms:W3CDTF">2019-10-02T02:06:00Z</dcterms:created>
  <dcterms:modified xsi:type="dcterms:W3CDTF">2022-07-05T00:59:00Z</dcterms:modified>
</cp:coreProperties>
</file>