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
        <w:tblW w:w="4939" w:type="pct"/>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pct85" w:color="00B0F0" w:fill="548DD4" w:themeFill="text2" w:themeFillTint="99"/>
        <w:tblLook w:val="04A0" w:firstRow="1" w:lastRow="0" w:firstColumn="1" w:lastColumn="0" w:noHBand="0" w:noVBand="1"/>
      </w:tblPr>
      <w:tblGrid>
        <w:gridCol w:w="9473"/>
      </w:tblGrid>
      <w:tr w:rsidR="00126E38" w:rsidTr="00AF683C">
        <w:trPr>
          <w:trHeight w:val="15157"/>
        </w:trPr>
        <w:tc>
          <w:tcPr>
            <w:tcW w:w="5000" w:type="pct"/>
            <w:shd w:val="pct85" w:color="00B0F0" w:fill="548DD4" w:themeFill="text2" w:themeFillTint="99"/>
            <w:vAlign w:val="center"/>
          </w:tcPr>
          <w:p w:rsidR="00126E38" w:rsidRDefault="00126E38" w:rsidP="00AF683C">
            <w:pPr>
              <w:spacing w:line="240" w:lineRule="auto"/>
              <w:jc w:val="center"/>
              <w:rPr>
                <w:b/>
                <w:noProof/>
                <w:sz w:val="36"/>
                <w:szCs w:val="36"/>
                <w:shd w:val="clear" w:color="auto" w:fill="FF9900"/>
              </w:rPr>
            </w:pPr>
            <w:r>
              <w:rPr>
                <w:b/>
                <w:noProof/>
                <w:sz w:val="36"/>
                <w:szCs w:val="36"/>
              </w:rPr>
              <w:drawing>
                <wp:anchor distT="0" distB="0" distL="114300" distR="114300" simplePos="0" relativeHeight="251694080" behindDoc="0" locked="0" layoutInCell="1" allowOverlap="1" wp14:anchorId="518FD5F1" wp14:editId="160F6BB9">
                  <wp:simplePos x="0" y="0"/>
                  <wp:positionH relativeFrom="column">
                    <wp:posOffset>4947920</wp:posOffset>
                  </wp:positionH>
                  <wp:positionV relativeFrom="paragraph">
                    <wp:posOffset>-1694180</wp:posOffset>
                  </wp:positionV>
                  <wp:extent cx="878840" cy="884555"/>
                  <wp:effectExtent l="209550" t="209550" r="226060" b="220345"/>
                  <wp:wrapNone/>
                  <wp:docPr id="8" name="Picture 8" descr="C:\Users\Universal\Pictures\_1Rd-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niversal\Pictures\_1Rd-nC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8840" cy="88455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4377DB">
              <w:rPr>
                <w:b/>
                <w:noProof/>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6" type="#_x0000_t136" style="position:absolute;left:0;text-align:left;margin-left:145.15pt;margin-top:-74.95pt;width:161.75pt;height:26.7pt;z-index:251704320;mso-position-horizontal-relative:text;mso-position-vertical-relative:text;mso-width-relative:page;mso-height-relative:page" fillcolor="black [3213]" stroked="f">
                  <v:fill color2="#f93"/>
                  <v:stroke r:id="rId10" o:title=""/>
                  <v:shadow on="t" color="silver" opacity="52429f"/>
                  <v:textpath style="font-family:&quot;Haettenschweiler&quot;;font-size:20pt;v-text-align:right;v-text-kern:t;v-same-letter-heights:t" trim="t" fitpath="t" string="TAHUN ANGGARAN 2019&#10;&#10;"/>
                </v:shape>
              </w:pict>
            </w:r>
            <w:r>
              <w:rPr>
                <w:b/>
                <w:noProof/>
                <w:sz w:val="36"/>
                <w:szCs w:val="36"/>
              </w:rPr>
              <w:drawing>
                <wp:anchor distT="0" distB="0" distL="114300" distR="114300" simplePos="0" relativeHeight="251692032" behindDoc="0" locked="0" layoutInCell="1" allowOverlap="1" wp14:anchorId="68A464A2" wp14:editId="05B57F2F">
                  <wp:simplePos x="0" y="0"/>
                  <wp:positionH relativeFrom="column">
                    <wp:posOffset>23495</wp:posOffset>
                  </wp:positionH>
                  <wp:positionV relativeFrom="paragraph">
                    <wp:posOffset>-1610360</wp:posOffset>
                  </wp:positionV>
                  <wp:extent cx="855345" cy="990600"/>
                  <wp:effectExtent l="76200" t="95250" r="78105" b="381000"/>
                  <wp:wrapNone/>
                  <wp:docPr id="4" name="Picture 3"/>
                  <wp:cNvGraphicFramePr/>
                  <a:graphic xmlns:a="http://schemas.openxmlformats.org/drawingml/2006/main">
                    <a:graphicData uri="http://schemas.openxmlformats.org/drawingml/2006/picture">
                      <pic:pic xmlns:pic="http://schemas.openxmlformats.org/drawingml/2006/picture">
                        <pic:nvPicPr>
                          <pic:cNvPr id="1026" name="Picture 3" descr="Logo Sumbawa Barat"/>
                          <pic:cNvPicPr>
                            <a:picLocks noChangeAspect="1" noChangeArrowheads="1"/>
                          </pic:cNvPicPr>
                        </pic:nvPicPr>
                        <pic:blipFill>
                          <a:blip r:embed="rId11" cstate="print"/>
                          <a:srcRect/>
                          <a:stretch>
                            <a:fillRect/>
                          </a:stretch>
                        </pic:blipFill>
                        <pic:spPr bwMode="auto">
                          <a:xfrm>
                            <a:off x="0" y="0"/>
                            <a:ext cx="855345" cy="9906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r w:rsidR="004377DB">
              <w:rPr>
                <w:noProof/>
                <w:color w:val="00B0F0"/>
              </w:rPr>
              <w:pict>
                <v:shape id="_x0000_s1065" type="#_x0000_t136" style="position:absolute;left:0;text-align:left;margin-left:79.6pt;margin-top:-96.2pt;width:302.05pt;height:26.7pt;z-index:251703296;mso-position-horizontal-relative:text;mso-position-vertical-relative:text;mso-width-relative:page;mso-height-relative:page" fillcolor="black [3213]" stroked="f">
                  <v:fill color2="#f93"/>
                  <v:stroke r:id="rId10" o:title=""/>
                  <v:shadow on="t" color="silver" opacity="52429f"/>
                  <v:textpath style="font-family:&quot;Haettenschweiler&quot;;font-size:20pt;v-text-align:right;v-text-kern:t;v-same-letter-heights:t" trim="t" fitpath="t" string="DINAS KOMUNIKASI DAN INFORMATIKA&#10;&#10;"/>
                </v:shape>
              </w:pict>
            </w:r>
            <w:r w:rsidR="004377DB">
              <w:rPr>
                <w:noProof/>
                <w:color w:val="00B0F0"/>
              </w:rPr>
              <w:pict>
                <v:shape id="_x0000_s1064" type="#_x0000_t136" style="position:absolute;left:0;text-align:left;margin-left:110.85pt;margin-top:-120.95pt;width:249.95pt;height:33.35pt;z-index:251702272;mso-position-horizontal-relative:text;mso-position-vertical-relative:text;mso-width-relative:page;mso-height-relative:page" fillcolor="black [3213]" stroked="f">
                  <v:fill color2="#f93"/>
                  <v:stroke r:id="rId10" o:title=""/>
                  <v:shadow on="t" color="silver" opacity="52429f"/>
                  <v:textpath style="font-family:&quot;High Tower Text&quot;;font-size:20pt;v-text-align:right;v-text-kern:t;v-same-letter-heights:t" trim="t" fitpath="t" string="PEMERINTAH KABUPATEN SUMBAWA BARAT&#10;&#10;"/>
                </v:shape>
              </w:pict>
            </w:r>
            <w:r w:rsidR="004377DB">
              <w:rPr>
                <w:noProof/>
                <w:color w:val="FF0000"/>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62" type="#_x0000_t55" style="position:absolute;left:0;text-align:left;margin-left:240.15pt;margin-top:-146.9pt;width:38.7pt;height:12.45pt;z-index:251700224;mso-position-horizontal-relative:text;mso-position-vertical-relative:text" fillcolor="#92cddc [1944]" strokecolor="yellow" strokeweight="1pt">
                  <v:fill color2="#4bacc6 [3208]" focus="50%" type="gradient"/>
                  <v:shadow on="t" type="perspective" color="#205867 [1608]" offset="1pt" offset2="-3pt"/>
                </v:shape>
              </w:pict>
            </w:r>
            <w:r w:rsidR="004377DB">
              <w:rPr>
                <w:noProof/>
                <w:color w:val="FF0000"/>
              </w:rPr>
              <w:pict>
                <v:shape id="_x0000_s1061" type="#_x0000_t55" style="position:absolute;left:0;text-align:left;margin-left:198.7pt;margin-top:-146.9pt;width:38.7pt;height:12.45pt;z-index:251699200;mso-position-horizontal-relative:text;mso-position-vertical-relative:text" fillcolor="#92cddc [1944]" strokecolor="yellow" strokeweight="1pt">
                  <v:fill color2="#4bacc6 [3208]" focus="50%" type="gradient"/>
                  <v:shadow on="t" type="perspective" color="#205867 [1608]" offset="1pt" offset2="-3pt"/>
                </v:shape>
              </w:pict>
            </w:r>
            <w:r w:rsidR="004377DB">
              <w:rPr>
                <w:noProof/>
                <w:color w:val="FF0000"/>
              </w:rPr>
              <w:pict>
                <v:shape id="_x0000_s1060" type="#_x0000_t55" style="position:absolute;left:0;text-align:left;margin-left:156.1pt;margin-top:-146.9pt;width:38.7pt;height:12.45pt;z-index:251698176;mso-position-horizontal-relative:text;mso-position-vertical-relative:text" fillcolor="#92cddc [1944]" strokecolor="yellow" strokeweight="1pt">
                  <v:fill color2="#4bacc6 [3208]" focus="50%" type="gradient"/>
                  <v:shadow on="t" type="perspective" color="#205867 [1608]" offset="1pt" offset2="-3pt"/>
                </v:shape>
              </w:pict>
            </w:r>
            <w:r w:rsidR="004377DB">
              <w:rPr>
                <w:noProof/>
                <w:color w:val="FF0000"/>
              </w:rPr>
              <w:pict>
                <v:shape id="_x0000_s1059" type="#_x0000_t55" style="position:absolute;left:0;text-align:left;margin-left:114.55pt;margin-top:-146.85pt;width:38.7pt;height:12.45pt;z-index:251697152;mso-position-horizontal-relative:text;mso-position-vertical-relative:text" fillcolor="#92cddc [1944]" strokecolor="yellow" strokeweight="1pt">
                  <v:fill color2="#4bacc6 [3208]" focus="50%" type="gradient"/>
                  <v:shadow on="t" type="perspective" color="#205867 [1608]" offset="1pt" offset2="-3pt"/>
                </v:shape>
              </w:pict>
            </w:r>
            <w:r w:rsidR="004377DB">
              <w:rPr>
                <w:noProof/>
                <w:color w:val="FF0000"/>
              </w:rPr>
              <w:pict>
                <v:shape id="_x0000_s1058" type="#_x0000_t55" style="position:absolute;left:0;text-align:left;margin-left:71.9pt;margin-top:-146.85pt;width:38.7pt;height:12.45pt;z-index:251696128;mso-position-horizontal-relative:text;mso-position-vertical-relative:text" fillcolor="#92cddc [1944]" strokecolor="yellow" strokeweight="1pt">
                  <v:fill color2="#4bacc6 [3208]" focus="50%" type="gradient"/>
                  <v:shadow on="t" type="perspective" color="#205867 [1608]" offset="1pt" offset2="-3pt"/>
                </v:shape>
              </w:pict>
            </w:r>
            <w:r w:rsidR="004377DB">
              <w:rPr>
                <w:noProof/>
                <w:color w:val="FF0000"/>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57" type="#_x0000_t15" style="position:absolute;left:0;text-align:left;margin-left:.55pt;margin-top:-146.9pt;width:71.1pt;height:12.5pt;z-index:251695104;mso-position-horizontal-relative:text;mso-position-vertical-relative:text" fillcolor="#92cddc [1944]" strokecolor="yellow" strokeweight="1pt">
                  <v:fill color2="#4bacc6 [3208]" focus="50%" type="gradient"/>
                  <v:shadow on="t" type="perspective" color="#205867 [1608]" offset="1pt" offset2="-3pt"/>
                </v:shape>
              </w:pict>
            </w:r>
          </w:p>
          <w:p w:rsidR="00126E38" w:rsidRDefault="00126E38" w:rsidP="00AF683C">
            <w:pPr>
              <w:spacing w:line="240" w:lineRule="auto"/>
              <w:jc w:val="center"/>
              <w:rPr>
                <w:b/>
                <w:sz w:val="36"/>
                <w:szCs w:val="36"/>
              </w:rPr>
            </w:pPr>
          </w:p>
          <w:p w:rsidR="00126E38" w:rsidRDefault="00126E38" w:rsidP="00AF683C">
            <w:pPr>
              <w:spacing w:line="240" w:lineRule="auto"/>
              <w:jc w:val="center"/>
              <w:rPr>
                <w:b/>
                <w:sz w:val="36"/>
                <w:szCs w:val="36"/>
              </w:rPr>
            </w:pPr>
          </w:p>
          <w:p w:rsidR="00126E38" w:rsidRDefault="00126E38" w:rsidP="00AF683C">
            <w:pPr>
              <w:spacing w:line="240" w:lineRule="auto"/>
              <w:jc w:val="center"/>
              <w:rPr>
                <w:b/>
                <w:sz w:val="36"/>
                <w:szCs w:val="36"/>
              </w:rPr>
            </w:pPr>
          </w:p>
          <w:p w:rsidR="00126E38" w:rsidRDefault="00126E38" w:rsidP="00AF683C">
            <w:pPr>
              <w:spacing w:line="240" w:lineRule="auto"/>
              <w:jc w:val="center"/>
              <w:rPr>
                <w:b/>
                <w:sz w:val="36"/>
                <w:szCs w:val="36"/>
              </w:rPr>
            </w:pPr>
            <w:r w:rsidRPr="00C43DC7">
              <w:rPr>
                <w:b/>
                <w:noProof/>
                <w:sz w:val="36"/>
                <w:szCs w:val="36"/>
                <w:shd w:val="clear" w:color="auto" w:fill="FF9900"/>
              </w:rPr>
              <w:drawing>
                <wp:anchor distT="0" distB="0" distL="114300" distR="114300" simplePos="0" relativeHeight="251691008" behindDoc="0" locked="0" layoutInCell="1" allowOverlap="1" wp14:anchorId="38FB60A9" wp14:editId="1EB8134E">
                  <wp:simplePos x="0" y="0"/>
                  <wp:positionH relativeFrom="column">
                    <wp:posOffset>38100</wp:posOffset>
                  </wp:positionH>
                  <wp:positionV relativeFrom="paragraph">
                    <wp:posOffset>307975</wp:posOffset>
                  </wp:positionV>
                  <wp:extent cx="5896610" cy="1470660"/>
                  <wp:effectExtent l="95250" t="95250" r="85090" b="529590"/>
                  <wp:wrapNone/>
                  <wp:docPr id="3" name="Picture 3" descr="C:\Users\Universal\Pictures\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niversal\Pictures\kg.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9788" r="12714" b="10152"/>
                          <a:stretch/>
                        </pic:blipFill>
                        <pic:spPr bwMode="auto">
                          <a:xfrm>
                            <a:off x="0" y="0"/>
                            <a:ext cx="5896610" cy="1470660"/>
                          </a:xfrm>
                          <a:prstGeom prst="roundRect">
                            <a:avLst>
                              <a:gd name="adj" fmla="val 4167"/>
                            </a:avLst>
                          </a:prstGeom>
                          <a:solidFill>
                            <a:srgbClr val="FFFFFF"/>
                          </a:solidFill>
                          <a:ln w="76200" cap="sq" cmpd="sng" algn="ctr">
                            <a:solidFill>
                              <a:srgbClr val="EAEAEA"/>
                            </a:solidFill>
                            <a:prstDash val="solid"/>
                            <a:miter lim="800000"/>
                            <a:headEnd type="none" w="med" len="med"/>
                            <a:tailEnd type="none" w="med" len="med"/>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6E38" w:rsidRDefault="004377DB" w:rsidP="00AF683C">
            <w:pPr>
              <w:spacing w:line="240" w:lineRule="auto"/>
              <w:jc w:val="center"/>
              <w:rPr>
                <w:b/>
                <w:sz w:val="36"/>
                <w:szCs w:val="36"/>
              </w:rPr>
            </w:pPr>
            <w:r>
              <w:rPr>
                <w:noProof/>
              </w:rPr>
              <w:pict>
                <v:shape id="_x0000_s1056" type="#_x0000_t136" style="position:absolute;left:0;text-align:left;margin-left:33.45pt;margin-top:20.6pt;width:396.7pt;height:56.95pt;z-index:251693056;mso-position-horizontal-relative:text;mso-position-vertical-relative:text;mso-width-relative:page;mso-height-relative:page" fillcolor="#f30" stroked="f">
                  <v:fill color2="#f93"/>
                  <v:stroke r:id="rId10" o:title=""/>
                  <v:shadow on="t" color="silver" opacity="52429f"/>
                  <v:textpath style="font-family:&quot;Impact&quot;;font-size:20pt;v-text-align:right;v-text-kern:t;v-same-letter-heights:t" trim="t" fitpath="t" string="RENCANA STRATEGIS ( RENSTRA )&#10;&#10;"/>
                </v:shape>
              </w:pict>
            </w:r>
          </w:p>
          <w:p w:rsidR="00126E38" w:rsidRDefault="00126E38" w:rsidP="00AF683C">
            <w:pPr>
              <w:spacing w:line="240" w:lineRule="auto"/>
              <w:jc w:val="center"/>
              <w:rPr>
                <w:b/>
                <w:sz w:val="36"/>
                <w:szCs w:val="36"/>
              </w:rPr>
            </w:pPr>
          </w:p>
          <w:p w:rsidR="00126E38" w:rsidRDefault="00126E38" w:rsidP="00AF683C">
            <w:pPr>
              <w:spacing w:line="240" w:lineRule="auto"/>
              <w:jc w:val="center"/>
              <w:rPr>
                <w:b/>
                <w:sz w:val="36"/>
                <w:szCs w:val="36"/>
              </w:rPr>
            </w:pPr>
          </w:p>
          <w:p w:rsidR="00126E38" w:rsidRDefault="00126E38" w:rsidP="00AF683C">
            <w:pPr>
              <w:spacing w:line="240" w:lineRule="auto"/>
              <w:jc w:val="center"/>
              <w:rPr>
                <w:b/>
                <w:sz w:val="36"/>
                <w:szCs w:val="36"/>
              </w:rPr>
            </w:pPr>
          </w:p>
          <w:p w:rsidR="00126E38" w:rsidRDefault="00126E38" w:rsidP="00AF683C">
            <w:pPr>
              <w:spacing w:line="240" w:lineRule="auto"/>
              <w:jc w:val="center"/>
              <w:rPr>
                <w:b/>
                <w:sz w:val="36"/>
                <w:szCs w:val="36"/>
              </w:rPr>
            </w:pPr>
          </w:p>
          <w:p w:rsidR="00126E38" w:rsidRDefault="004377DB" w:rsidP="00AF683C">
            <w:pPr>
              <w:pStyle w:val="NoSpacing"/>
            </w:pPr>
            <w:r>
              <w:rPr>
                <w:noProof/>
              </w:rPr>
              <w:pict>
                <v:shape id="_x0000_s1063" type="#_x0000_t136" style="position:absolute;margin-left:14.45pt;margin-top:78.4pt;width:184pt;height:57pt;z-index:251701248;mso-position-horizontal-relative:text;mso-position-vertical-relative:text;mso-width-relative:page;mso-height-relative:page" fillcolor="black [3213]">
                  <v:stroke r:id="rId10" o:title=""/>
                  <v:shadow color="#868686" offset="3pt,-2pt" offset2="2pt,-8pt"/>
                  <o:extrusion v:ext="view" backdepth="10pt" color="#630" viewpoint=",0" viewpointorigin=",0" skewangle="180" brightness="4000f" lightposition="-50000" lightlevel="52000f" lightposition2="50000" lightlevel2="14000f" lightharsh2="t"/>
                  <v:textpath style="font-family:&quot;Letter Gothic Std&quot;;font-size:16pt;font-style:italic;v-text-align:left;v-text-spacing:1.5;v-text-kern:t;v-same-letter-heights:t" trim="t" fitpath="t" string="Jalan Bung Hatta&#10;Komplek Kemutar Telu Center&#10;( K T C )"/>
                </v:shape>
              </w:pict>
            </w:r>
          </w:p>
        </w:tc>
      </w:tr>
    </w:tbl>
    <w:p w:rsidR="00126E38" w:rsidRDefault="00126E38" w:rsidP="00126E38"/>
    <w:p w:rsidR="00126E38" w:rsidRDefault="00126E38" w:rsidP="00126E38"/>
    <w:p w:rsidR="00126E38" w:rsidRDefault="00126E38" w:rsidP="00126E38">
      <w:pPr>
        <w:jc w:val="center"/>
        <w:rPr>
          <w:rFonts w:ascii="Times New Roman" w:hAnsi="Times New Roman" w:cs="Times New Roman"/>
          <w:b/>
          <w:bCs/>
          <w:color w:val="000000"/>
          <w:sz w:val="32"/>
          <w:szCs w:val="32"/>
        </w:rPr>
      </w:pPr>
      <w:r w:rsidRPr="000A634A">
        <w:rPr>
          <w:rFonts w:ascii="Times New Roman" w:hAnsi="Times New Roman" w:cs="Times New Roman"/>
          <w:b/>
          <w:bCs/>
          <w:noProof/>
          <w:color w:val="000000"/>
          <w:sz w:val="32"/>
          <w:szCs w:val="32"/>
        </w:rPr>
        <w:lastRenderedPageBreak/>
        <w:drawing>
          <wp:anchor distT="0" distB="0" distL="114300" distR="114300" simplePos="0" relativeHeight="251705344" behindDoc="0" locked="0" layoutInCell="1" allowOverlap="1" wp14:anchorId="16C95DFF" wp14:editId="4627BE20">
            <wp:simplePos x="0" y="0"/>
            <wp:positionH relativeFrom="column">
              <wp:posOffset>-8255</wp:posOffset>
            </wp:positionH>
            <wp:positionV relativeFrom="paragraph">
              <wp:posOffset>100661</wp:posOffset>
            </wp:positionV>
            <wp:extent cx="985962" cy="962107"/>
            <wp:effectExtent l="19050" t="38100" r="0" b="352425"/>
            <wp:wrapNone/>
            <wp:docPr id="10" name="Picture 3"/>
            <wp:cNvGraphicFramePr/>
            <a:graphic xmlns:a="http://schemas.openxmlformats.org/drawingml/2006/main">
              <a:graphicData uri="http://schemas.openxmlformats.org/drawingml/2006/picture">
                <pic:pic xmlns:pic="http://schemas.openxmlformats.org/drawingml/2006/picture">
                  <pic:nvPicPr>
                    <pic:cNvPr id="1026" name="Picture 3" descr="Logo Sumbawa Barat"/>
                    <pic:cNvPicPr>
                      <a:picLocks noChangeAspect="1" noChangeArrowheads="1"/>
                    </pic:cNvPicPr>
                  </pic:nvPicPr>
                  <pic:blipFill>
                    <a:blip r:embed="rId11" cstate="print"/>
                    <a:srcRect/>
                    <a:stretch>
                      <a:fillRect/>
                    </a:stretch>
                  </pic:blipFill>
                  <pic:spPr bwMode="auto">
                    <a:xfrm>
                      <a:off x="0" y="0"/>
                      <a:ext cx="985962" cy="962107"/>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color w:val="000000"/>
          <w:sz w:val="32"/>
          <w:szCs w:val="32"/>
        </w:rPr>
        <w:drawing>
          <wp:anchor distT="0" distB="0" distL="114300" distR="114300" simplePos="0" relativeHeight="251709440" behindDoc="1" locked="0" layoutInCell="1" allowOverlap="1" wp14:anchorId="7DB5BE31" wp14:editId="404E6592">
            <wp:simplePos x="0" y="0"/>
            <wp:positionH relativeFrom="column">
              <wp:posOffset>935659</wp:posOffset>
            </wp:positionH>
            <wp:positionV relativeFrom="paragraph">
              <wp:posOffset>130810</wp:posOffset>
            </wp:positionV>
            <wp:extent cx="4995545" cy="4292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95545" cy="4292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color w:val="000000"/>
          <w:sz w:val="32"/>
          <w:szCs w:val="32"/>
        </w:rPr>
        <w:drawing>
          <wp:anchor distT="0" distB="0" distL="114300" distR="114300" simplePos="0" relativeHeight="251708416" behindDoc="1" locked="0" layoutInCell="1" allowOverlap="1" wp14:anchorId="1A9B70FA" wp14:editId="5849DF9D">
            <wp:simplePos x="0" y="0"/>
            <wp:positionH relativeFrom="column">
              <wp:posOffset>954157</wp:posOffset>
            </wp:positionH>
            <wp:positionV relativeFrom="paragraph">
              <wp:posOffset>96354</wp:posOffset>
            </wp:positionV>
            <wp:extent cx="4953662" cy="42937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2381" cy="429260"/>
                    </a:xfrm>
                    <a:prstGeom prst="rect">
                      <a:avLst/>
                    </a:prstGeom>
                    <a:noFill/>
                  </pic:spPr>
                </pic:pic>
              </a:graphicData>
            </a:graphic>
            <wp14:sizeRelH relativeFrom="page">
              <wp14:pctWidth>0</wp14:pctWidth>
            </wp14:sizeRelH>
            <wp14:sizeRelV relativeFrom="page">
              <wp14:pctHeight>0</wp14:pctHeight>
            </wp14:sizeRelV>
          </wp:anchor>
        </w:drawing>
      </w:r>
      <w:r w:rsidR="004377DB">
        <w:rPr>
          <w:rFonts w:ascii="Times New Roman" w:hAnsi="Times New Roman" w:cs="Times New Roman"/>
          <w:b/>
          <w:bCs/>
          <w:noProof/>
          <w:color w:val="000000"/>
          <w:sz w:val="32"/>
          <w:szCs w:val="32"/>
        </w:rPr>
        <w:pict>
          <v:rect id="_x0000_s1067" style="position:absolute;left:0;text-align:left;margin-left:-1.1pt;margin-top:-.25pt;width:468.8pt;height:821.1pt;z-index:-251610112;mso-position-horizontal-relative:text;mso-position-vertical-relative:text" fillcolor="#4bacc6 [3208]" strokecolor="#4bacc6 [3208]" strokeweight="10pt">
            <v:stroke linestyle="thinThin"/>
            <v:shadow color="#868686"/>
          </v:rect>
        </w:pict>
      </w:r>
    </w:p>
    <w:p w:rsidR="00126E38" w:rsidRDefault="00126E38" w:rsidP="00126E38">
      <w:pPr>
        <w:spacing w:after="0"/>
        <w:jc w:val="center"/>
        <w:rPr>
          <w:rFonts w:ascii="Times New Roman" w:hAnsi="Times New Roman" w:cs="Times New Roman"/>
          <w:b/>
          <w:bCs/>
          <w:color w:val="000000"/>
          <w:sz w:val="32"/>
          <w:szCs w:val="32"/>
        </w:rPr>
      </w:pPr>
    </w:p>
    <w:p w:rsidR="00126E38" w:rsidRDefault="00126E38" w:rsidP="00126E38">
      <w:pPr>
        <w:spacing w:after="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r w:rsidR="004377DB">
        <w:rPr>
          <w:rFonts w:ascii="Times New Roman" w:hAnsi="Times New Roman" w:cs="Times New Roman"/>
          <w:b/>
          <w:bCs/>
          <w:color w:val="000000"/>
          <w:sz w:val="32"/>
          <w:szCs w:val="32"/>
        </w:rPr>
        <w:pict>
          <v:shape id="_x0000_i1025" type="#_x0000_t136" style="width:381.3pt;height:23.8pt" fillcolor="#0070c0">
            <v:stroke r:id="rId10" o:title=""/>
            <v:shadow color="#868686"/>
            <v:textpath style="font-family:&quot;Kozuka Mincho Pro H&quot;;v-text-kern:t" trim="t" fitpath="t" string="DINAS KOMUNIKASI dan INFORMATIKA"/>
          </v:shape>
        </w:pict>
      </w:r>
    </w:p>
    <w:p w:rsidR="00126E38" w:rsidRDefault="004377DB" w:rsidP="00126E38">
      <w:pPr>
        <w:spacing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pict>
          <v:shape id="_x0000_i1026" type="#_x0000_t136" style="width:91.4pt;height:19.4pt" fillcolor="#0d0d0d [3069]">
            <v:stroke r:id="rId10" o:title=""/>
            <v:shadow color="#868686"/>
            <v:textpath style="font-family:&quot;Kozuka Gothic Pro B&quot;;font-size:9pt;v-text-kern:t" trim="t" fitpath="t" string="TAHUN ANGGARAN 2019"/>
          </v:shape>
        </w:pict>
      </w:r>
    </w:p>
    <w:p w:rsidR="00126E38" w:rsidRDefault="00126E38" w:rsidP="00126E38">
      <w:pPr>
        <w:spacing w:line="240" w:lineRule="auto"/>
        <w:jc w:val="center"/>
        <w:rPr>
          <w:rFonts w:ascii="Times New Roman" w:hAnsi="Times New Roman" w:cs="Times New Roman"/>
          <w:b/>
          <w:bCs/>
          <w:color w:val="000000"/>
          <w:sz w:val="32"/>
          <w:szCs w:val="32"/>
        </w:rPr>
      </w:pPr>
    </w:p>
    <w:p w:rsidR="00126E38" w:rsidRDefault="00126E38" w:rsidP="00126E38">
      <w:pPr>
        <w:spacing w:line="240" w:lineRule="auto"/>
        <w:jc w:val="center"/>
        <w:rPr>
          <w:rFonts w:ascii="Times New Roman" w:hAnsi="Times New Roman" w:cs="Times New Roman"/>
          <w:b/>
          <w:bCs/>
          <w:color w:val="000000"/>
          <w:sz w:val="32"/>
          <w:szCs w:val="32"/>
        </w:rPr>
      </w:pPr>
    </w:p>
    <w:p w:rsidR="00126E38" w:rsidRDefault="00126E38" w:rsidP="00126E38">
      <w:pPr>
        <w:spacing w:line="240" w:lineRule="auto"/>
        <w:jc w:val="center"/>
        <w:rPr>
          <w:rFonts w:ascii="Times New Roman" w:hAnsi="Times New Roman" w:cs="Times New Roman"/>
          <w:b/>
          <w:bCs/>
          <w:color w:val="000000"/>
          <w:sz w:val="32"/>
          <w:szCs w:val="32"/>
        </w:rPr>
      </w:pPr>
    </w:p>
    <w:p w:rsidR="00126E38" w:rsidRDefault="00126E38" w:rsidP="00126E38">
      <w:pPr>
        <w:spacing w:line="240" w:lineRule="auto"/>
        <w:jc w:val="center"/>
        <w:rPr>
          <w:rFonts w:ascii="Times New Roman" w:hAnsi="Times New Roman" w:cs="Times New Roman"/>
          <w:b/>
          <w:bCs/>
          <w:color w:val="000000"/>
          <w:sz w:val="32"/>
          <w:szCs w:val="32"/>
        </w:rPr>
      </w:pPr>
      <w:r w:rsidRPr="000A634A">
        <w:rPr>
          <w:rFonts w:ascii="Times New Roman" w:hAnsi="Times New Roman" w:cs="Times New Roman"/>
          <w:b/>
          <w:bCs/>
          <w:noProof/>
          <w:color w:val="000000"/>
          <w:sz w:val="32"/>
          <w:szCs w:val="32"/>
        </w:rPr>
        <w:drawing>
          <wp:anchor distT="0" distB="0" distL="114300" distR="114300" simplePos="0" relativeHeight="251707392" behindDoc="1" locked="0" layoutInCell="1" allowOverlap="1" wp14:anchorId="25147E1A" wp14:editId="1E366CC9">
            <wp:simplePos x="1661823" y="3419061"/>
            <wp:positionH relativeFrom="margin">
              <wp:align>center</wp:align>
            </wp:positionH>
            <wp:positionV relativeFrom="margin">
              <wp:align>center</wp:align>
            </wp:positionV>
            <wp:extent cx="4786630" cy="4819650"/>
            <wp:effectExtent l="152400" t="152400" r="147320" b="171450"/>
            <wp:wrapSquare wrapText="bothSides"/>
            <wp:docPr id="11" name="Picture 11" descr="C:\Users\Universal\Pictures\_1Rd-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niversal\Pictures\_1Rd-nC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6630" cy="481965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126E38" w:rsidRDefault="00126E38" w:rsidP="00126E38">
      <w:pPr>
        <w:spacing w:line="240" w:lineRule="auto"/>
        <w:jc w:val="center"/>
        <w:rPr>
          <w:rFonts w:ascii="Times New Roman" w:hAnsi="Times New Roman" w:cs="Times New Roman"/>
          <w:b/>
          <w:bCs/>
          <w:color w:val="000000"/>
          <w:sz w:val="32"/>
          <w:szCs w:val="32"/>
        </w:rPr>
      </w:pPr>
    </w:p>
    <w:p w:rsidR="00126E38" w:rsidRDefault="00126E38" w:rsidP="00126E38">
      <w:pPr>
        <w:spacing w:line="240" w:lineRule="auto"/>
        <w:jc w:val="center"/>
        <w:rPr>
          <w:rFonts w:ascii="Times New Roman" w:hAnsi="Times New Roman" w:cs="Times New Roman"/>
          <w:b/>
          <w:bCs/>
          <w:color w:val="000000"/>
          <w:sz w:val="32"/>
          <w:szCs w:val="32"/>
        </w:rPr>
      </w:pPr>
    </w:p>
    <w:p w:rsidR="00126E38" w:rsidRDefault="00126E38" w:rsidP="00126E38">
      <w:pPr>
        <w:spacing w:line="240" w:lineRule="auto"/>
        <w:jc w:val="center"/>
        <w:rPr>
          <w:rFonts w:ascii="Times New Roman" w:hAnsi="Times New Roman" w:cs="Times New Roman"/>
          <w:b/>
          <w:bCs/>
          <w:color w:val="000000"/>
          <w:sz w:val="32"/>
          <w:szCs w:val="32"/>
        </w:rPr>
      </w:pPr>
    </w:p>
    <w:p w:rsidR="00126E38" w:rsidRDefault="00126E38" w:rsidP="00126E38">
      <w:pPr>
        <w:spacing w:line="240" w:lineRule="auto"/>
        <w:jc w:val="center"/>
        <w:rPr>
          <w:rFonts w:ascii="Times New Roman" w:hAnsi="Times New Roman" w:cs="Times New Roman"/>
          <w:b/>
          <w:bCs/>
          <w:color w:val="000000"/>
          <w:sz w:val="32"/>
          <w:szCs w:val="32"/>
        </w:rPr>
      </w:pPr>
    </w:p>
    <w:p w:rsidR="00126E38" w:rsidRDefault="00126E38" w:rsidP="00126E38">
      <w:pPr>
        <w:spacing w:line="240" w:lineRule="auto"/>
        <w:jc w:val="center"/>
        <w:rPr>
          <w:rFonts w:ascii="Times New Roman" w:hAnsi="Times New Roman" w:cs="Times New Roman"/>
          <w:b/>
          <w:bCs/>
          <w:color w:val="000000"/>
          <w:sz w:val="32"/>
          <w:szCs w:val="32"/>
        </w:rPr>
      </w:pPr>
    </w:p>
    <w:p w:rsidR="00126E38" w:rsidRDefault="004377DB" w:rsidP="00126E38">
      <w:pPr>
        <w:spacing w:line="240" w:lineRule="auto"/>
        <w:jc w:val="center"/>
        <w:rPr>
          <w:rFonts w:ascii="Times New Roman" w:hAnsi="Times New Roman" w:cs="Times New Roman"/>
          <w:b/>
          <w:bCs/>
          <w:color w:val="000000"/>
          <w:sz w:val="32"/>
          <w:szCs w:val="32"/>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69" type="#_x0000_t161" style="position:absolute;left:0;text-align:left;margin-left:52.65pt;margin-top:19pt;width:365.05pt;height:54.45pt;z-index:251711488;mso-position-horizontal-relative:text;mso-position-vertical-relative:text;mso-width-relative:page;mso-height-relative:page" adj="5665" fillcolor="#00b050">
            <v:stroke r:id="rId10" o:title=""/>
            <v:shadow color="#868686"/>
            <v:textpath style="font-family:&quot;Hobo Std&quot;;v-text-kern:t" trim="t" fitpath="t" xscale="f" string="RENCANA STRATEGIS (RENSTRA)"/>
          </v:shape>
        </w:pict>
      </w:r>
    </w:p>
    <w:p w:rsidR="00126E38" w:rsidRDefault="00126E38" w:rsidP="00126E38">
      <w:pPr>
        <w:spacing w:line="240" w:lineRule="auto"/>
        <w:jc w:val="center"/>
        <w:rPr>
          <w:rFonts w:ascii="Times New Roman" w:hAnsi="Times New Roman" w:cs="Times New Roman"/>
          <w:b/>
          <w:bCs/>
          <w:color w:val="000000"/>
          <w:sz w:val="32"/>
          <w:szCs w:val="32"/>
        </w:rPr>
      </w:pPr>
    </w:p>
    <w:p w:rsidR="00126E38" w:rsidRDefault="00126E38" w:rsidP="00126E38">
      <w:pPr>
        <w:spacing w:line="240" w:lineRule="auto"/>
        <w:jc w:val="center"/>
        <w:rPr>
          <w:rFonts w:ascii="Times New Roman" w:hAnsi="Times New Roman" w:cs="Times New Roman"/>
          <w:b/>
          <w:bCs/>
          <w:color w:val="000000"/>
          <w:sz w:val="32"/>
          <w:szCs w:val="32"/>
        </w:rPr>
      </w:pPr>
    </w:p>
    <w:p w:rsidR="00126E38" w:rsidRDefault="00126E38" w:rsidP="00126E38">
      <w:pPr>
        <w:spacing w:line="240" w:lineRule="auto"/>
        <w:jc w:val="center"/>
        <w:rPr>
          <w:rFonts w:ascii="Times New Roman" w:hAnsi="Times New Roman" w:cs="Times New Roman"/>
          <w:b/>
          <w:bCs/>
          <w:color w:val="000000"/>
          <w:sz w:val="32"/>
          <w:szCs w:val="32"/>
        </w:rPr>
      </w:pPr>
    </w:p>
    <w:p w:rsidR="00126E38" w:rsidRDefault="00126E38" w:rsidP="00126E38">
      <w:pPr>
        <w:spacing w:line="240" w:lineRule="auto"/>
        <w:jc w:val="center"/>
        <w:rPr>
          <w:rFonts w:ascii="Times New Roman" w:hAnsi="Times New Roman" w:cs="Times New Roman"/>
          <w:b/>
          <w:bCs/>
          <w:color w:val="000000"/>
          <w:sz w:val="32"/>
          <w:szCs w:val="32"/>
        </w:rPr>
      </w:pPr>
    </w:p>
    <w:p w:rsidR="00126E38" w:rsidRDefault="00126E38" w:rsidP="00126E38">
      <w:pPr>
        <w:spacing w:line="240" w:lineRule="auto"/>
        <w:jc w:val="center"/>
        <w:rPr>
          <w:rFonts w:ascii="Times New Roman" w:hAnsi="Times New Roman" w:cs="Times New Roman"/>
          <w:b/>
          <w:bCs/>
          <w:color w:val="000000"/>
          <w:sz w:val="32"/>
          <w:szCs w:val="32"/>
        </w:rPr>
      </w:pPr>
    </w:p>
    <w:p w:rsidR="00126E38" w:rsidRDefault="00126E38" w:rsidP="00126E38">
      <w:pPr>
        <w:spacing w:line="240" w:lineRule="auto"/>
        <w:jc w:val="center"/>
        <w:rPr>
          <w:rFonts w:ascii="Times New Roman" w:hAnsi="Times New Roman" w:cs="Times New Roman"/>
          <w:b/>
          <w:bCs/>
          <w:color w:val="000000"/>
          <w:sz w:val="32"/>
          <w:szCs w:val="32"/>
        </w:rPr>
      </w:pPr>
    </w:p>
    <w:p w:rsidR="00126E38" w:rsidRDefault="00126E38" w:rsidP="00126E38">
      <w:pPr>
        <w:spacing w:line="240" w:lineRule="auto"/>
        <w:jc w:val="center"/>
        <w:rPr>
          <w:rFonts w:ascii="Times New Roman" w:hAnsi="Times New Roman" w:cs="Times New Roman"/>
          <w:b/>
          <w:bCs/>
          <w:color w:val="000000"/>
          <w:sz w:val="32"/>
          <w:szCs w:val="32"/>
        </w:rPr>
      </w:pPr>
    </w:p>
    <w:p w:rsidR="00126E38" w:rsidRDefault="00126E38" w:rsidP="00126E38">
      <w:pPr>
        <w:spacing w:line="240" w:lineRule="auto"/>
        <w:jc w:val="center"/>
        <w:rPr>
          <w:rFonts w:ascii="Times New Roman" w:hAnsi="Times New Roman" w:cs="Times New Roman"/>
          <w:b/>
          <w:bCs/>
          <w:color w:val="000000"/>
          <w:sz w:val="32"/>
          <w:szCs w:val="32"/>
        </w:rPr>
      </w:pPr>
    </w:p>
    <w:p w:rsidR="00126E38" w:rsidRDefault="00126E38" w:rsidP="00126E38">
      <w:pPr>
        <w:spacing w:line="240" w:lineRule="auto"/>
        <w:jc w:val="center"/>
        <w:rPr>
          <w:rFonts w:ascii="Times New Roman" w:hAnsi="Times New Roman" w:cs="Times New Roman"/>
          <w:b/>
          <w:bCs/>
          <w:color w:val="000000"/>
          <w:sz w:val="32"/>
          <w:szCs w:val="32"/>
        </w:rPr>
      </w:pPr>
    </w:p>
    <w:p w:rsidR="00126E38" w:rsidRDefault="00126E38" w:rsidP="00126E38">
      <w:pPr>
        <w:spacing w:line="240" w:lineRule="auto"/>
        <w:jc w:val="center"/>
        <w:rPr>
          <w:rFonts w:ascii="Times New Roman" w:hAnsi="Times New Roman" w:cs="Times New Roman"/>
          <w:b/>
          <w:bCs/>
          <w:color w:val="000000"/>
          <w:sz w:val="32"/>
          <w:szCs w:val="32"/>
        </w:rPr>
      </w:pPr>
    </w:p>
    <w:p w:rsidR="00126E38" w:rsidRDefault="00126E38" w:rsidP="00126E38">
      <w:pPr>
        <w:spacing w:line="240" w:lineRule="auto"/>
        <w:jc w:val="center"/>
        <w:rPr>
          <w:rFonts w:ascii="Times New Roman" w:hAnsi="Times New Roman" w:cs="Times New Roman"/>
          <w:b/>
          <w:bCs/>
          <w:color w:val="000000"/>
          <w:sz w:val="32"/>
          <w:szCs w:val="32"/>
        </w:rPr>
      </w:pPr>
    </w:p>
    <w:p w:rsidR="00126E38" w:rsidRDefault="004377DB" w:rsidP="00126E38">
      <w:pPr>
        <w:spacing w:line="240" w:lineRule="auto"/>
        <w:jc w:val="center"/>
        <w:rPr>
          <w:rFonts w:ascii="Times New Roman" w:hAnsi="Times New Roman" w:cs="Times New Roman"/>
          <w:b/>
          <w:bCs/>
          <w:color w:val="000000"/>
          <w:sz w:val="32"/>
          <w:szCs w:val="32"/>
        </w:rPr>
      </w:pPr>
      <w:r>
        <w:rPr>
          <w:rFonts w:ascii="Times New Roman" w:hAnsi="Times New Roman" w:cs="Times New Roman"/>
          <w:b/>
          <w:bCs/>
          <w:noProof/>
          <w:color w:val="000000"/>
          <w:sz w:val="32"/>
          <w:szCs w:val="32"/>
        </w:rPr>
        <w:pict>
          <v:rect id="_x0000_s1068" style="position:absolute;left:0;text-align:left;margin-left:15.25pt;margin-top:25.6pt;width:427pt;height:81.95pt;z-index:251710464" filled="f" fillcolor="#fde9d9 [665]" stroked="f">
            <v:textbox style="mso-next-textbox:#_x0000_s1068">
              <w:txbxContent>
                <w:p w:rsidR="004377DB" w:rsidRPr="00945C63" w:rsidRDefault="004377DB" w:rsidP="00126E38">
                  <w:pPr>
                    <w:jc w:val="center"/>
                    <w:rPr>
                      <w:rFonts w:ascii="Lucida Handwriting" w:hAnsi="Lucida Handwriting"/>
                      <w:color w:val="FFFFFF" w:themeColor="background1"/>
                      <w:sz w:val="24"/>
                      <w:szCs w:val="24"/>
                    </w:rPr>
                  </w:pPr>
                  <w:r w:rsidRPr="00945C63">
                    <w:rPr>
                      <w:rFonts w:ascii="Lucida Handwriting" w:hAnsi="Lucida Handwriting"/>
                      <w:color w:val="FFFFFF" w:themeColor="background1"/>
                      <w:sz w:val="24"/>
                      <w:szCs w:val="24"/>
                    </w:rPr>
                    <w:t>Jalan Bung Hatta</w:t>
                  </w:r>
                </w:p>
                <w:p w:rsidR="004377DB" w:rsidRPr="00945C63" w:rsidRDefault="004377DB" w:rsidP="00126E38">
                  <w:pPr>
                    <w:jc w:val="center"/>
                    <w:rPr>
                      <w:rFonts w:ascii="Lucida Handwriting" w:hAnsi="Lucida Handwriting"/>
                      <w:color w:val="FFFFFF" w:themeColor="background1"/>
                      <w:sz w:val="24"/>
                      <w:szCs w:val="24"/>
                    </w:rPr>
                  </w:pPr>
                  <w:r w:rsidRPr="00945C63">
                    <w:rPr>
                      <w:rFonts w:ascii="Lucida Handwriting" w:hAnsi="Lucida Handwriting"/>
                      <w:color w:val="FFFFFF" w:themeColor="background1"/>
                      <w:sz w:val="24"/>
                      <w:szCs w:val="24"/>
                    </w:rPr>
                    <w:t xml:space="preserve">Komlpel Kemutar Telu Center </w:t>
                  </w:r>
                  <w:proofErr w:type="gramStart"/>
                  <w:r w:rsidRPr="00945C63">
                    <w:rPr>
                      <w:rFonts w:ascii="Lucida Handwriting" w:hAnsi="Lucida Handwriting"/>
                      <w:color w:val="FFFFFF" w:themeColor="background1"/>
                      <w:sz w:val="24"/>
                      <w:szCs w:val="24"/>
                    </w:rPr>
                    <w:t>( KTC</w:t>
                  </w:r>
                  <w:proofErr w:type="gramEnd"/>
                  <w:r w:rsidRPr="00945C63">
                    <w:rPr>
                      <w:rFonts w:ascii="Lucida Handwriting" w:hAnsi="Lucida Handwriting"/>
                      <w:color w:val="FFFFFF" w:themeColor="background1"/>
                      <w:sz w:val="24"/>
                      <w:szCs w:val="24"/>
                    </w:rPr>
                    <w:t>)</w:t>
                  </w:r>
                </w:p>
              </w:txbxContent>
            </v:textbox>
          </v:rect>
        </w:pict>
      </w:r>
    </w:p>
    <w:p w:rsidR="00126E38" w:rsidRDefault="00126E38" w:rsidP="00126E38">
      <w:pPr>
        <w:spacing w:line="240" w:lineRule="auto"/>
        <w:jc w:val="center"/>
        <w:rPr>
          <w:rFonts w:ascii="Times New Roman" w:hAnsi="Times New Roman" w:cs="Times New Roman"/>
          <w:b/>
          <w:bCs/>
          <w:color w:val="000000"/>
          <w:sz w:val="32"/>
          <w:szCs w:val="32"/>
        </w:rPr>
      </w:pPr>
    </w:p>
    <w:p w:rsidR="00126E38" w:rsidRDefault="00126E38" w:rsidP="00126E38">
      <w:pPr>
        <w:spacing w:line="240" w:lineRule="auto"/>
        <w:jc w:val="center"/>
        <w:rPr>
          <w:rFonts w:ascii="Times New Roman" w:hAnsi="Times New Roman" w:cs="Times New Roman"/>
          <w:b/>
          <w:bCs/>
          <w:color w:val="000000"/>
          <w:sz w:val="32"/>
          <w:szCs w:val="32"/>
        </w:rPr>
      </w:pPr>
    </w:p>
    <w:p w:rsidR="00126E38" w:rsidRDefault="00126E38" w:rsidP="00126E38">
      <w:pPr>
        <w:autoSpaceDE w:val="0"/>
        <w:autoSpaceDN w:val="0"/>
        <w:adjustRightInd w:val="0"/>
        <w:spacing w:after="0" w:line="240" w:lineRule="auto"/>
        <w:rPr>
          <w:rFonts w:ascii="Times New Roman" w:hAnsi="Times New Roman" w:cs="Times New Roman"/>
          <w:b/>
          <w:bCs/>
          <w:color w:val="000000"/>
          <w:sz w:val="32"/>
          <w:szCs w:val="32"/>
        </w:rPr>
      </w:pPr>
    </w:p>
    <w:p w:rsidR="004377DB" w:rsidRDefault="004377DB" w:rsidP="00126E38">
      <w:pPr>
        <w:autoSpaceDE w:val="0"/>
        <w:autoSpaceDN w:val="0"/>
        <w:adjustRightInd w:val="0"/>
        <w:spacing w:after="0" w:line="240" w:lineRule="auto"/>
        <w:jc w:val="center"/>
        <w:rPr>
          <w:rFonts w:ascii="Bookman Old Style" w:hAnsi="Bookman Old Style" w:cs="Times New Roman"/>
          <w:b/>
          <w:bCs/>
          <w:color w:val="000000"/>
          <w:sz w:val="32"/>
          <w:szCs w:val="32"/>
        </w:rPr>
      </w:pPr>
    </w:p>
    <w:p w:rsidR="00126E38" w:rsidRPr="00B828F6" w:rsidRDefault="00126E38" w:rsidP="00126E38">
      <w:pPr>
        <w:autoSpaceDE w:val="0"/>
        <w:autoSpaceDN w:val="0"/>
        <w:adjustRightInd w:val="0"/>
        <w:spacing w:after="0" w:line="240" w:lineRule="auto"/>
        <w:jc w:val="center"/>
        <w:rPr>
          <w:rFonts w:ascii="Bookman Old Style" w:hAnsi="Bookman Old Style" w:cs="Times New Roman"/>
          <w:b/>
          <w:bCs/>
          <w:color w:val="000000"/>
          <w:sz w:val="32"/>
          <w:szCs w:val="32"/>
        </w:rPr>
      </w:pPr>
      <w:r w:rsidRPr="00B828F6">
        <w:rPr>
          <w:rFonts w:ascii="Bookman Old Style" w:hAnsi="Bookman Old Style" w:cs="Times New Roman"/>
          <w:b/>
          <w:bCs/>
          <w:color w:val="000000"/>
          <w:sz w:val="32"/>
          <w:szCs w:val="32"/>
        </w:rPr>
        <w:lastRenderedPageBreak/>
        <w:t>KATA PENGANTAR</w:t>
      </w:r>
    </w:p>
    <w:p w:rsidR="00126E38" w:rsidRPr="00B828F6" w:rsidRDefault="00126E38" w:rsidP="00126E38">
      <w:pPr>
        <w:autoSpaceDE w:val="0"/>
        <w:autoSpaceDN w:val="0"/>
        <w:adjustRightInd w:val="0"/>
        <w:spacing w:after="0" w:line="240" w:lineRule="auto"/>
        <w:jc w:val="center"/>
        <w:rPr>
          <w:rFonts w:ascii="Bookman Old Style" w:hAnsi="Bookman Old Style" w:cs="Times New Roman"/>
          <w:b/>
          <w:bCs/>
          <w:color w:val="000000"/>
          <w:sz w:val="32"/>
          <w:szCs w:val="32"/>
        </w:rPr>
      </w:pPr>
    </w:p>
    <w:p w:rsidR="00126E38" w:rsidRPr="00B828F6" w:rsidRDefault="00126E38" w:rsidP="00126E38">
      <w:pPr>
        <w:autoSpaceDE w:val="0"/>
        <w:autoSpaceDN w:val="0"/>
        <w:adjustRightInd w:val="0"/>
        <w:spacing w:after="0" w:line="360" w:lineRule="auto"/>
        <w:jc w:val="both"/>
        <w:rPr>
          <w:rFonts w:ascii="Bookman Old Style" w:hAnsi="Bookman Old Style" w:cs="Times New Roman"/>
          <w:color w:val="000000"/>
          <w:sz w:val="24"/>
          <w:szCs w:val="24"/>
        </w:rPr>
      </w:pPr>
      <w:proofErr w:type="gramStart"/>
      <w:r w:rsidRPr="00B828F6">
        <w:rPr>
          <w:rFonts w:ascii="Bookman Old Style" w:hAnsi="Bookman Old Style" w:cs="Times New Roman"/>
          <w:color w:val="000000"/>
          <w:sz w:val="24"/>
          <w:szCs w:val="24"/>
        </w:rPr>
        <w:t>Puji syukur kepada Tuhan Yang Maha Esa, karena curahan nikmat dan karunia kepada kita semua sehingga kita masih terus bisa bekerja dan berkarya untuk kemajuan Kabupaten Sumbawa Barat.</w:t>
      </w:r>
      <w:proofErr w:type="gramEnd"/>
      <w:r w:rsidRPr="00B828F6">
        <w:rPr>
          <w:rFonts w:ascii="Bookman Old Style" w:hAnsi="Bookman Old Style" w:cs="Times New Roman"/>
          <w:color w:val="000000"/>
          <w:sz w:val="24"/>
          <w:szCs w:val="24"/>
        </w:rPr>
        <w:t xml:space="preserve"> Dan kami bersyukur pula bahwa dengan kasih sayang-Nya, kami bisa menyusun salah satu dokumen penting perencanaan pembangunan di Satuan Kerja kami, yaitu Rencana Strategis Dinas Komunikasi dan Informatika sebagai acuan atau panduan kerja. Rencana Strategis (RENSTRA)  Dinas Komunikasi dan Informatika Kabupaten Sumbawa Barat Tahun 2017–2021 merupakan bagian integral dari Program Pembangunan Pemerintah Kabupaten Sumbawa Barat yang disusun berdasarkan hasil evaluasi terhadap pelaksanaan Rencana Strategis periode sebelumnya dengan memperhatikan permasalahan permasalahan kunci di daerah, isu-isu strategis pembangunan, capaian kinerja tahun sebelumnya dan Rencana Pembangunan Jangka Menengah Daerah (RPJMD) 2016-2020 Kabupaten Sumbawa Barat, sekaligus dimaksudkan untuk memberikan kontribusi yang signifikan bagi keberhasilan pencapaian sasaran, agenda dan visi Kabupaten Sumbawa Barat  serta misi pembangunan.</w:t>
      </w:r>
    </w:p>
    <w:p w:rsidR="00126E38" w:rsidRPr="00B828F6" w:rsidRDefault="00126E38" w:rsidP="00126E38">
      <w:pPr>
        <w:autoSpaceDE w:val="0"/>
        <w:autoSpaceDN w:val="0"/>
        <w:adjustRightInd w:val="0"/>
        <w:spacing w:after="0" w:line="360" w:lineRule="auto"/>
        <w:jc w:val="both"/>
        <w:rPr>
          <w:rFonts w:ascii="Bookman Old Style" w:hAnsi="Bookman Old Style" w:cs="Times New Roman"/>
          <w:color w:val="000000"/>
          <w:sz w:val="24"/>
          <w:szCs w:val="24"/>
        </w:rPr>
      </w:pPr>
      <w:proofErr w:type="gramStart"/>
      <w:r w:rsidRPr="00B828F6">
        <w:rPr>
          <w:rFonts w:ascii="Bookman Old Style" w:hAnsi="Bookman Old Style" w:cs="Times New Roman"/>
          <w:color w:val="000000"/>
          <w:sz w:val="24"/>
          <w:szCs w:val="24"/>
        </w:rPr>
        <w:t>Besar harapan kami bahwa Dinas Komunikasi dan Informatika bisa membantu mewujudkan kesejahteraan masyarakat Kabupaten Sumbawa Barat melalui program-program yang telah disusun.</w:t>
      </w:r>
      <w:proofErr w:type="gramEnd"/>
    </w:p>
    <w:p w:rsidR="00126E38" w:rsidRPr="00B828F6" w:rsidRDefault="00126E38" w:rsidP="00126E38">
      <w:pPr>
        <w:autoSpaceDE w:val="0"/>
        <w:autoSpaceDN w:val="0"/>
        <w:adjustRightInd w:val="0"/>
        <w:spacing w:after="0" w:line="360" w:lineRule="auto"/>
        <w:jc w:val="both"/>
        <w:rPr>
          <w:rFonts w:ascii="Bookman Old Style" w:hAnsi="Bookman Old Style" w:cs="Times New Roman"/>
          <w:color w:val="000000"/>
          <w:sz w:val="24"/>
          <w:szCs w:val="24"/>
        </w:rPr>
      </w:pPr>
    </w:p>
    <w:p w:rsidR="00126E38" w:rsidRPr="00B828F6" w:rsidRDefault="00126E38" w:rsidP="00126E38">
      <w:pPr>
        <w:autoSpaceDE w:val="0"/>
        <w:autoSpaceDN w:val="0"/>
        <w:adjustRightInd w:val="0"/>
        <w:spacing w:after="0" w:line="360" w:lineRule="auto"/>
        <w:jc w:val="center"/>
        <w:rPr>
          <w:rFonts w:ascii="Bookman Old Style" w:hAnsi="Bookman Old Style" w:cs="Times New Roman"/>
          <w:color w:val="000000"/>
          <w:sz w:val="24"/>
          <w:szCs w:val="24"/>
        </w:rPr>
      </w:pPr>
    </w:p>
    <w:p w:rsidR="00126E38" w:rsidRPr="00B828F6" w:rsidRDefault="00126E38" w:rsidP="00126E38">
      <w:pPr>
        <w:autoSpaceDE w:val="0"/>
        <w:autoSpaceDN w:val="0"/>
        <w:adjustRightInd w:val="0"/>
        <w:spacing w:after="0" w:line="360" w:lineRule="auto"/>
        <w:jc w:val="center"/>
        <w:rPr>
          <w:rFonts w:ascii="Bookman Old Style" w:hAnsi="Bookman Old Style" w:cs="Times New Roman"/>
          <w:color w:val="000000"/>
          <w:sz w:val="24"/>
          <w:szCs w:val="24"/>
        </w:rPr>
      </w:pPr>
    </w:p>
    <w:p w:rsidR="00126E38" w:rsidRPr="00B828F6" w:rsidRDefault="00126E38" w:rsidP="00126E38">
      <w:pPr>
        <w:autoSpaceDE w:val="0"/>
        <w:autoSpaceDN w:val="0"/>
        <w:adjustRightInd w:val="0"/>
        <w:spacing w:after="0" w:line="240" w:lineRule="auto"/>
        <w:ind w:left="3600"/>
        <w:jc w:val="center"/>
        <w:rPr>
          <w:rFonts w:ascii="Bookman Old Style" w:hAnsi="Bookman Old Style" w:cs="Times New Roman"/>
          <w:color w:val="000000"/>
          <w:sz w:val="24"/>
          <w:szCs w:val="24"/>
        </w:rPr>
      </w:pPr>
      <w:r w:rsidRPr="00B828F6">
        <w:rPr>
          <w:rFonts w:ascii="Bookman Old Style" w:hAnsi="Bookman Old Style" w:cs="Times New Roman"/>
          <w:color w:val="000000"/>
          <w:sz w:val="24"/>
          <w:szCs w:val="24"/>
        </w:rPr>
        <w:t>Kepala Dinas Komunikasi dan Informatika</w:t>
      </w:r>
    </w:p>
    <w:p w:rsidR="00126E38" w:rsidRPr="00B828F6" w:rsidRDefault="00126E38" w:rsidP="00126E38">
      <w:pPr>
        <w:autoSpaceDE w:val="0"/>
        <w:autoSpaceDN w:val="0"/>
        <w:adjustRightInd w:val="0"/>
        <w:spacing w:after="0" w:line="240" w:lineRule="auto"/>
        <w:ind w:left="3600"/>
        <w:jc w:val="center"/>
        <w:rPr>
          <w:rFonts w:ascii="Bookman Old Style" w:hAnsi="Bookman Old Style" w:cs="Times New Roman"/>
          <w:color w:val="000000"/>
          <w:sz w:val="24"/>
          <w:szCs w:val="24"/>
        </w:rPr>
      </w:pPr>
      <w:r w:rsidRPr="00B828F6">
        <w:rPr>
          <w:rFonts w:ascii="Bookman Old Style" w:hAnsi="Bookman Old Style" w:cs="Times New Roman"/>
          <w:color w:val="000000"/>
          <w:sz w:val="24"/>
          <w:szCs w:val="24"/>
        </w:rPr>
        <w:t>Kabupaten Sumbawa Barat</w:t>
      </w:r>
    </w:p>
    <w:p w:rsidR="00126E38" w:rsidRPr="00B828F6" w:rsidRDefault="00126E38" w:rsidP="00126E38">
      <w:pPr>
        <w:autoSpaceDE w:val="0"/>
        <w:autoSpaceDN w:val="0"/>
        <w:adjustRightInd w:val="0"/>
        <w:spacing w:after="0" w:line="240" w:lineRule="auto"/>
        <w:ind w:left="3600"/>
        <w:jc w:val="center"/>
        <w:rPr>
          <w:rFonts w:ascii="Bookman Old Style" w:hAnsi="Bookman Old Style" w:cs="Times New Roman"/>
          <w:color w:val="000000"/>
          <w:sz w:val="24"/>
          <w:szCs w:val="24"/>
        </w:rPr>
      </w:pPr>
    </w:p>
    <w:p w:rsidR="00126E38" w:rsidRPr="00B828F6" w:rsidRDefault="00126E38" w:rsidP="00126E38">
      <w:pPr>
        <w:autoSpaceDE w:val="0"/>
        <w:autoSpaceDN w:val="0"/>
        <w:adjustRightInd w:val="0"/>
        <w:spacing w:after="0" w:line="240" w:lineRule="auto"/>
        <w:ind w:left="3600"/>
        <w:jc w:val="center"/>
        <w:rPr>
          <w:rFonts w:ascii="Bookman Old Style" w:hAnsi="Bookman Old Style" w:cs="Times New Roman"/>
          <w:color w:val="000000"/>
          <w:sz w:val="24"/>
          <w:szCs w:val="24"/>
        </w:rPr>
      </w:pPr>
    </w:p>
    <w:p w:rsidR="00126E38" w:rsidRPr="00B828F6" w:rsidRDefault="00126E38" w:rsidP="00126E38">
      <w:pPr>
        <w:autoSpaceDE w:val="0"/>
        <w:autoSpaceDN w:val="0"/>
        <w:adjustRightInd w:val="0"/>
        <w:spacing w:after="0" w:line="240" w:lineRule="auto"/>
        <w:ind w:left="3600"/>
        <w:jc w:val="center"/>
        <w:rPr>
          <w:rFonts w:ascii="Bookman Old Style" w:hAnsi="Bookman Old Style" w:cs="Times New Roman"/>
          <w:color w:val="000000"/>
          <w:sz w:val="24"/>
          <w:szCs w:val="24"/>
        </w:rPr>
      </w:pPr>
    </w:p>
    <w:p w:rsidR="00126E38" w:rsidRPr="00B828F6" w:rsidRDefault="00126E38" w:rsidP="00126E38">
      <w:pPr>
        <w:autoSpaceDE w:val="0"/>
        <w:autoSpaceDN w:val="0"/>
        <w:adjustRightInd w:val="0"/>
        <w:spacing w:after="0" w:line="240" w:lineRule="auto"/>
        <w:ind w:left="3600"/>
        <w:jc w:val="center"/>
        <w:rPr>
          <w:rFonts w:ascii="Bookman Old Style" w:hAnsi="Bookman Old Style" w:cs="Times New Roman"/>
          <w:color w:val="000000"/>
          <w:sz w:val="24"/>
          <w:szCs w:val="24"/>
        </w:rPr>
      </w:pPr>
    </w:p>
    <w:p w:rsidR="00126E38" w:rsidRPr="00B828F6" w:rsidRDefault="00126E38" w:rsidP="00126E38">
      <w:pPr>
        <w:autoSpaceDE w:val="0"/>
        <w:autoSpaceDN w:val="0"/>
        <w:adjustRightInd w:val="0"/>
        <w:spacing w:after="0" w:line="240" w:lineRule="auto"/>
        <w:ind w:left="3600"/>
        <w:jc w:val="center"/>
        <w:rPr>
          <w:rFonts w:ascii="Bookman Old Style" w:hAnsi="Bookman Old Style" w:cs="Times New Roman"/>
          <w:color w:val="000000"/>
          <w:sz w:val="24"/>
          <w:szCs w:val="24"/>
          <w:u w:val="single"/>
        </w:rPr>
      </w:pPr>
      <w:r w:rsidRPr="00B828F6">
        <w:rPr>
          <w:rFonts w:ascii="Bookman Old Style" w:hAnsi="Bookman Old Style" w:cs="Times New Roman"/>
          <w:color w:val="000000"/>
          <w:sz w:val="24"/>
          <w:szCs w:val="24"/>
          <w:u w:val="single"/>
        </w:rPr>
        <w:t>Drs. BURHANUDDDIN, M.M</w:t>
      </w:r>
    </w:p>
    <w:p w:rsidR="00126E38" w:rsidRPr="00B828F6" w:rsidRDefault="00126E38" w:rsidP="00126E38">
      <w:pPr>
        <w:autoSpaceDE w:val="0"/>
        <w:autoSpaceDN w:val="0"/>
        <w:adjustRightInd w:val="0"/>
        <w:spacing w:after="0" w:line="240" w:lineRule="auto"/>
        <w:ind w:left="3600"/>
        <w:jc w:val="center"/>
        <w:rPr>
          <w:rFonts w:ascii="Bookman Old Style" w:hAnsi="Bookman Old Style" w:cs="Times New Roman"/>
          <w:color w:val="000000"/>
          <w:sz w:val="24"/>
          <w:szCs w:val="24"/>
        </w:rPr>
      </w:pPr>
      <w:r w:rsidRPr="00B828F6">
        <w:rPr>
          <w:rFonts w:ascii="Bookman Old Style" w:hAnsi="Bookman Old Style" w:cs="Times New Roman"/>
          <w:color w:val="000000"/>
          <w:sz w:val="24"/>
          <w:szCs w:val="24"/>
        </w:rPr>
        <w:t>NIP. 19641212 198903 1 028</w:t>
      </w:r>
    </w:p>
    <w:p w:rsidR="00126E38" w:rsidRDefault="00126E38" w:rsidP="00856518">
      <w:pPr>
        <w:autoSpaceDE w:val="0"/>
        <w:autoSpaceDN w:val="0"/>
        <w:adjustRightInd w:val="0"/>
        <w:spacing w:after="0" w:line="240" w:lineRule="auto"/>
        <w:jc w:val="center"/>
        <w:rPr>
          <w:rFonts w:ascii="Bookman Old Style" w:hAnsi="Bookman Old Style" w:cs="Tahoma"/>
          <w:b/>
          <w:bCs/>
          <w:color w:val="000000"/>
          <w:sz w:val="24"/>
          <w:szCs w:val="24"/>
        </w:rPr>
      </w:pPr>
    </w:p>
    <w:p w:rsidR="00126E38" w:rsidRDefault="00126E38" w:rsidP="00856518">
      <w:pPr>
        <w:autoSpaceDE w:val="0"/>
        <w:autoSpaceDN w:val="0"/>
        <w:adjustRightInd w:val="0"/>
        <w:spacing w:after="0" w:line="240" w:lineRule="auto"/>
        <w:jc w:val="center"/>
        <w:rPr>
          <w:rFonts w:ascii="Bookman Old Style" w:hAnsi="Bookman Old Style" w:cs="Tahoma"/>
          <w:b/>
          <w:bCs/>
          <w:color w:val="000000"/>
          <w:sz w:val="24"/>
          <w:szCs w:val="24"/>
        </w:rPr>
      </w:pPr>
    </w:p>
    <w:p w:rsidR="00126E38" w:rsidRDefault="00126E38" w:rsidP="00856518">
      <w:pPr>
        <w:autoSpaceDE w:val="0"/>
        <w:autoSpaceDN w:val="0"/>
        <w:adjustRightInd w:val="0"/>
        <w:spacing w:after="0" w:line="240" w:lineRule="auto"/>
        <w:jc w:val="center"/>
        <w:rPr>
          <w:rFonts w:ascii="Bookman Old Style" w:hAnsi="Bookman Old Style" w:cs="Tahoma"/>
          <w:b/>
          <w:bCs/>
          <w:color w:val="000000"/>
          <w:sz w:val="24"/>
          <w:szCs w:val="24"/>
        </w:rPr>
      </w:pPr>
    </w:p>
    <w:p w:rsidR="00126E38" w:rsidRDefault="00126E38" w:rsidP="00856518">
      <w:pPr>
        <w:autoSpaceDE w:val="0"/>
        <w:autoSpaceDN w:val="0"/>
        <w:adjustRightInd w:val="0"/>
        <w:spacing w:after="0" w:line="240" w:lineRule="auto"/>
        <w:jc w:val="center"/>
        <w:rPr>
          <w:rFonts w:ascii="Bookman Old Style" w:hAnsi="Bookman Old Style" w:cs="Tahoma"/>
          <w:b/>
          <w:bCs/>
          <w:color w:val="000000"/>
          <w:sz w:val="24"/>
          <w:szCs w:val="24"/>
        </w:rPr>
      </w:pPr>
    </w:p>
    <w:p w:rsidR="00126E38" w:rsidRDefault="00126E38" w:rsidP="00856518">
      <w:pPr>
        <w:autoSpaceDE w:val="0"/>
        <w:autoSpaceDN w:val="0"/>
        <w:adjustRightInd w:val="0"/>
        <w:spacing w:after="0" w:line="240" w:lineRule="auto"/>
        <w:jc w:val="center"/>
        <w:rPr>
          <w:rFonts w:ascii="Bookman Old Style" w:hAnsi="Bookman Old Style" w:cs="Tahoma"/>
          <w:b/>
          <w:bCs/>
          <w:color w:val="000000"/>
          <w:sz w:val="24"/>
          <w:szCs w:val="24"/>
        </w:rPr>
      </w:pPr>
    </w:p>
    <w:p w:rsidR="00126E38" w:rsidRDefault="00126E38" w:rsidP="00856518">
      <w:pPr>
        <w:autoSpaceDE w:val="0"/>
        <w:autoSpaceDN w:val="0"/>
        <w:adjustRightInd w:val="0"/>
        <w:spacing w:after="0" w:line="240" w:lineRule="auto"/>
        <w:jc w:val="center"/>
        <w:rPr>
          <w:rFonts w:ascii="Bookman Old Style" w:hAnsi="Bookman Old Style" w:cs="Tahoma"/>
          <w:b/>
          <w:bCs/>
          <w:color w:val="000000"/>
          <w:sz w:val="24"/>
          <w:szCs w:val="24"/>
        </w:rPr>
      </w:pPr>
    </w:p>
    <w:p w:rsidR="00126E38" w:rsidRDefault="00126E38" w:rsidP="00856518">
      <w:pPr>
        <w:autoSpaceDE w:val="0"/>
        <w:autoSpaceDN w:val="0"/>
        <w:adjustRightInd w:val="0"/>
        <w:spacing w:after="0" w:line="240" w:lineRule="auto"/>
        <w:jc w:val="center"/>
        <w:rPr>
          <w:rFonts w:ascii="Bookman Old Style" w:hAnsi="Bookman Old Style" w:cs="Tahoma"/>
          <w:b/>
          <w:bCs/>
          <w:color w:val="000000"/>
          <w:sz w:val="24"/>
          <w:szCs w:val="24"/>
        </w:rPr>
      </w:pPr>
    </w:p>
    <w:p w:rsidR="00126E38" w:rsidRDefault="00126E38" w:rsidP="00856518">
      <w:pPr>
        <w:autoSpaceDE w:val="0"/>
        <w:autoSpaceDN w:val="0"/>
        <w:adjustRightInd w:val="0"/>
        <w:spacing w:after="0" w:line="240" w:lineRule="auto"/>
        <w:jc w:val="center"/>
        <w:rPr>
          <w:rFonts w:ascii="Bookman Old Style" w:hAnsi="Bookman Old Style" w:cs="Tahoma"/>
          <w:b/>
          <w:bCs/>
          <w:color w:val="000000"/>
          <w:sz w:val="24"/>
          <w:szCs w:val="24"/>
        </w:rPr>
      </w:pPr>
    </w:p>
    <w:p w:rsidR="00126E38" w:rsidRDefault="00126E38" w:rsidP="00856518">
      <w:pPr>
        <w:autoSpaceDE w:val="0"/>
        <w:autoSpaceDN w:val="0"/>
        <w:adjustRightInd w:val="0"/>
        <w:spacing w:after="0" w:line="240" w:lineRule="auto"/>
        <w:jc w:val="center"/>
        <w:rPr>
          <w:rFonts w:ascii="Bookman Old Style" w:hAnsi="Bookman Old Style" w:cs="Tahoma"/>
          <w:b/>
          <w:bCs/>
          <w:color w:val="000000"/>
          <w:sz w:val="24"/>
          <w:szCs w:val="24"/>
        </w:rPr>
      </w:pPr>
    </w:p>
    <w:p w:rsidR="00126E38" w:rsidRDefault="00126E38" w:rsidP="00856518">
      <w:pPr>
        <w:autoSpaceDE w:val="0"/>
        <w:autoSpaceDN w:val="0"/>
        <w:adjustRightInd w:val="0"/>
        <w:spacing w:after="0" w:line="240" w:lineRule="auto"/>
        <w:jc w:val="center"/>
        <w:rPr>
          <w:rFonts w:ascii="Bookman Old Style" w:hAnsi="Bookman Old Style" w:cs="Tahoma"/>
          <w:b/>
          <w:bCs/>
          <w:color w:val="000000"/>
          <w:sz w:val="24"/>
          <w:szCs w:val="24"/>
        </w:rPr>
      </w:pPr>
    </w:p>
    <w:p w:rsidR="00126E38" w:rsidRDefault="00126E38" w:rsidP="00856518">
      <w:pPr>
        <w:autoSpaceDE w:val="0"/>
        <w:autoSpaceDN w:val="0"/>
        <w:adjustRightInd w:val="0"/>
        <w:spacing w:after="0" w:line="240" w:lineRule="auto"/>
        <w:jc w:val="center"/>
        <w:rPr>
          <w:rFonts w:ascii="Bookman Old Style" w:hAnsi="Bookman Old Style" w:cs="Tahoma"/>
          <w:b/>
          <w:bCs/>
          <w:color w:val="000000"/>
          <w:sz w:val="24"/>
          <w:szCs w:val="24"/>
        </w:rPr>
      </w:pPr>
    </w:p>
    <w:p w:rsidR="00126E38" w:rsidRDefault="00126E38" w:rsidP="00856518">
      <w:pPr>
        <w:autoSpaceDE w:val="0"/>
        <w:autoSpaceDN w:val="0"/>
        <w:adjustRightInd w:val="0"/>
        <w:spacing w:after="0" w:line="240" w:lineRule="auto"/>
        <w:jc w:val="center"/>
        <w:rPr>
          <w:rFonts w:ascii="Bookman Old Style" w:hAnsi="Bookman Old Style" w:cs="Tahoma"/>
          <w:b/>
          <w:bCs/>
          <w:color w:val="000000"/>
          <w:sz w:val="24"/>
          <w:szCs w:val="24"/>
        </w:rPr>
      </w:pPr>
    </w:p>
    <w:p w:rsidR="00126E38" w:rsidRDefault="00126E38" w:rsidP="00856518">
      <w:pPr>
        <w:autoSpaceDE w:val="0"/>
        <w:autoSpaceDN w:val="0"/>
        <w:adjustRightInd w:val="0"/>
        <w:spacing w:after="0" w:line="240" w:lineRule="auto"/>
        <w:jc w:val="center"/>
        <w:rPr>
          <w:rFonts w:ascii="Bookman Old Style" w:hAnsi="Bookman Old Style" w:cs="Tahoma"/>
          <w:b/>
          <w:bCs/>
          <w:color w:val="000000"/>
          <w:sz w:val="24"/>
          <w:szCs w:val="24"/>
        </w:rPr>
      </w:pPr>
    </w:p>
    <w:p w:rsidR="00126E38" w:rsidRDefault="00126E38" w:rsidP="00856518">
      <w:pPr>
        <w:autoSpaceDE w:val="0"/>
        <w:autoSpaceDN w:val="0"/>
        <w:adjustRightInd w:val="0"/>
        <w:spacing w:after="0" w:line="240" w:lineRule="auto"/>
        <w:jc w:val="center"/>
        <w:rPr>
          <w:rFonts w:ascii="Bookman Old Style" w:hAnsi="Bookman Old Style" w:cs="Tahoma"/>
          <w:b/>
          <w:bCs/>
          <w:color w:val="000000"/>
          <w:sz w:val="24"/>
          <w:szCs w:val="24"/>
        </w:rPr>
      </w:pPr>
    </w:p>
    <w:p w:rsidR="00126E38" w:rsidRDefault="00126E38" w:rsidP="00126E38">
      <w:pPr>
        <w:autoSpaceDE w:val="0"/>
        <w:autoSpaceDN w:val="0"/>
        <w:adjustRightInd w:val="0"/>
        <w:spacing w:after="0" w:line="240" w:lineRule="auto"/>
        <w:rPr>
          <w:rFonts w:ascii="Bookman Old Style" w:hAnsi="Bookman Old Style" w:cs="Tahoma"/>
          <w:b/>
          <w:bCs/>
          <w:color w:val="000000"/>
          <w:sz w:val="24"/>
          <w:szCs w:val="24"/>
        </w:rPr>
      </w:pPr>
    </w:p>
    <w:p w:rsidR="006733D6" w:rsidRPr="00F2766D" w:rsidRDefault="006733D6" w:rsidP="00856518">
      <w:pPr>
        <w:autoSpaceDE w:val="0"/>
        <w:autoSpaceDN w:val="0"/>
        <w:adjustRightInd w:val="0"/>
        <w:spacing w:after="0" w:line="240" w:lineRule="auto"/>
        <w:jc w:val="center"/>
        <w:rPr>
          <w:rFonts w:ascii="Bookman Old Style" w:hAnsi="Bookman Old Style" w:cs="Tahoma"/>
          <w:b/>
          <w:bCs/>
          <w:color w:val="000000"/>
          <w:sz w:val="24"/>
          <w:szCs w:val="24"/>
        </w:rPr>
      </w:pPr>
      <w:r w:rsidRPr="00F2766D">
        <w:rPr>
          <w:rFonts w:ascii="Bookman Old Style" w:hAnsi="Bookman Old Style" w:cs="Tahoma"/>
          <w:b/>
          <w:bCs/>
          <w:color w:val="000000"/>
          <w:sz w:val="24"/>
          <w:szCs w:val="24"/>
        </w:rPr>
        <w:t>BAB I</w:t>
      </w:r>
    </w:p>
    <w:p w:rsidR="006733D6" w:rsidRPr="00F2766D" w:rsidRDefault="006733D6" w:rsidP="00856518">
      <w:pPr>
        <w:autoSpaceDE w:val="0"/>
        <w:autoSpaceDN w:val="0"/>
        <w:adjustRightInd w:val="0"/>
        <w:spacing w:after="0" w:line="240" w:lineRule="auto"/>
        <w:jc w:val="center"/>
        <w:rPr>
          <w:rFonts w:ascii="Bookman Old Style" w:hAnsi="Bookman Old Style" w:cs="Tahoma"/>
          <w:b/>
          <w:bCs/>
          <w:color w:val="000000"/>
          <w:sz w:val="24"/>
          <w:szCs w:val="24"/>
        </w:rPr>
      </w:pPr>
      <w:r w:rsidRPr="00F2766D">
        <w:rPr>
          <w:rFonts w:ascii="Bookman Old Style" w:hAnsi="Bookman Old Style" w:cs="Tahoma"/>
          <w:b/>
          <w:bCs/>
          <w:color w:val="000000"/>
          <w:sz w:val="24"/>
          <w:szCs w:val="24"/>
        </w:rPr>
        <w:t>PENDAHULUAN</w:t>
      </w:r>
    </w:p>
    <w:p w:rsidR="006733D6" w:rsidRPr="00F2766D" w:rsidRDefault="006733D6" w:rsidP="006733D6">
      <w:pPr>
        <w:autoSpaceDE w:val="0"/>
        <w:autoSpaceDN w:val="0"/>
        <w:adjustRightInd w:val="0"/>
        <w:spacing w:after="0" w:line="240" w:lineRule="auto"/>
        <w:jc w:val="center"/>
        <w:rPr>
          <w:rFonts w:ascii="Bookman Old Style" w:hAnsi="Bookman Old Style" w:cs="Tahoma"/>
          <w:b/>
          <w:bCs/>
          <w:color w:val="000000"/>
          <w:sz w:val="24"/>
          <w:szCs w:val="24"/>
        </w:rPr>
      </w:pPr>
    </w:p>
    <w:p w:rsidR="006733D6" w:rsidRPr="00F2766D" w:rsidRDefault="006733D6" w:rsidP="006733D6">
      <w:pPr>
        <w:autoSpaceDE w:val="0"/>
        <w:autoSpaceDN w:val="0"/>
        <w:adjustRightInd w:val="0"/>
        <w:spacing w:after="0" w:line="240" w:lineRule="auto"/>
        <w:jc w:val="center"/>
        <w:rPr>
          <w:rFonts w:ascii="Bookman Old Style" w:hAnsi="Bookman Old Style" w:cs="Tahoma"/>
          <w:b/>
          <w:bCs/>
          <w:color w:val="000000"/>
          <w:sz w:val="24"/>
          <w:szCs w:val="24"/>
        </w:rPr>
      </w:pPr>
    </w:p>
    <w:p w:rsidR="006733D6" w:rsidRPr="00F2766D" w:rsidRDefault="006733D6" w:rsidP="006733D6">
      <w:pPr>
        <w:pStyle w:val="ListParagraph"/>
        <w:numPr>
          <w:ilvl w:val="1"/>
          <w:numId w:val="1"/>
        </w:numPr>
        <w:autoSpaceDE w:val="0"/>
        <w:autoSpaceDN w:val="0"/>
        <w:adjustRightInd w:val="0"/>
        <w:spacing w:after="0" w:line="240" w:lineRule="auto"/>
        <w:rPr>
          <w:rFonts w:ascii="Bookman Old Style" w:hAnsi="Bookman Old Style" w:cs="Tahoma"/>
          <w:b/>
          <w:bCs/>
          <w:color w:val="000000"/>
          <w:sz w:val="24"/>
          <w:szCs w:val="24"/>
        </w:rPr>
      </w:pPr>
      <w:r w:rsidRPr="00F2766D">
        <w:rPr>
          <w:rFonts w:ascii="Bookman Old Style" w:hAnsi="Bookman Old Style" w:cs="Tahoma"/>
          <w:b/>
          <w:bCs/>
          <w:color w:val="000000"/>
          <w:sz w:val="24"/>
          <w:szCs w:val="24"/>
        </w:rPr>
        <w:t>Latar Belakang</w:t>
      </w:r>
    </w:p>
    <w:p w:rsidR="006733D6" w:rsidRPr="00F2766D" w:rsidRDefault="006733D6" w:rsidP="006733D6">
      <w:pPr>
        <w:pStyle w:val="ListParagraph"/>
        <w:autoSpaceDE w:val="0"/>
        <w:autoSpaceDN w:val="0"/>
        <w:adjustRightInd w:val="0"/>
        <w:spacing w:after="0" w:line="240" w:lineRule="auto"/>
        <w:rPr>
          <w:rFonts w:ascii="Bookman Old Style" w:hAnsi="Bookman Old Style" w:cs="Tahoma"/>
          <w:b/>
          <w:bCs/>
          <w:color w:val="000000"/>
          <w:sz w:val="24"/>
          <w:szCs w:val="24"/>
        </w:rPr>
      </w:pPr>
    </w:p>
    <w:p w:rsidR="006733D6" w:rsidRPr="00F2766D" w:rsidRDefault="006733D6" w:rsidP="00A41CB0">
      <w:pPr>
        <w:pStyle w:val="ListParagraph"/>
        <w:spacing w:line="360" w:lineRule="auto"/>
        <w:ind w:firstLine="720"/>
        <w:jc w:val="both"/>
        <w:rPr>
          <w:rFonts w:ascii="Bookman Old Style" w:hAnsi="Bookman Old Style"/>
          <w:sz w:val="24"/>
          <w:szCs w:val="24"/>
        </w:rPr>
      </w:pPr>
      <w:proofErr w:type="gramStart"/>
      <w:r w:rsidRPr="00F2766D">
        <w:rPr>
          <w:rFonts w:ascii="Bookman Old Style" w:hAnsi="Bookman Old Style"/>
          <w:sz w:val="24"/>
          <w:szCs w:val="24"/>
        </w:rPr>
        <w:t>Pemanfaatan Teknologi Informasi dan Komunikasi (TIK) saat ini telah menjadi fasilitas utama di berbagai sektor kehidupan masyarakat dan menjadi bagian yang tak terpisahkan dari kebutuhan dan aktivitas manusia sehari-hari.</w:t>
      </w:r>
      <w:proofErr w:type="gramEnd"/>
      <w:r w:rsidRPr="00F2766D">
        <w:rPr>
          <w:rFonts w:ascii="Bookman Old Style" w:hAnsi="Bookman Old Style"/>
          <w:sz w:val="24"/>
          <w:szCs w:val="24"/>
        </w:rPr>
        <w:t xml:space="preserve"> Peran Teknologi Informasi dan Komunikasi baik secara langsung maupun tidak langsung telah mengubah </w:t>
      </w:r>
      <w:proofErr w:type="gramStart"/>
      <w:r w:rsidRPr="00F2766D">
        <w:rPr>
          <w:rFonts w:ascii="Bookman Old Style" w:hAnsi="Bookman Old Style"/>
          <w:sz w:val="24"/>
          <w:szCs w:val="24"/>
        </w:rPr>
        <w:t>cara</w:t>
      </w:r>
      <w:proofErr w:type="gramEnd"/>
      <w:r w:rsidRPr="00F2766D">
        <w:rPr>
          <w:rFonts w:ascii="Bookman Old Style" w:hAnsi="Bookman Old Style"/>
          <w:sz w:val="24"/>
          <w:szCs w:val="24"/>
        </w:rPr>
        <w:t xml:space="preserve"> kita hidup, cara kita belajar, cara kita bekerja dan cara kita bermain. Seiring dengan perkembangan TIK yang begitu pesat, mendorong berbagai </w:t>
      </w:r>
      <w:proofErr w:type="gramStart"/>
      <w:r w:rsidRPr="00F2766D">
        <w:rPr>
          <w:rFonts w:ascii="Bookman Old Style" w:hAnsi="Bookman Old Style"/>
          <w:sz w:val="24"/>
          <w:szCs w:val="24"/>
        </w:rPr>
        <w:t>kota</w:t>
      </w:r>
      <w:proofErr w:type="gramEnd"/>
      <w:r w:rsidRPr="00F2766D">
        <w:rPr>
          <w:rFonts w:ascii="Bookman Old Style" w:hAnsi="Bookman Old Style"/>
          <w:sz w:val="24"/>
          <w:szCs w:val="24"/>
        </w:rPr>
        <w:t xml:space="preserve"> di belahan dunia untuk menciptakan berbagai peluang dan industri TIK sebagai salah satu bentuk indikator peradaban masyarakat yang maju. </w:t>
      </w:r>
      <w:proofErr w:type="gramStart"/>
      <w:r w:rsidRPr="00F2766D">
        <w:rPr>
          <w:rFonts w:ascii="Bookman Old Style" w:hAnsi="Bookman Old Style"/>
          <w:sz w:val="24"/>
          <w:szCs w:val="24"/>
        </w:rPr>
        <w:t>Bahkan p</w:t>
      </w:r>
      <w:r w:rsidRPr="00F2766D">
        <w:rPr>
          <w:rFonts w:ascii="Bookman Old Style" w:hAnsi="Bookman Old Style"/>
          <w:color w:val="000000"/>
          <w:sz w:val="24"/>
          <w:szCs w:val="24"/>
        </w:rPr>
        <w:t>emanfaatan dan perkembangan industri TIK</w:t>
      </w:r>
      <w:r w:rsidRPr="00F2766D">
        <w:rPr>
          <w:rFonts w:ascii="Bookman Old Style" w:hAnsi="Bookman Old Style"/>
          <w:sz w:val="24"/>
          <w:szCs w:val="24"/>
        </w:rPr>
        <w:t xml:space="preserve"> </w:t>
      </w:r>
      <w:r w:rsidRPr="00F2766D">
        <w:rPr>
          <w:rFonts w:ascii="Bookman Old Style" w:hAnsi="Bookman Old Style"/>
          <w:color w:val="000000"/>
          <w:sz w:val="24"/>
          <w:szCs w:val="24"/>
        </w:rPr>
        <w:t>diyakini dapat berperan sebagai penyumbang Pendapatan Asli Daerah (PAD)</w:t>
      </w:r>
      <w:r w:rsidRPr="00F2766D">
        <w:rPr>
          <w:rFonts w:ascii="Bookman Old Style" w:hAnsi="Bookman Old Style"/>
          <w:sz w:val="24"/>
          <w:szCs w:val="24"/>
        </w:rPr>
        <w:t xml:space="preserve"> </w:t>
      </w:r>
      <w:r w:rsidRPr="00F2766D">
        <w:rPr>
          <w:rFonts w:ascii="Bookman Old Style" w:hAnsi="Bookman Old Style"/>
          <w:color w:val="000000"/>
          <w:sz w:val="24"/>
          <w:szCs w:val="24"/>
        </w:rPr>
        <w:t>yang signifikan.</w:t>
      </w:r>
      <w:proofErr w:type="gramEnd"/>
      <w:r w:rsidRPr="00F2766D">
        <w:rPr>
          <w:rFonts w:ascii="Bookman Old Style" w:hAnsi="Bookman Old Style"/>
          <w:sz w:val="24"/>
          <w:szCs w:val="24"/>
        </w:rPr>
        <w:t xml:space="preserve"> </w:t>
      </w:r>
    </w:p>
    <w:p w:rsidR="006733D6" w:rsidRPr="00F2766D" w:rsidRDefault="006733D6" w:rsidP="00A41CB0">
      <w:pPr>
        <w:pStyle w:val="ListParagraph"/>
        <w:spacing w:line="360" w:lineRule="auto"/>
        <w:ind w:firstLine="720"/>
        <w:jc w:val="both"/>
        <w:rPr>
          <w:rFonts w:ascii="Bookman Old Style" w:hAnsi="Bookman Old Style"/>
          <w:sz w:val="24"/>
          <w:szCs w:val="24"/>
        </w:rPr>
      </w:pPr>
      <w:proofErr w:type="gramStart"/>
      <w:r w:rsidRPr="00F2766D">
        <w:rPr>
          <w:rFonts w:ascii="Bookman Old Style" w:hAnsi="Bookman Old Style"/>
          <w:sz w:val="24"/>
          <w:szCs w:val="24"/>
        </w:rPr>
        <w:t xml:space="preserve">Perkembangan TIK pada dasawarsa ini telah memunculkan sebuah babak baru yang dikenal dengan istilah </w:t>
      </w:r>
      <w:r w:rsidRPr="00F2766D">
        <w:rPr>
          <w:rFonts w:ascii="Bookman Old Style" w:hAnsi="Bookman Old Style"/>
          <w:i/>
          <w:iCs/>
          <w:sz w:val="24"/>
          <w:szCs w:val="24"/>
        </w:rPr>
        <w:t>Cyber Regency</w:t>
      </w:r>
      <w:r w:rsidRPr="00F2766D">
        <w:rPr>
          <w:rFonts w:ascii="Bookman Old Style" w:hAnsi="Bookman Old Style"/>
          <w:sz w:val="24"/>
          <w:szCs w:val="24"/>
        </w:rPr>
        <w:t>, yang lebih mengedepankan pada layanan publik berbasis teknologi informasi dan</w:t>
      </w:r>
      <w:r w:rsidR="007F4E0F" w:rsidRPr="00F2766D">
        <w:rPr>
          <w:rFonts w:ascii="Bookman Old Style" w:hAnsi="Bookman Old Style"/>
          <w:sz w:val="24"/>
          <w:szCs w:val="24"/>
        </w:rPr>
        <w:t xml:space="preserve"> </w:t>
      </w:r>
      <w:r w:rsidRPr="00F2766D">
        <w:rPr>
          <w:rFonts w:ascii="Bookman Old Style" w:hAnsi="Bookman Old Style"/>
          <w:sz w:val="24"/>
          <w:szCs w:val="24"/>
        </w:rPr>
        <w:t>mendorong tata kelola pemerintahan yang baik (</w:t>
      </w:r>
      <w:r w:rsidRPr="00F2766D">
        <w:rPr>
          <w:rFonts w:ascii="Bookman Old Style" w:hAnsi="Bookman Old Style"/>
          <w:i/>
          <w:iCs/>
          <w:sz w:val="24"/>
          <w:szCs w:val="24"/>
        </w:rPr>
        <w:t>good governance</w:t>
      </w:r>
      <w:r w:rsidRPr="00F2766D">
        <w:rPr>
          <w:rFonts w:ascii="Bookman Old Style" w:hAnsi="Bookman Old Style"/>
          <w:sz w:val="24"/>
          <w:szCs w:val="24"/>
        </w:rPr>
        <w:t>).</w:t>
      </w:r>
      <w:proofErr w:type="gramEnd"/>
      <w:r w:rsidRPr="00F2766D">
        <w:rPr>
          <w:rFonts w:ascii="Bookman Old Style" w:hAnsi="Bookman Old Style"/>
          <w:sz w:val="24"/>
          <w:szCs w:val="24"/>
        </w:rPr>
        <w:t xml:space="preserve"> Ada 3 </w:t>
      </w:r>
      <w:proofErr w:type="gramStart"/>
      <w:r w:rsidRPr="00F2766D">
        <w:rPr>
          <w:rFonts w:ascii="Bookman Old Style" w:hAnsi="Bookman Old Style"/>
          <w:sz w:val="24"/>
          <w:szCs w:val="24"/>
        </w:rPr>
        <w:t>( tiga</w:t>
      </w:r>
      <w:proofErr w:type="gramEnd"/>
      <w:r w:rsidRPr="00F2766D">
        <w:rPr>
          <w:rFonts w:ascii="Bookman Old Style" w:hAnsi="Bookman Old Style"/>
          <w:sz w:val="24"/>
          <w:szCs w:val="24"/>
        </w:rPr>
        <w:t xml:space="preserve"> ) hal yang mendasari perwujudan </w:t>
      </w:r>
      <w:r w:rsidRPr="00F2766D">
        <w:rPr>
          <w:rFonts w:ascii="Bookman Old Style" w:hAnsi="Bookman Old Style"/>
          <w:i/>
          <w:iCs/>
          <w:sz w:val="24"/>
          <w:szCs w:val="24"/>
        </w:rPr>
        <w:t>cyber regency</w:t>
      </w:r>
      <w:r w:rsidRPr="00F2766D">
        <w:rPr>
          <w:rFonts w:ascii="Bookman Old Style" w:hAnsi="Bookman Old Style"/>
          <w:sz w:val="24"/>
          <w:szCs w:val="24"/>
        </w:rPr>
        <w:t xml:space="preserve">, yaitu: </w:t>
      </w:r>
      <w:r w:rsidRPr="00F2766D">
        <w:rPr>
          <w:rFonts w:ascii="Bookman Old Style" w:hAnsi="Bookman Old Style"/>
          <w:i/>
          <w:iCs/>
          <w:sz w:val="24"/>
          <w:szCs w:val="24"/>
        </w:rPr>
        <w:t>cyber</w:t>
      </w:r>
      <w:r w:rsidRPr="00F2766D">
        <w:rPr>
          <w:rFonts w:ascii="Bookman Old Style" w:hAnsi="Bookman Old Style"/>
          <w:sz w:val="24"/>
          <w:szCs w:val="24"/>
        </w:rPr>
        <w:t xml:space="preserve"> </w:t>
      </w:r>
      <w:r w:rsidRPr="00F2766D">
        <w:rPr>
          <w:rFonts w:ascii="Bookman Old Style" w:hAnsi="Bookman Old Style"/>
          <w:i/>
          <w:iCs/>
          <w:sz w:val="24"/>
          <w:szCs w:val="24"/>
        </w:rPr>
        <w:t>infrastructure</w:t>
      </w:r>
      <w:r w:rsidRPr="00F2766D">
        <w:rPr>
          <w:rFonts w:ascii="Bookman Old Style" w:hAnsi="Bookman Old Style"/>
          <w:sz w:val="24"/>
          <w:szCs w:val="24"/>
        </w:rPr>
        <w:t xml:space="preserve">, </w:t>
      </w:r>
      <w:r w:rsidRPr="00F2766D">
        <w:rPr>
          <w:rFonts w:ascii="Bookman Old Style" w:hAnsi="Bookman Old Style"/>
          <w:i/>
          <w:iCs/>
          <w:sz w:val="24"/>
          <w:szCs w:val="24"/>
        </w:rPr>
        <w:t xml:space="preserve">cyber application </w:t>
      </w:r>
      <w:r w:rsidRPr="00F2766D">
        <w:rPr>
          <w:rFonts w:ascii="Bookman Old Style" w:hAnsi="Bookman Old Style"/>
          <w:sz w:val="24"/>
          <w:szCs w:val="24"/>
        </w:rPr>
        <w:t xml:space="preserve">dan </w:t>
      </w:r>
      <w:r w:rsidRPr="00F2766D">
        <w:rPr>
          <w:rFonts w:ascii="Bookman Old Style" w:hAnsi="Bookman Old Style"/>
          <w:i/>
          <w:iCs/>
          <w:sz w:val="24"/>
          <w:szCs w:val="24"/>
        </w:rPr>
        <w:t>cyber content</w:t>
      </w:r>
      <w:r w:rsidRPr="00F2766D">
        <w:rPr>
          <w:rFonts w:ascii="Bookman Old Style" w:hAnsi="Bookman Old Style"/>
          <w:sz w:val="24"/>
          <w:szCs w:val="24"/>
        </w:rPr>
        <w:t xml:space="preserve">, yang meliputi di </w:t>
      </w:r>
      <w:r w:rsidR="007F4E0F" w:rsidRPr="00F2766D">
        <w:rPr>
          <w:rFonts w:ascii="Bookman Old Style" w:hAnsi="Bookman Old Style"/>
          <w:sz w:val="24"/>
          <w:szCs w:val="24"/>
        </w:rPr>
        <w:t>sek</w:t>
      </w:r>
      <w:r w:rsidRPr="00F2766D">
        <w:rPr>
          <w:rFonts w:ascii="Bookman Old Style" w:hAnsi="Bookman Old Style"/>
          <w:sz w:val="24"/>
          <w:szCs w:val="24"/>
        </w:rPr>
        <w:t xml:space="preserve">tor pemerintah, publik dan komunitas. </w:t>
      </w:r>
      <w:proofErr w:type="gramStart"/>
      <w:r w:rsidRPr="00F2766D">
        <w:rPr>
          <w:rFonts w:ascii="Bookman Old Style" w:hAnsi="Bookman Old Style"/>
          <w:sz w:val="24"/>
          <w:szCs w:val="24"/>
        </w:rPr>
        <w:t xml:space="preserve">Untuk akselerasi realisasi </w:t>
      </w:r>
      <w:r w:rsidRPr="00F2766D">
        <w:rPr>
          <w:rFonts w:ascii="Bookman Old Style" w:hAnsi="Bookman Old Style"/>
          <w:i/>
          <w:iCs/>
          <w:sz w:val="24"/>
          <w:szCs w:val="24"/>
        </w:rPr>
        <w:t>cyber regency</w:t>
      </w:r>
      <w:r w:rsidRPr="00F2766D">
        <w:rPr>
          <w:rFonts w:ascii="Bookman Old Style" w:hAnsi="Bookman Old Style"/>
          <w:sz w:val="24"/>
          <w:szCs w:val="24"/>
        </w:rPr>
        <w:t>, diperlukan peran pemerintah dalam penyediaan sarana dan prasarana bagi pengembangan komunitas TIK sebagai mitra untuk implementasi layanan pemerintahan kepada publik berbasis TIK.</w:t>
      </w:r>
      <w:proofErr w:type="gramEnd"/>
      <w:r w:rsidRPr="00F2766D">
        <w:rPr>
          <w:rFonts w:ascii="Bookman Old Style" w:hAnsi="Bookman Old Style"/>
          <w:sz w:val="24"/>
          <w:szCs w:val="24"/>
        </w:rPr>
        <w:t xml:space="preserve"> </w:t>
      </w:r>
      <w:proofErr w:type="gramStart"/>
      <w:r w:rsidRPr="00F2766D">
        <w:rPr>
          <w:rFonts w:ascii="Bookman Old Style" w:hAnsi="Bookman Old Style"/>
          <w:sz w:val="24"/>
          <w:szCs w:val="24"/>
        </w:rPr>
        <w:t xml:space="preserve">Trend </w:t>
      </w:r>
      <w:r w:rsidRPr="00F2766D">
        <w:rPr>
          <w:rFonts w:ascii="Bookman Old Style" w:hAnsi="Bookman Old Style"/>
          <w:i/>
          <w:iCs/>
          <w:sz w:val="24"/>
          <w:szCs w:val="24"/>
        </w:rPr>
        <w:t xml:space="preserve">cyber regency </w:t>
      </w:r>
      <w:r w:rsidRPr="00F2766D">
        <w:rPr>
          <w:rFonts w:ascii="Bookman Old Style" w:hAnsi="Bookman Old Style"/>
          <w:sz w:val="24"/>
          <w:szCs w:val="24"/>
        </w:rPr>
        <w:t>ini dapat memicu pertumbuhan ekonomi di sektor jasa, dengan mengandalkan masyarakat berbasis pengetahuan digital dan memberikan kesempatan seluasluasnya kepada semua komunitas untuk pengembangan diri melalui sarana dan saluran komunikasi yang tersedia.</w:t>
      </w:r>
      <w:proofErr w:type="gramEnd"/>
      <w:r w:rsidRPr="00F2766D">
        <w:rPr>
          <w:rFonts w:ascii="Bookman Old Style" w:hAnsi="Bookman Old Style"/>
          <w:sz w:val="24"/>
          <w:szCs w:val="24"/>
        </w:rPr>
        <w:t xml:space="preserve"> </w:t>
      </w:r>
      <w:proofErr w:type="gramStart"/>
      <w:r w:rsidRPr="00F2766D">
        <w:rPr>
          <w:rFonts w:ascii="Bookman Old Style" w:hAnsi="Bookman Old Style"/>
          <w:sz w:val="24"/>
          <w:szCs w:val="24"/>
        </w:rPr>
        <w:t xml:space="preserve">Diperkirakan di masa mendatang, </w:t>
      </w:r>
      <w:r w:rsidRPr="00F2766D">
        <w:rPr>
          <w:rFonts w:ascii="Bookman Old Style" w:hAnsi="Bookman Old Style"/>
          <w:i/>
          <w:iCs/>
          <w:sz w:val="24"/>
          <w:szCs w:val="24"/>
        </w:rPr>
        <w:t>cyber</w:t>
      </w:r>
      <w:r w:rsidRPr="00F2766D">
        <w:rPr>
          <w:rFonts w:ascii="Bookman Old Style" w:hAnsi="Bookman Old Style"/>
          <w:sz w:val="24"/>
          <w:szCs w:val="24"/>
        </w:rPr>
        <w:t xml:space="preserve"> </w:t>
      </w:r>
      <w:r w:rsidRPr="00F2766D">
        <w:rPr>
          <w:rFonts w:ascii="Bookman Old Style" w:hAnsi="Bookman Old Style"/>
          <w:i/>
          <w:iCs/>
          <w:sz w:val="24"/>
          <w:szCs w:val="24"/>
        </w:rPr>
        <w:t xml:space="preserve">regency </w:t>
      </w:r>
      <w:r w:rsidRPr="00F2766D">
        <w:rPr>
          <w:rFonts w:ascii="Bookman Old Style" w:hAnsi="Bookman Old Style"/>
          <w:sz w:val="24"/>
          <w:szCs w:val="24"/>
        </w:rPr>
        <w:t>ini dapat mewarnai tingkat kemajuan masyarakat kabupaten Sumbawa Barat yang dilandasi pada digitalisasi informasi melalui komunikasi lancar dan informasi benar.</w:t>
      </w:r>
      <w:proofErr w:type="gramEnd"/>
    </w:p>
    <w:p w:rsidR="006733D6" w:rsidRPr="00F2766D" w:rsidRDefault="006733D6" w:rsidP="006733D6">
      <w:pPr>
        <w:autoSpaceDE w:val="0"/>
        <w:autoSpaceDN w:val="0"/>
        <w:adjustRightInd w:val="0"/>
        <w:spacing w:after="0" w:line="360" w:lineRule="auto"/>
        <w:rPr>
          <w:rFonts w:ascii="Bookman Old Style" w:hAnsi="Bookman Old Style" w:cs="Tahoma"/>
          <w:b/>
          <w:bCs/>
          <w:color w:val="000000"/>
          <w:sz w:val="24"/>
          <w:szCs w:val="24"/>
        </w:rPr>
      </w:pPr>
      <w:r w:rsidRPr="00F2766D">
        <w:rPr>
          <w:rFonts w:ascii="Bookman Old Style" w:hAnsi="Bookman Old Style" w:cs="Tahoma"/>
          <w:b/>
          <w:bCs/>
          <w:color w:val="000000"/>
          <w:sz w:val="24"/>
          <w:szCs w:val="24"/>
        </w:rPr>
        <w:t>1.2 Landasan Hukum</w:t>
      </w:r>
    </w:p>
    <w:p w:rsidR="00F2766D" w:rsidRPr="00F2766D" w:rsidRDefault="006733D6" w:rsidP="00F2766D">
      <w:pPr>
        <w:pStyle w:val="NormalWeb"/>
        <w:spacing w:line="360" w:lineRule="auto"/>
        <w:ind w:firstLine="669"/>
        <w:jc w:val="both"/>
        <w:rPr>
          <w:rFonts w:ascii="Bookman Old Style" w:hAnsi="Bookman Old Style"/>
        </w:rPr>
      </w:pPr>
      <w:r w:rsidRPr="00F2766D">
        <w:rPr>
          <w:rFonts w:ascii="Bookman Old Style" w:hAnsi="Bookman Old Style" w:cs="Tahoma"/>
          <w:color w:val="000000"/>
        </w:rPr>
        <w:lastRenderedPageBreak/>
        <w:t xml:space="preserve">1. </w:t>
      </w:r>
      <w:r w:rsidR="00D0646A" w:rsidRPr="00F2766D">
        <w:rPr>
          <w:rFonts w:ascii="Bookman Old Style" w:hAnsi="Bookman Old Style" w:cs="Tahoma"/>
          <w:color w:val="000000"/>
        </w:rPr>
        <w:tab/>
      </w:r>
      <w:r w:rsidR="00F2766D" w:rsidRPr="00F2766D">
        <w:rPr>
          <w:rFonts w:ascii="Bookman Old Style" w:hAnsi="Bookman Old Style"/>
        </w:rPr>
        <w:t>Dalam penyusunan Rencana Strategis Dinas Komunikasi dan Informatika Kabupaten Sumbawa Barat, peraturan perundang undangan yang dipergunakan sebagai rujukan adalah:</w:t>
      </w:r>
    </w:p>
    <w:p w:rsidR="00F2766D" w:rsidRPr="00F2766D" w:rsidRDefault="00F2766D" w:rsidP="007C370B">
      <w:pPr>
        <w:pStyle w:val="ListParagraph"/>
        <w:numPr>
          <w:ilvl w:val="0"/>
          <w:numId w:val="2"/>
        </w:numPr>
        <w:autoSpaceDE w:val="0"/>
        <w:autoSpaceDN w:val="0"/>
        <w:adjustRightInd w:val="0"/>
        <w:spacing w:after="0" w:line="360" w:lineRule="auto"/>
        <w:ind w:left="567" w:hanging="567"/>
        <w:jc w:val="both"/>
        <w:rPr>
          <w:rFonts w:ascii="Bookman Old Style" w:hAnsi="Bookman Old Style" w:cs="Calibri"/>
          <w:sz w:val="24"/>
          <w:szCs w:val="24"/>
        </w:rPr>
      </w:pPr>
      <w:r w:rsidRPr="00F2766D">
        <w:rPr>
          <w:rFonts w:ascii="Bookman Old Style" w:hAnsi="Bookman Old Style" w:cs="Calibri"/>
          <w:sz w:val="24"/>
          <w:szCs w:val="24"/>
        </w:rPr>
        <w:t>Undang-Undang Nomor 25 Tahun 2004 tentang Sistem Perencanaan Pembangunan Nasional (Lembaran Negara Republik Indonesia Tahun 2004 Nomor 164, Tambahan Lembaran Negara Republik Indonesia Nomor 4421);</w:t>
      </w:r>
    </w:p>
    <w:p w:rsidR="00F2766D" w:rsidRPr="00F2766D" w:rsidRDefault="00F2766D" w:rsidP="007C370B">
      <w:pPr>
        <w:pStyle w:val="ListParagraph"/>
        <w:numPr>
          <w:ilvl w:val="0"/>
          <w:numId w:val="2"/>
        </w:numPr>
        <w:autoSpaceDE w:val="0"/>
        <w:autoSpaceDN w:val="0"/>
        <w:adjustRightInd w:val="0"/>
        <w:spacing w:after="0" w:line="360" w:lineRule="auto"/>
        <w:ind w:left="567" w:hanging="567"/>
        <w:jc w:val="both"/>
        <w:rPr>
          <w:rFonts w:ascii="Bookman Old Style" w:hAnsi="Bookman Old Style" w:cs="Calibri"/>
          <w:sz w:val="24"/>
          <w:szCs w:val="24"/>
        </w:rPr>
      </w:pPr>
      <w:r w:rsidRPr="00F2766D">
        <w:rPr>
          <w:rFonts w:ascii="Bookman Old Style" w:hAnsi="Bookman Old Style" w:cs="Calibri"/>
          <w:sz w:val="24"/>
          <w:szCs w:val="24"/>
        </w:rPr>
        <w:t>Undang-Undang Nomor 33 Tahun 2004 tentang Perimbangan Keuangan antara Pemerintah Pusat dan Pemerintahan Daerah (Lembaran Negara Republik Indonesia Tahun 2004 Nomor 126, Tambahan Lembaran Negara Republik Indonesia Nomor 4438);</w:t>
      </w:r>
    </w:p>
    <w:p w:rsidR="00F2766D" w:rsidRPr="00F2766D" w:rsidRDefault="00F2766D" w:rsidP="007C370B">
      <w:pPr>
        <w:pStyle w:val="ListParagraph"/>
        <w:numPr>
          <w:ilvl w:val="0"/>
          <w:numId w:val="2"/>
        </w:numPr>
        <w:autoSpaceDE w:val="0"/>
        <w:autoSpaceDN w:val="0"/>
        <w:adjustRightInd w:val="0"/>
        <w:spacing w:after="0" w:line="360" w:lineRule="auto"/>
        <w:ind w:left="567" w:hanging="567"/>
        <w:jc w:val="both"/>
        <w:rPr>
          <w:rFonts w:ascii="Bookman Old Style" w:hAnsi="Bookman Old Style" w:cs="Calibri"/>
          <w:sz w:val="24"/>
          <w:szCs w:val="24"/>
        </w:rPr>
      </w:pPr>
      <w:r w:rsidRPr="00F2766D">
        <w:rPr>
          <w:rFonts w:ascii="Bookman Old Style" w:hAnsi="Bookman Old Style" w:cs="Calibri"/>
          <w:sz w:val="24"/>
          <w:szCs w:val="24"/>
        </w:rPr>
        <w:t>Undang-Undang Nomor 17 Tahun 2007 tentang Rencana Pembangunan Jangka Panjang (RPJP) Nasional Tahun 2005-2025 (Lembaran Negara Republik Indonesia Tahun 2007 Nomor 33, Tambahan Lembaran Negara Republik Indonesia Nomor 4700);</w:t>
      </w:r>
    </w:p>
    <w:p w:rsidR="00F2766D" w:rsidRPr="00F2766D" w:rsidRDefault="00F2766D" w:rsidP="007C370B">
      <w:pPr>
        <w:pStyle w:val="ListParagraph"/>
        <w:numPr>
          <w:ilvl w:val="0"/>
          <w:numId w:val="2"/>
        </w:numPr>
        <w:autoSpaceDE w:val="0"/>
        <w:autoSpaceDN w:val="0"/>
        <w:adjustRightInd w:val="0"/>
        <w:spacing w:after="0" w:line="360" w:lineRule="auto"/>
        <w:ind w:left="567" w:hanging="567"/>
        <w:jc w:val="both"/>
        <w:rPr>
          <w:rFonts w:ascii="Bookman Old Style" w:hAnsi="Bookman Old Style" w:cs="Calibri"/>
          <w:sz w:val="24"/>
          <w:szCs w:val="24"/>
        </w:rPr>
      </w:pPr>
      <w:r w:rsidRPr="00F2766D">
        <w:rPr>
          <w:rFonts w:ascii="Bookman Old Style" w:hAnsi="Bookman Old Style" w:cs="Calibri"/>
          <w:sz w:val="24"/>
          <w:szCs w:val="24"/>
        </w:rPr>
        <w:t>Undang-Undang Nomor 26 Tahun 2007 tentang Penataan Ruang (Lembaran Negara Republik Indonesia Tahun 2007 Nomor 68, Tambahan Lembaran Negara Republik Indonesia Nomor 4725);</w:t>
      </w:r>
    </w:p>
    <w:p w:rsidR="00F2766D" w:rsidRPr="00F2766D" w:rsidRDefault="00F2766D" w:rsidP="00F2766D">
      <w:pPr>
        <w:autoSpaceDE w:val="0"/>
        <w:autoSpaceDN w:val="0"/>
        <w:adjustRightInd w:val="0"/>
        <w:spacing w:line="360" w:lineRule="auto"/>
        <w:contextualSpacing/>
        <w:jc w:val="both"/>
        <w:rPr>
          <w:rFonts w:ascii="Bookman Old Style" w:hAnsi="Bookman Old Style" w:cs="Calibri"/>
          <w:sz w:val="24"/>
          <w:szCs w:val="24"/>
          <w:lang w:val="id-ID"/>
        </w:rPr>
      </w:pPr>
    </w:p>
    <w:p w:rsidR="00F2766D" w:rsidRPr="00F2766D" w:rsidRDefault="00F2766D" w:rsidP="007C370B">
      <w:pPr>
        <w:pStyle w:val="ListParagraph"/>
        <w:numPr>
          <w:ilvl w:val="0"/>
          <w:numId w:val="2"/>
        </w:numPr>
        <w:autoSpaceDE w:val="0"/>
        <w:autoSpaceDN w:val="0"/>
        <w:adjustRightInd w:val="0"/>
        <w:spacing w:after="0" w:line="360" w:lineRule="auto"/>
        <w:ind w:left="567" w:hanging="567"/>
        <w:jc w:val="both"/>
        <w:rPr>
          <w:rFonts w:ascii="Bookman Old Style" w:hAnsi="Bookman Old Style" w:cs="Calibri"/>
          <w:sz w:val="24"/>
          <w:szCs w:val="24"/>
        </w:rPr>
      </w:pPr>
      <w:r w:rsidRPr="00F2766D">
        <w:rPr>
          <w:rFonts w:ascii="Bookman Old Style" w:hAnsi="Bookman Old Style" w:cs="Calibri"/>
          <w:sz w:val="24"/>
          <w:szCs w:val="24"/>
        </w:rPr>
        <w:t>Undang-Undang Nomor 23 Tahun 2014 tentang Pemerintahan Daerah (Lembaran Negara Republik Indonesia Tahun 2004 Nomor 125, Tambahan Lembaran Negara Republik Indonesia Nomor 4437);</w:t>
      </w:r>
    </w:p>
    <w:p w:rsidR="00F2766D" w:rsidRPr="00F2766D" w:rsidRDefault="00F2766D" w:rsidP="007C370B">
      <w:pPr>
        <w:pStyle w:val="ListParagraph"/>
        <w:numPr>
          <w:ilvl w:val="0"/>
          <w:numId w:val="2"/>
        </w:numPr>
        <w:autoSpaceDE w:val="0"/>
        <w:autoSpaceDN w:val="0"/>
        <w:adjustRightInd w:val="0"/>
        <w:spacing w:after="0" w:line="360" w:lineRule="auto"/>
        <w:ind w:left="567" w:hanging="567"/>
        <w:jc w:val="both"/>
        <w:rPr>
          <w:rFonts w:ascii="Bookman Old Style" w:hAnsi="Bookman Old Style" w:cs="Calibri"/>
          <w:sz w:val="24"/>
          <w:szCs w:val="24"/>
        </w:rPr>
      </w:pPr>
      <w:r w:rsidRPr="00F2766D">
        <w:rPr>
          <w:rFonts w:ascii="Bookman Old Style" w:hAnsi="Bookman Old Style" w:cs="Calibri"/>
          <w:sz w:val="24"/>
          <w:szCs w:val="24"/>
        </w:rPr>
        <w:t>Peraturan Pemerintah Nomor 55 Tahun 2005 tentang Dana Perimbangan (Lembaran Negara Republik Indonesia Tahun 2005 Nomor 137, Tambahan Lembaran Negara Republik Indonesia Nomor 4575);</w:t>
      </w:r>
    </w:p>
    <w:p w:rsidR="00F2766D" w:rsidRPr="00F2766D" w:rsidRDefault="00F2766D" w:rsidP="007C370B">
      <w:pPr>
        <w:pStyle w:val="ListParagraph"/>
        <w:numPr>
          <w:ilvl w:val="0"/>
          <w:numId w:val="2"/>
        </w:numPr>
        <w:autoSpaceDE w:val="0"/>
        <w:autoSpaceDN w:val="0"/>
        <w:adjustRightInd w:val="0"/>
        <w:spacing w:after="0" w:line="360" w:lineRule="auto"/>
        <w:ind w:left="709" w:hanging="709"/>
        <w:jc w:val="both"/>
        <w:rPr>
          <w:rFonts w:ascii="Bookman Old Style" w:hAnsi="Bookman Old Style" w:cs="Calibri"/>
          <w:sz w:val="24"/>
          <w:szCs w:val="24"/>
        </w:rPr>
      </w:pPr>
      <w:r w:rsidRPr="00F2766D">
        <w:rPr>
          <w:rFonts w:ascii="Bookman Old Style" w:hAnsi="Bookman Old Style" w:cs="Calibri"/>
          <w:sz w:val="24"/>
          <w:szCs w:val="24"/>
        </w:rPr>
        <w:t>Peraturan Pemerintah Nomor 57 Tahun 2005 tentang Hibah Kepada Daerah (Lembaran Negara Republik Indonesia Tahun 2005 Nomor 137, Tambahan Lembaran Negara Republik Indonesia Nomor 4577);</w:t>
      </w:r>
    </w:p>
    <w:p w:rsidR="00F2766D" w:rsidRPr="00F2766D" w:rsidRDefault="00F2766D" w:rsidP="007C370B">
      <w:pPr>
        <w:pStyle w:val="ListParagraph"/>
        <w:numPr>
          <w:ilvl w:val="0"/>
          <w:numId w:val="2"/>
        </w:numPr>
        <w:autoSpaceDE w:val="0"/>
        <w:autoSpaceDN w:val="0"/>
        <w:adjustRightInd w:val="0"/>
        <w:spacing w:after="0" w:line="360" w:lineRule="auto"/>
        <w:ind w:left="709" w:hanging="709"/>
        <w:jc w:val="both"/>
        <w:rPr>
          <w:rFonts w:ascii="Bookman Old Style" w:hAnsi="Bookman Old Style" w:cs="Calibri"/>
          <w:sz w:val="24"/>
          <w:szCs w:val="24"/>
        </w:rPr>
      </w:pPr>
      <w:r w:rsidRPr="00F2766D">
        <w:rPr>
          <w:rFonts w:ascii="Bookman Old Style" w:hAnsi="Bookman Old Style" w:cs="Calibri"/>
          <w:sz w:val="24"/>
          <w:szCs w:val="24"/>
        </w:rPr>
        <w:t>Peraturan Pemerintah Nomor 58 Tahun 2005 tentang Pengelolaan Keuangan Daerah (Lembaran Negara Republik Indonesia Tahun 2005 Nomor 140, Tambahan Lembaran Negara Republik Indonesia Nomor 4578);</w:t>
      </w:r>
    </w:p>
    <w:p w:rsidR="00F2766D" w:rsidRPr="00F2766D" w:rsidRDefault="00F2766D" w:rsidP="007C370B">
      <w:pPr>
        <w:pStyle w:val="ListParagraph"/>
        <w:numPr>
          <w:ilvl w:val="0"/>
          <w:numId w:val="2"/>
        </w:numPr>
        <w:autoSpaceDE w:val="0"/>
        <w:autoSpaceDN w:val="0"/>
        <w:adjustRightInd w:val="0"/>
        <w:spacing w:after="0" w:line="360" w:lineRule="auto"/>
        <w:ind w:left="709" w:hanging="709"/>
        <w:jc w:val="both"/>
        <w:rPr>
          <w:rFonts w:ascii="Bookman Old Style" w:hAnsi="Bookman Old Style" w:cs="Calibri"/>
          <w:sz w:val="24"/>
          <w:szCs w:val="24"/>
        </w:rPr>
      </w:pPr>
      <w:r w:rsidRPr="00F2766D">
        <w:rPr>
          <w:rFonts w:ascii="Bookman Old Style" w:hAnsi="Bookman Old Style" w:cs="Calibri"/>
          <w:sz w:val="24"/>
          <w:szCs w:val="24"/>
        </w:rPr>
        <w:t>Peraturan Pemerintah Nomor 38 Tahun 2007 tentang Pembagian Urusan Pemerintahan antara Pemerintah, Pemerintah Daerah Provinsi dan Pemerintah Daerah Kabupaten/Kota (Lembaran Negara Republik Indonesia Tahun 2007 Nomor 82, Tambahan Lembaran Negara Republik Indonesia Nomor 4737);</w:t>
      </w:r>
    </w:p>
    <w:p w:rsidR="00F2766D" w:rsidRPr="00F2766D" w:rsidRDefault="00F2766D" w:rsidP="007C370B">
      <w:pPr>
        <w:pStyle w:val="ListParagraph"/>
        <w:numPr>
          <w:ilvl w:val="0"/>
          <w:numId w:val="2"/>
        </w:numPr>
        <w:autoSpaceDE w:val="0"/>
        <w:autoSpaceDN w:val="0"/>
        <w:adjustRightInd w:val="0"/>
        <w:spacing w:after="0" w:line="360" w:lineRule="auto"/>
        <w:ind w:left="709" w:hanging="709"/>
        <w:jc w:val="both"/>
        <w:rPr>
          <w:rFonts w:ascii="Bookman Old Style" w:hAnsi="Bookman Old Style" w:cs="Calibri"/>
          <w:sz w:val="24"/>
          <w:szCs w:val="24"/>
        </w:rPr>
      </w:pPr>
      <w:r w:rsidRPr="00F2766D">
        <w:rPr>
          <w:rFonts w:ascii="Bookman Old Style" w:hAnsi="Bookman Old Style" w:cs="Calibri"/>
          <w:sz w:val="24"/>
          <w:szCs w:val="24"/>
        </w:rPr>
        <w:lastRenderedPageBreak/>
        <w:t>Peraturan Pemerintah Nomor 41 Tahun 2007 tentang Organisasi Perangkat Daerah (lembaran Negara Republik Indonesia Tahun 2007 Nomor 89, Tambahan Lembaran Negara Republik Indonesia Nomor 4741);</w:t>
      </w:r>
    </w:p>
    <w:p w:rsidR="00F2766D" w:rsidRPr="00F2766D" w:rsidRDefault="00F2766D" w:rsidP="007C370B">
      <w:pPr>
        <w:pStyle w:val="ListParagraph"/>
        <w:numPr>
          <w:ilvl w:val="0"/>
          <w:numId w:val="2"/>
        </w:numPr>
        <w:autoSpaceDE w:val="0"/>
        <w:autoSpaceDN w:val="0"/>
        <w:adjustRightInd w:val="0"/>
        <w:spacing w:after="0" w:line="360" w:lineRule="auto"/>
        <w:ind w:left="709" w:hanging="709"/>
        <w:jc w:val="both"/>
        <w:rPr>
          <w:rFonts w:ascii="Bookman Old Style" w:hAnsi="Bookman Old Style" w:cs="Calibri"/>
          <w:sz w:val="24"/>
          <w:szCs w:val="24"/>
        </w:rPr>
      </w:pPr>
      <w:r w:rsidRPr="00F2766D">
        <w:rPr>
          <w:rFonts w:ascii="Bookman Old Style" w:hAnsi="Bookman Old Style" w:cs="Calibri"/>
          <w:sz w:val="24"/>
          <w:szCs w:val="24"/>
        </w:rPr>
        <w:t>Peraturan Pemerintah Nomor 6 Tahun 2008 tentang Pedoman Evaluasi Penyelenggaraan Pemerintahan Daerah (Lembaran Negara Republik Indonesia Tahun 2008 Nomor 19, Tambahan Lembaran Negara Republik Indonesia Nomor 4815);</w:t>
      </w:r>
    </w:p>
    <w:p w:rsidR="00F2766D" w:rsidRPr="00F2766D" w:rsidRDefault="00F2766D" w:rsidP="007C370B">
      <w:pPr>
        <w:pStyle w:val="ListParagraph"/>
        <w:numPr>
          <w:ilvl w:val="0"/>
          <w:numId w:val="2"/>
        </w:numPr>
        <w:autoSpaceDE w:val="0"/>
        <w:autoSpaceDN w:val="0"/>
        <w:adjustRightInd w:val="0"/>
        <w:spacing w:after="0" w:line="360" w:lineRule="auto"/>
        <w:ind w:left="709" w:hanging="709"/>
        <w:jc w:val="both"/>
        <w:rPr>
          <w:rFonts w:ascii="Bookman Old Style" w:hAnsi="Bookman Old Style" w:cs="Calibri"/>
          <w:sz w:val="24"/>
          <w:szCs w:val="24"/>
        </w:rPr>
      </w:pPr>
      <w:r w:rsidRPr="00F2766D">
        <w:rPr>
          <w:rFonts w:ascii="Bookman Old Style" w:hAnsi="Bookman Old Style" w:cs="Calibri"/>
          <w:sz w:val="24"/>
          <w:szCs w:val="24"/>
        </w:rPr>
        <w:t>Peraturan Pemerintah Nomor 7 Tahun 2008 tentang Dekonsentrasi dan Tugas Pembantuan (Lembaran Negara Republik Indonesia Tahun 2008 Nomor 20, Tambahan Lembaran Negara Republik Indonesia Nomor 4816);</w:t>
      </w:r>
    </w:p>
    <w:p w:rsidR="00F2766D" w:rsidRPr="00F2766D" w:rsidRDefault="00F2766D" w:rsidP="007C370B">
      <w:pPr>
        <w:pStyle w:val="ListParagraph"/>
        <w:numPr>
          <w:ilvl w:val="0"/>
          <w:numId w:val="2"/>
        </w:numPr>
        <w:autoSpaceDE w:val="0"/>
        <w:autoSpaceDN w:val="0"/>
        <w:adjustRightInd w:val="0"/>
        <w:spacing w:after="0" w:line="360" w:lineRule="auto"/>
        <w:ind w:left="709" w:hanging="709"/>
        <w:jc w:val="both"/>
        <w:rPr>
          <w:rFonts w:ascii="Bookman Old Style" w:hAnsi="Bookman Old Style" w:cs="Calibri"/>
          <w:sz w:val="24"/>
          <w:szCs w:val="24"/>
        </w:rPr>
      </w:pPr>
      <w:r w:rsidRPr="00F2766D">
        <w:rPr>
          <w:rFonts w:ascii="Bookman Old Style" w:hAnsi="Bookman Old Style" w:cs="Calibri"/>
          <w:sz w:val="24"/>
          <w:szCs w:val="24"/>
        </w:rPr>
        <w:t>Peraturan Pemerintah Nomor 8 Tahun 2008 tentang Tata Cara Penyusunan, Pengendalian dan Evaluasi Pelaksanaan Rencana Pembangunan Daerah (Lembaran Negara Republik Indonesia Tahun 2008 Nomor 21, Tambahan Lembaran Negara Republik Indonesia Nomor 4817);</w:t>
      </w:r>
    </w:p>
    <w:p w:rsidR="00F2766D" w:rsidRPr="00F2766D" w:rsidRDefault="00F2766D" w:rsidP="00F2766D">
      <w:pPr>
        <w:autoSpaceDE w:val="0"/>
        <w:autoSpaceDN w:val="0"/>
        <w:adjustRightInd w:val="0"/>
        <w:spacing w:line="360" w:lineRule="auto"/>
        <w:contextualSpacing/>
        <w:jc w:val="both"/>
        <w:rPr>
          <w:rFonts w:ascii="Bookman Old Style" w:hAnsi="Bookman Old Style" w:cs="Calibri"/>
          <w:sz w:val="24"/>
          <w:szCs w:val="24"/>
          <w:lang w:val="id-ID"/>
        </w:rPr>
      </w:pPr>
    </w:p>
    <w:p w:rsidR="00F2766D" w:rsidRPr="00F2766D" w:rsidRDefault="00F2766D" w:rsidP="007C370B">
      <w:pPr>
        <w:pStyle w:val="ListParagraph"/>
        <w:numPr>
          <w:ilvl w:val="0"/>
          <w:numId w:val="2"/>
        </w:numPr>
        <w:autoSpaceDE w:val="0"/>
        <w:autoSpaceDN w:val="0"/>
        <w:adjustRightInd w:val="0"/>
        <w:spacing w:after="0" w:line="360" w:lineRule="auto"/>
        <w:ind w:left="851" w:hanging="709"/>
        <w:jc w:val="both"/>
        <w:rPr>
          <w:rFonts w:ascii="Bookman Old Style" w:hAnsi="Bookman Old Style" w:cs="Calibri"/>
          <w:sz w:val="24"/>
          <w:szCs w:val="24"/>
        </w:rPr>
      </w:pPr>
      <w:r w:rsidRPr="00F2766D">
        <w:rPr>
          <w:rFonts w:ascii="Bookman Old Style" w:hAnsi="Bookman Old Style" w:cs="Calibri"/>
          <w:sz w:val="24"/>
          <w:szCs w:val="24"/>
        </w:rPr>
        <w:t>Peraturan Pemerintah Nomor 26 Tahun 2008 tentang Rencana Tata Ruang Wilayah Nasional (Lembaran Negara Republik Indonesia Tahun 2008 Nomor 48, Tambahan Lembaran Negara Republik Indonesia Nomor 4833);</w:t>
      </w:r>
    </w:p>
    <w:p w:rsidR="00F2766D" w:rsidRPr="00F2766D" w:rsidRDefault="00F2766D" w:rsidP="007C370B">
      <w:pPr>
        <w:pStyle w:val="ListParagraph"/>
        <w:numPr>
          <w:ilvl w:val="0"/>
          <w:numId w:val="2"/>
        </w:numPr>
        <w:autoSpaceDE w:val="0"/>
        <w:autoSpaceDN w:val="0"/>
        <w:adjustRightInd w:val="0"/>
        <w:spacing w:after="0" w:line="360" w:lineRule="auto"/>
        <w:ind w:left="851" w:hanging="709"/>
        <w:jc w:val="both"/>
        <w:rPr>
          <w:rFonts w:ascii="Bookman Old Style" w:hAnsi="Bookman Old Style" w:cs="Calibri"/>
          <w:sz w:val="24"/>
          <w:szCs w:val="24"/>
        </w:rPr>
      </w:pPr>
      <w:r w:rsidRPr="00F2766D">
        <w:rPr>
          <w:rFonts w:ascii="Bookman Old Style" w:hAnsi="Bookman Old Style" w:cs="Calibri"/>
          <w:sz w:val="24"/>
          <w:szCs w:val="24"/>
        </w:rPr>
        <w:t>Peraturan Pemerintah Nomor 15 Tahun 2010 tentang Penyelenggaraan Penataan Ruang (Lembaran Negara Republik Indonesia Tahun 2010 Nomor 21, Tambahan Lembaran Negara Republik Indonesia Nomor 5103);</w:t>
      </w:r>
    </w:p>
    <w:p w:rsidR="00F2766D" w:rsidRPr="00F2766D" w:rsidRDefault="00F2766D" w:rsidP="007C370B">
      <w:pPr>
        <w:pStyle w:val="ListParagraph"/>
        <w:numPr>
          <w:ilvl w:val="0"/>
          <w:numId w:val="2"/>
        </w:numPr>
        <w:autoSpaceDE w:val="0"/>
        <w:autoSpaceDN w:val="0"/>
        <w:adjustRightInd w:val="0"/>
        <w:spacing w:after="0" w:line="360" w:lineRule="auto"/>
        <w:ind w:left="851" w:hanging="709"/>
        <w:jc w:val="both"/>
        <w:rPr>
          <w:rFonts w:ascii="Bookman Old Style" w:hAnsi="Bookman Old Style" w:cs="Calibri"/>
          <w:sz w:val="24"/>
          <w:szCs w:val="24"/>
        </w:rPr>
      </w:pPr>
      <w:r w:rsidRPr="00F2766D">
        <w:rPr>
          <w:rFonts w:ascii="Bookman Old Style" w:hAnsi="Bookman Old Style" w:cs="Calibri"/>
          <w:sz w:val="24"/>
          <w:szCs w:val="24"/>
        </w:rPr>
        <w:t>Peraturan Presiden Nomor 2 Tahun 2015 tentang Rencana Pembangunan Jangka Menengah Nasional Tahun 2015-2019;</w:t>
      </w:r>
    </w:p>
    <w:p w:rsidR="00F2766D" w:rsidRPr="00F2766D" w:rsidRDefault="00F2766D" w:rsidP="007C370B">
      <w:pPr>
        <w:pStyle w:val="ListParagraph"/>
        <w:numPr>
          <w:ilvl w:val="0"/>
          <w:numId w:val="2"/>
        </w:numPr>
        <w:autoSpaceDE w:val="0"/>
        <w:autoSpaceDN w:val="0"/>
        <w:adjustRightInd w:val="0"/>
        <w:spacing w:after="0" w:line="360" w:lineRule="auto"/>
        <w:ind w:left="851" w:hanging="709"/>
        <w:jc w:val="both"/>
        <w:rPr>
          <w:rFonts w:ascii="Bookman Old Style" w:hAnsi="Bookman Old Style" w:cs="Calibri"/>
          <w:sz w:val="24"/>
          <w:szCs w:val="24"/>
        </w:rPr>
      </w:pPr>
      <w:r w:rsidRPr="00F2766D">
        <w:rPr>
          <w:rFonts w:ascii="Bookman Old Style" w:hAnsi="Bookman Old Style" w:cs="Calibri"/>
          <w:sz w:val="24"/>
          <w:szCs w:val="24"/>
        </w:rPr>
        <w:t>Peraturan Menteri Dalam Negeri Nomor 13 Tahun 2006 tentang Pedoman Pengelolaan Keuangan Daerah sebagaimana telah di ubah dengan Peraturan Menteri Dalam Negeri Nomor 59 Tahun 2007 tentang Perubahan atas Peraturan Menteri Dalam Negeri Nomor 13 Tahun 2006 tentang Pedoman Pengelolaan Keuangan Daerah;</w:t>
      </w:r>
    </w:p>
    <w:p w:rsidR="00F2766D" w:rsidRPr="00F2766D" w:rsidRDefault="00F2766D" w:rsidP="007C370B">
      <w:pPr>
        <w:pStyle w:val="ListParagraph"/>
        <w:numPr>
          <w:ilvl w:val="0"/>
          <w:numId w:val="2"/>
        </w:numPr>
        <w:autoSpaceDE w:val="0"/>
        <w:autoSpaceDN w:val="0"/>
        <w:adjustRightInd w:val="0"/>
        <w:spacing w:after="0" w:line="360" w:lineRule="auto"/>
        <w:ind w:left="851" w:hanging="709"/>
        <w:jc w:val="both"/>
        <w:rPr>
          <w:rFonts w:ascii="Bookman Old Style" w:hAnsi="Bookman Old Style" w:cs="Calibri"/>
          <w:sz w:val="24"/>
          <w:szCs w:val="24"/>
        </w:rPr>
      </w:pPr>
      <w:r w:rsidRPr="00F2766D">
        <w:rPr>
          <w:rFonts w:ascii="Bookman Old Style" w:hAnsi="Bookman Old Style" w:cs="Calibri"/>
          <w:sz w:val="24"/>
          <w:szCs w:val="24"/>
        </w:rPr>
        <w:t>Peraturan Menteri Dalam Negeri Nomor 54 Tahun 2010 tentang Pelaksanaan Peraturan Pemerintah Nomor 8 Tahun 2008 Tentang Tahapan, Tatacara Penyusunan, Pengendalian, Dan Evaluasi Pelaksanaan Rencana Pembangunan Daerah (Berita Negara Republik Indonesia Tahun 2010 Nomor 517);</w:t>
      </w:r>
    </w:p>
    <w:p w:rsidR="00F2766D" w:rsidRPr="00F2766D" w:rsidRDefault="00F2766D" w:rsidP="007C370B">
      <w:pPr>
        <w:pStyle w:val="ListParagraph"/>
        <w:numPr>
          <w:ilvl w:val="0"/>
          <w:numId w:val="2"/>
        </w:numPr>
        <w:autoSpaceDE w:val="0"/>
        <w:autoSpaceDN w:val="0"/>
        <w:adjustRightInd w:val="0"/>
        <w:spacing w:after="0" w:line="360" w:lineRule="auto"/>
        <w:ind w:left="851" w:hanging="709"/>
        <w:jc w:val="both"/>
        <w:rPr>
          <w:rFonts w:ascii="Bookman Old Style" w:hAnsi="Bookman Old Style" w:cs="Calibri"/>
          <w:sz w:val="24"/>
          <w:szCs w:val="24"/>
        </w:rPr>
      </w:pPr>
      <w:r w:rsidRPr="00F2766D">
        <w:rPr>
          <w:rFonts w:ascii="Bookman Old Style" w:hAnsi="Bookman Old Style" w:cs="Calibri"/>
          <w:sz w:val="24"/>
          <w:szCs w:val="24"/>
        </w:rPr>
        <w:lastRenderedPageBreak/>
        <w:t>Peraturan Daerah Kabupaten Sumbawa Barat Nomor 2 Tahun 2012 tentang Rencana Tata Ruang Wilayah Kabupaten Sumbawa Barat Tahun 2011-2031;</w:t>
      </w:r>
    </w:p>
    <w:p w:rsidR="00F2766D" w:rsidRPr="00F2766D" w:rsidRDefault="00F2766D" w:rsidP="007C370B">
      <w:pPr>
        <w:pStyle w:val="ListParagraph"/>
        <w:numPr>
          <w:ilvl w:val="0"/>
          <w:numId w:val="2"/>
        </w:numPr>
        <w:autoSpaceDE w:val="0"/>
        <w:autoSpaceDN w:val="0"/>
        <w:adjustRightInd w:val="0"/>
        <w:spacing w:after="0" w:line="360" w:lineRule="auto"/>
        <w:ind w:left="851" w:hanging="709"/>
        <w:jc w:val="both"/>
        <w:rPr>
          <w:rFonts w:ascii="Bookman Old Style" w:hAnsi="Bookman Old Style" w:cs="Calibri"/>
          <w:sz w:val="24"/>
          <w:szCs w:val="24"/>
        </w:rPr>
      </w:pPr>
      <w:r w:rsidRPr="00F2766D">
        <w:rPr>
          <w:rFonts w:ascii="Bookman Old Style" w:hAnsi="Bookman Old Style" w:cs="Calibri"/>
          <w:sz w:val="24"/>
          <w:szCs w:val="24"/>
        </w:rPr>
        <w:t>Peraturan Daerah Nomor 1 Tahun 2005 tentang Rencana Pembangunan Jangka Panjang (RPJP) Daerah Kabupaten Sumbawa Barat Tahun 2005-2025;</w:t>
      </w:r>
    </w:p>
    <w:p w:rsidR="00F2766D" w:rsidRPr="00F2766D" w:rsidRDefault="00F2766D" w:rsidP="007C370B">
      <w:pPr>
        <w:pStyle w:val="ListParagraph"/>
        <w:numPr>
          <w:ilvl w:val="0"/>
          <w:numId w:val="2"/>
        </w:numPr>
        <w:autoSpaceDE w:val="0"/>
        <w:autoSpaceDN w:val="0"/>
        <w:adjustRightInd w:val="0"/>
        <w:spacing w:after="0" w:line="360" w:lineRule="auto"/>
        <w:ind w:left="851" w:hanging="709"/>
        <w:jc w:val="both"/>
        <w:rPr>
          <w:rFonts w:ascii="Bookman Old Style" w:hAnsi="Bookman Old Style" w:cs="Calibri"/>
          <w:sz w:val="24"/>
          <w:szCs w:val="24"/>
        </w:rPr>
      </w:pPr>
      <w:r w:rsidRPr="00F2766D">
        <w:rPr>
          <w:rFonts w:ascii="Bookman Old Style" w:hAnsi="Bookman Old Style" w:cs="Calibri"/>
          <w:sz w:val="24"/>
          <w:szCs w:val="24"/>
        </w:rPr>
        <w:t>Peraturan Daerah Nomor 8 Tahun 2016 tentang Rencana Pembangunan Jangka Menengah (RPJM) Daerah Kabupaten Sumbawa Barat Tahun 2016-202</w:t>
      </w:r>
      <w:r w:rsidRPr="00F2766D">
        <w:rPr>
          <w:rFonts w:ascii="Bookman Old Style" w:hAnsi="Bookman Old Style" w:cs="Calibri"/>
          <w:sz w:val="24"/>
          <w:szCs w:val="24"/>
          <w:lang w:val="id-ID"/>
        </w:rPr>
        <w:t>1</w:t>
      </w:r>
      <w:r w:rsidRPr="00F2766D">
        <w:rPr>
          <w:rFonts w:ascii="Bookman Old Style" w:hAnsi="Bookman Old Style" w:cs="Calibri"/>
          <w:sz w:val="24"/>
          <w:szCs w:val="24"/>
        </w:rPr>
        <w:t>;</w:t>
      </w:r>
    </w:p>
    <w:p w:rsidR="00F2766D" w:rsidRPr="00F2766D" w:rsidRDefault="00F2766D" w:rsidP="007C370B">
      <w:pPr>
        <w:pStyle w:val="ListParagraph"/>
        <w:numPr>
          <w:ilvl w:val="0"/>
          <w:numId w:val="2"/>
        </w:numPr>
        <w:autoSpaceDE w:val="0"/>
        <w:autoSpaceDN w:val="0"/>
        <w:adjustRightInd w:val="0"/>
        <w:spacing w:after="0" w:line="360" w:lineRule="auto"/>
        <w:ind w:left="851" w:hanging="709"/>
        <w:jc w:val="both"/>
        <w:rPr>
          <w:rFonts w:ascii="Bookman Old Style" w:hAnsi="Bookman Old Style" w:cs="Calibri"/>
          <w:sz w:val="24"/>
          <w:szCs w:val="24"/>
        </w:rPr>
      </w:pPr>
      <w:r w:rsidRPr="00F2766D">
        <w:rPr>
          <w:rFonts w:ascii="Bookman Old Style" w:hAnsi="Bookman Old Style" w:cs="Calibri"/>
          <w:sz w:val="24"/>
          <w:szCs w:val="24"/>
        </w:rPr>
        <w:t>Peraturan Daerah Nomor 8 Tahun 201</w:t>
      </w:r>
      <w:r w:rsidRPr="00F2766D">
        <w:rPr>
          <w:rFonts w:ascii="Bookman Old Style" w:hAnsi="Bookman Old Style" w:cs="Calibri"/>
          <w:sz w:val="24"/>
          <w:szCs w:val="24"/>
          <w:lang w:val="id-ID"/>
        </w:rPr>
        <w:t>6</w:t>
      </w:r>
      <w:r w:rsidRPr="00F2766D">
        <w:rPr>
          <w:rFonts w:ascii="Bookman Old Style" w:hAnsi="Bookman Old Style" w:cs="Calibri"/>
          <w:sz w:val="24"/>
          <w:szCs w:val="24"/>
        </w:rPr>
        <w:t xml:space="preserve"> tentang </w:t>
      </w:r>
      <w:r w:rsidRPr="00F2766D">
        <w:rPr>
          <w:rFonts w:ascii="Bookman Old Style" w:hAnsi="Bookman Old Style" w:cs="Calibri"/>
          <w:sz w:val="24"/>
          <w:szCs w:val="24"/>
          <w:lang w:val="id-ID"/>
        </w:rPr>
        <w:t xml:space="preserve">Perubahan </w:t>
      </w:r>
      <w:r w:rsidRPr="00F2766D">
        <w:rPr>
          <w:rFonts w:ascii="Bookman Old Style" w:hAnsi="Bookman Old Style" w:cs="Calibri"/>
          <w:sz w:val="24"/>
          <w:szCs w:val="24"/>
        </w:rPr>
        <w:t>Rencana Pembangunan Jangka Menengah (RPJM) Daerah Kabupaten Sumbawa Barat Tahun 2016-202</w:t>
      </w:r>
      <w:r w:rsidRPr="00F2766D">
        <w:rPr>
          <w:rFonts w:ascii="Bookman Old Style" w:hAnsi="Bookman Old Style" w:cs="Calibri"/>
          <w:sz w:val="24"/>
          <w:szCs w:val="24"/>
          <w:lang w:val="id-ID"/>
        </w:rPr>
        <w:t>1.</w:t>
      </w:r>
    </w:p>
    <w:p w:rsidR="007F4E0F" w:rsidRPr="00F2766D" w:rsidRDefault="007F4E0F" w:rsidP="00F2766D">
      <w:pPr>
        <w:autoSpaceDE w:val="0"/>
        <w:autoSpaceDN w:val="0"/>
        <w:adjustRightInd w:val="0"/>
        <w:spacing w:after="0" w:line="360" w:lineRule="auto"/>
        <w:ind w:left="567" w:hanging="567"/>
        <w:jc w:val="both"/>
        <w:rPr>
          <w:rFonts w:ascii="Bookman Old Style" w:hAnsi="Bookman Old Style" w:cs="Tahoma"/>
          <w:b/>
          <w:bCs/>
          <w:color w:val="000000"/>
          <w:sz w:val="24"/>
          <w:szCs w:val="24"/>
        </w:rPr>
      </w:pPr>
    </w:p>
    <w:p w:rsidR="006733D6" w:rsidRPr="00F2766D" w:rsidRDefault="006733D6" w:rsidP="006733D6">
      <w:pPr>
        <w:autoSpaceDE w:val="0"/>
        <w:autoSpaceDN w:val="0"/>
        <w:adjustRightInd w:val="0"/>
        <w:spacing w:after="0" w:line="360" w:lineRule="auto"/>
        <w:rPr>
          <w:rFonts w:ascii="Bookman Old Style" w:hAnsi="Bookman Old Style" w:cs="Tahoma"/>
          <w:b/>
          <w:bCs/>
          <w:color w:val="000000"/>
          <w:sz w:val="24"/>
          <w:szCs w:val="24"/>
        </w:rPr>
      </w:pPr>
      <w:r w:rsidRPr="00F2766D">
        <w:rPr>
          <w:rFonts w:ascii="Bookman Old Style" w:hAnsi="Bookman Old Style" w:cs="Tahoma"/>
          <w:b/>
          <w:bCs/>
          <w:color w:val="000000"/>
          <w:sz w:val="24"/>
          <w:szCs w:val="24"/>
        </w:rPr>
        <w:t>1.3 Maksud dan Tujuan</w:t>
      </w:r>
    </w:p>
    <w:p w:rsidR="006733D6" w:rsidRPr="00F2766D" w:rsidRDefault="006733D6" w:rsidP="00A41CB0">
      <w:pPr>
        <w:pStyle w:val="ListParagraph"/>
        <w:spacing w:line="360" w:lineRule="auto"/>
        <w:jc w:val="both"/>
      </w:pPr>
      <w:r w:rsidRPr="00F2766D">
        <w:t xml:space="preserve">A) </w:t>
      </w:r>
      <w:r w:rsidRPr="00F2766D">
        <w:rPr>
          <w:rFonts w:ascii="Bookman Old Style" w:hAnsi="Bookman Old Style"/>
        </w:rPr>
        <w:t>Maksud</w:t>
      </w:r>
    </w:p>
    <w:p w:rsidR="006733D6" w:rsidRPr="00A41CB0" w:rsidRDefault="006733D6" w:rsidP="00A41CB0">
      <w:pPr>
        <w:pStyle w:val="ListParagraph"/>
        <w:spacing w:line="360" w:lineRule="auto"/>
        <w:ind w:firstLine="720"/>
        <w:jc w:val="both"/>
        <w:rPr>
          <w:rFonts w:ascii="Bookman Old Style" w:hAnsi="Bookman Old Style"/>
          <w:sz w:val="24"/>
          <w:szCs w:val="24"/>
        </w:rPr>
      </w:pPr>
      <w:r w:rsidRPr="00A41CB0">
        <w:rPr>
          <w:rFonts w:ascii="Bookman Old Style" w:hAnsi="Bookman Old Style"/>
          <w:sz w:val="24"/>
          <w:szCs w:val="24"/>
        </w:rPr>
        <w:t>Rencana strategis (Renstra) Dinas Komunikasi dan Informatika</w:t>
      </w:r>
      <w:r w:rsidR="00D0646A" w:rsidRPr="00A41CB0">
        <w:rPr>
          <w:rFonts w:ascii="Bookman Old Style" w:hAnsi="Bookman Old Style"/>
          <w:sz w:val="24"/>
          <w:szCs w:val="24"/>
        </w:rPr>
        <w:t xml:space="preserve"> Kabupaten </w:t>
      </w:r>
      <w:r w:rsidR="00D50AA6" w:rsidRPr="00A41CB0">
        <w:rPr>
          <w:rFonts w:ascii="Bookman Old Style" w:hAnsi="Bookman Old Style"/>
          <w:sz w:val="24"/>
          <w:szCs w:val="24"/>
        </w:rPr>
        <w:t>Sumbawa Barat Tahun 201</w:t>
      </w:r>
      <w:r w:rsidR="00D50AA6" w:rsidRPr="00A41CB0">
        <w:rPr>
          <w:rFonts w:ascii="Bookman Old Style" w:hAnsi="Bookman Old Style"/>
          <w:sz w:val="24"/>
          <w:szCs w:val="24"/>
          <w:lang w:val="id-ID"/>
        </w:rPr>
        <w:t>7</w:t>
      </w:r>
      <w:r w:rsidRPr="00A41CB0">
        <w:rPr>
          <w:rFonts w:ascii="Bookman Old Style" w:hAnsi="Bookman Old Style"/>
          <w:sz w:val="24"/>
          <w:szCs w:val="24"/>
        </w:rPr>
        <w:t xml:space="preserve"> - 2021 ini disusun dengan</w:t>
      </w:r>
      <w:r w:rsidR="00D0646A" w:rsidRPr="00A41CB0">
        <w:rPr>
          <w:rFonts w:ascii="Bookman Old Style" w:hAnsi="Bookman Old Style"/>
          <w:sz w:val="24"/>
          <w:szCs w:val="24"/>
        </w:rPr>
        <w:t xml:space="preserve"> </w:t>
      </w:r>
      <w:r w:rsidRPr="00A41CB0">
        <w:rPr>
          <w:rFonts w:ascii="Bookman Old Style" w:hAnsi="Bookman Old Style"/>
          <w:sz w:val="24"/>
          <w:szCs w:val="24"/>
        </w:rPr>
        <w:t>maksud sebagai pedoman dan arah kebijakan implementasi cyber</w:t>
      </w:r>
      <w:r w:rsidR="00D0646A" w:rsidRPr="00A41CB0">
        <w:rPr>
          <w:sz w:val="24"/>
          <w:szCs w:val="24"/>
        </w:rPr>
        <w:t xml:space="preserve"> </w:t>
      </w:r>
      <w:r w:rsidRPr="00A41CB0">
        <w:rPr>
          <w:rFonts w:ascii="Bookman Old Style" w:hAnsi="Bookman Old Style"/>
          <w:sz w:val="24"/>
          <w:szCs w:val="24"/>
        </w:rPr>
        <w:t xml:space="preserve">regency berbasis komunitas, yang memprioritaskan layanan </w:t>
      </w:r>
      <w:r w:rsidR="00D0646A" w:rsidRPr="00A41CB0">
        <w:rPr>
          <w:rFonts w:ascii="Bookman Old Style" w:hAnsi="Bookman Old Style"/>
          <w:sz w:val="24"/>
          <w:szCs w:val="24"/>
        </w:rPr>
        <w:t xml:space="preserve">public </w:t>
      </w:r>
      <w:r w:rsidRPr="00A41CB0">
        <w:rPr>
          <w:rFonts w:ascii="Bookman Old Style" w:hAnsi="Bookman Old Style"/>
          <w:sz w:val="24"/>
          <w:szCs w:val="24"/>
        </w:rPr>
        <w:t>berbasis Teknologi Informasi dan Komunikasi (TIK). Pedoman renstra ini</w:t>
      </w:r>
    </w:p>
    <w:p w:rsidR="006733D6" w:rsidRPr="00A41CB0" w:rsidRDefault="006733D6" w:rsidP="00A41CB0">
      <w:pPr>
        <w:pStyle w:val="ListParagraph"/>
        <w:spacing w:line="360" w:lineRule="auto"/>
        <w:jc w:val="both"/>
        <w:rPr>
          <w:rFonts w:ascii="Bookman Old Style" w:hAnsi="Bookman Old Style" w:cs="Tahoma"/>
          <w:color w:val="333333"/>
          <w:sz w:val="24"/>
          <w:szCs w:val="24"/>
        </w:rPr>
      </w:pPr>
      <w:proofErr w:type="gramStart"/>
      <w:r w:rsidRPr="00A41CB0">
        <w:rPr>
          <w:rFonts w:ascii="Bookman Old Style" w:hAnsi="Bookman Old Style" w:cs="Tahoma"/>
          <w:color w:val="333333"/>
          <w:sz w:val="24"/>
          <w:szCs w:val="24"/>
        </w:rPr>
        <w:t>memuat</w:t>
      </w:r>
      <w:proofErr w:type="gramEnd"/>
      <w:r w:rsidRPr="00A41CB0">
        <w:rPr>
          <w:rFonts w:ascii="Bookman Old Style" w:hAnsi="Bookman Old Style" w:cs="Tahoma"/>
          <w:color w:val="333333"/>
          <w:sz w:val="24"/>
          <w:szCs w:val="24"/>
        </w:rPr>
        <w:t xml:space="preserve"> pula tahapan dan indikator kinerja program dan kegiatan pada</w:t>
      </w:r>
      <w:r w:rsidR="0025661C" w:rsidRPr="00A41CB0">
        <w:rPr>
          <w:rFonts w:ascii="Bookman Old Style" w:hAnsi="Bookman Old Style" w:cs="Tahoma"/>
          <w:color w:val="333333"/>
          <w:sz w:val="24"/>
          <w:szCs w:val="24"/>
        </w:rPr>
        <w:t xml:space="preserve"> </w:t>
      </w:r>
      <w:r w:rsidRPr="00A41CB0">
        <w:rPr>
          <w:rFonts w:ascii="Bookman Old Style" w:hAnsi="Bookman Old Style" w:cs="Tahoma"/>
          <w:color w:val="333333"/>
          <w:sz w:val="24"/>
          <w:szCs w:val="24"/>
        </w:rPr>
        <w:t>setiap tahunnya untuk memastikan perwujudan visi dan misi Dinas</w:t>
      </w:r>
      <w:r w:rsidR="0025661C" w:rsidRPr="00A41CB0">
        <w:rPr>
          <w:rFonts w:ascii="Bookman Old Style" w:hAnsi="Bookman Old Style" w:cs="Tahoma"/>
          <w:color w:val="333333"/>
          <w:sz w:val="24"/>
          <w:szCs w:val="24"/>
        </w:rPr>
        <w:t xml:space="preserve"> </w:t>
      </w:r>
      <w:r w:rsidRPr="00A41CB0">
        <w:rPr>
          <w:rFonts w:ascii="Bookman Old Style" w:hAnsi="Bookman Old Style" w:cs="Tahoma"/>
          <w:color w:val="333333"/>
          <w:sz w:val="24"/>
          <w:szCs w:val="24"/>
        </w:rPr>
        <w:t>Komunikasi dan Informatika dapat terealisasi lebih cepat dan berkualitas.</w:t>
      </w:r>
    </w:p>
    <w:p w:rsidR="006733D6" w:rsidRPr="00A41CB0" w:rsidRDefault="006733D6"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B) Tujuan</w:t>
      </w:r>
    </w:p>
    <w:p w:rsidR="006733D6" w:rsidRPr="00A41CB0" w:rsidRDefault="006733D6" w:rsidP="00A41CB0">
      <w:pPr>
        <w:pStyle w:val="ListParagraph"/>
        <w:spacing w:line="360" w:lineRule="auto"/>
        <w:ind w:firstLine="720"/>
        <w:jc w:val="both"/>
        <w:rPr>
          <w:rFonts w:ascii="Bookman Old Style" w:hAnsi="Bookman Old Style" w:cs="Tahoma"/>
          <w:color w:val="000000"/>
          <w:sz w:val="24"/>
          <w:szCs w:val="24"/>
        </w:rPr>
      </w:pPr>
      <w:r w:rsidRPr="00A41CB0">
        <w:rPr>
          <w:rFonts w:ascii="Bookman Old Style" w:hAnsi="Bookman Old Style" w:cs="Tahoma"/>
          <w:color w:val="000000"/>
          <w:sz w:val="24"/>
          <w:szCs w:val="24"/>
        </w:rPr>
        <w:t>Rencana strategis (Renstra) Dinas Komunikasi dan Informatika</w:t>
      </w:r>
    </w:p>
    <w:p w:rsidR="006733D6" w:rsidRPr="00A41CB0" w:rsidRDefault="006733D6"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Ka</w:t>
      </w:r>
      <w:r w:rsidR="00D50AA6" w:rsidRPr="00A41CB0">
        <w:rPr>
          <w:rFonts w:ascii="Bookman Old Style" w:hAnsi="Bookman Old Style" w:cs="Tahoma"/>
          <w:color w:val="000000"/>
          <w:sz w:val="24"/>
          <w:szCs w:val="24"/>
        </w:rPr>
        <w:t>bupaten Sumbawa Barat Tahun 201</w:t>
      </w:r>
      <w:r w:rsidR="00D50AA6" w:rsidRPr="00A41CB0">
        <w:rPr>
          <w:rFonts w:ascii="Bookman Old Style" w:hAnsi="Bookman Old Style" w:cs="Tahoma"/>
          <w:color w:val="000000"/>
          <w:sz w:val="24"/>
          <w:szCs w:val="24"/>
          <w:lang w:val="id-ID"/>
        </w:rPr>
        <w:t>7</w:t>
      </w:r>
      <w:r w:rsidRPr="00A41CB0">
        <w:rPr>
          <w:rFonts w:ascii="Bookman Old Style" w:hAnsi="Bookman Old Style" w:cs="Tahoma"/>
          <w:color w:val="000000"/>
          <w:sz w:val="24"/>
          <w:szCs w:val="24"/>
        </w:rPr>
        <w:t xml:space="preserve"> - 2021 disusun dengan tujuan</w:t>
      </w:r>
      <w:r w:rsidR="0025661C" w:rsidRPr="00A41CB0">
        <w:rPr>
          <w:rFonts w:ascii="Bookman Old Style" w:hAnsi="Bookman Old Style" w:cs="Tahoma"/>
          <w:color w:val="000000"/>
          <w:sz w:val="24"/>
          <w:szCs w:val="24"/>
        </w:rPr>
        <w:t xml:space="preserve"> </w:t>
      </w:r>
      <w:r w:rsidRPr="00A41CB0">
        <w:rPr>
          <w:rFonts w:ascii="Bookman Old Style" w:hAnsi="Bookman Old Style" w:cs="Tahoma"/>
          <w:color w:val="000000"/>
          <w:sz w:val="24"/>
          <w:szCs w:val="24"/>
        </w:rPr>
        <w:t>untuk memberikan landasan pemerintah dalam melakukan sinergi</w:t>
      </w:r>
      <w:r w:rsidR="0025661C" w:rsidRPr="00A41CB0">
        <w:rPr>
          <w:rFonts w:ascii="Bookman Old Style" w:hAnsi="Bookman Old Style" w:cs="Tahoma"/>
          <w:color w:val="000000"/>
          <w:sz w:val="24"/>
          <w:szCs w:val="24"/>
        </w:rPr>
        <w:t xml:space="preserve"> </w:t>
      </w:r>
      <w:r w:rsidRPr="00A41CB0">
        <w:rPr>
          <w:rFonts w:ascii="Bookman Old Style" w:hAnsi="Bookman Old Style" w:cs="Tahoma"/>
          <w:color w:val="000000"/>
          <w:sz w:val="24"/>
          <w:szCs w:val="24"/>
        </w:rPr>
        <w:t>dengan komunitas TIK dalam menjawab tantangan dan permasalahan</w:t>
      </w:r>
      <w:r w:rsidR="0025661C" w:rsidRPr="00A41CB0">
        <w:rPr>
          <w:rFonts w:ascii="Bookman Old Style" w:hAnsi="Bookman Old Style" w:cs="Tahoma"/>
          <w:color w:val="000000"/>
          <w:sz w:val="24"/>
          <w:szCs w:val="24"/>
        </w:rPr>
        <w:t xml:space="preserve"> </w:t>
      </w:r>
      <w:r w:rsidRPr="00A41CB0">
        <w:rPr>
          <w:rFonts w:ascii="Bookman Old Style" w:hAnsi="Bookman Old Style" w:cs="Tahoma"/>
          <w:color w:val="000000"/>
          <w:sz w:val="24"/>
          <w:szCs w:val="24"/>
        </w:rPr>
        <w:t>yang ada di masyarakat secara responsif, sebagai upaya</w:t>
      </w:r>
    </w:p>
    <w:p w:rsidR="006733D6" w:rsidRPr="00A41CB0" w:rsidRDefault="006733D6" w:rsidP="00A41CB0">
      <w:pPr>
        <w:pStyle w:val="ListParagraph"/>
        <w:spacing w:line="360" w:lineRule="auto"/>
        <w:ind w:firstLine="720"/>
        <w:jc w:val="both"/>
        <w:rPr>
          <w:rFonts w:ascii="Bookman Old Style" w:hAnsi="Bookman Old Style" w:cs="Tahoma"/>
          <w:color w:val="000000"/>
          <w:sz w:val="24"/>
          <w:szCs w:val="24"/>
        </w:rPr>
      </w:pPr>
      <w:proofErr w:type="gramStart"/>
      <w:r w:rsidRPr="00A41CB0">
        <w:rPr>
          <w:rFonts w:ascii="Bookman Old Style" w:hAnsi="Bookman Old Style" w:cs="Tahoma"/>
          <w:color w:val="000000"/>
          <w:sz w:val="24"/>
          <w:szCs w:val="24"/>
        </w:rPr>
        <w:t>pertanggungjawaban</w:t>
      </w:r>
      <w:proofErr w:type="gramEnd"/>
      <w:r w:rsidRPr="00A41CB0">
        <w:rPr>
          <w:rFonts w:ascii="Bookman Old Style" w:hAnsi="Bookman Old Style" w:cs="Tahoma"/>
          <w:color w:val="000000"/>
          <w:sz w:val="24"/>
          <w:szCs w:val="24"/>
        </w:rPr>
        <w:t xml:space="preserve"> layanan publik yang profesional berbasis TIK.</w:t>
      </w:r>
    </w:p>
    <w:p w:rsidR="007F4E0F" w:rsidRPr="00A41CB0" w:rsidRDefault="007F4E0F" w:rsidP="00A41CB0">
      <w:pPr>
        <w:pStyle w:val="ListParagraph"/>
        <w:spacing w:line="360" w:lineRule="auto"/>
        <w:jc w:val="both"/>
        <w:rPr>
          <w:rFonts w:ascii="Bookman Old Style" w:hAnsi="Bookman Old Style" w:cs="Tahoma"/>
          <w:color w:val="000000"/>
          <w:sz w:val="24"/>
          <w:szCs w:val="24"/>
        </w:rPr>
      </w:pPr>
    </w:p>
    <w:p w:rsidR="006733D6" w:rsidRPr="00A41CB0" w:rsidRDefault="006733D6" w:rsidP="00AE011A">
      <w:pPr>
        <w:pStyle w:val="ListParagraph"/>
        <w:spacing w:line="360" w:lineRule="auto"/>
        <w:ind w:left="0"/>
        <w:jc w:val="both"/>
        <w:rPr>
          <w:rFonts w:ascii="Bookman Old Style" w:hAnsi="Bookman Old Style" w:cs="Tahoma"/>
          <w:b/>
          <w:bCs/>
          <w:color w:val="000000"/>
          <w:sz w:val="24"/>
          <w:szCs w:val="24"/>
        </w:rPr>
      </w:pPr>
      <w:r w:rsidRPr="00A41CB0">
        <w:rPr>
          <w:rFonts w:ascii="Bookman Old Style" w:hAnsi="Bookman Old Style" w:cs="Tahoma"/>
          <w:b/>
          <w:bCs/>
          <w:color w:val="000000"/>
          <w:sz w:val="24"/>
          <w:szCs w:val="24"/>
        </w:rPr>
        <w:t>1.4 Sistematika Penulisan</w:t>
      </w:r>
    </w:p>
    <w:p w:rsidR="006733D6" w:rsidRPr="00A41CB0" w:rsidRDefault="006733D6" w:rsidP="00A41CB0">
      <w:pPr>
        <w:pStyle w:val="ListParagraph"/>
        <w:spacing w:line="360" w:lineRule="auto"/>
        <w:ind w:firstLine="720"/>
        <w:jc w:val="both"/>
        <w:rPr>
          <w:rFonts w:ascii="Bookman Old Style" w:hAnsi="Bookman Old Style" w:cs="Tahoma"/>
          <w:color w:val="000000"/>
          <w:sz w:val="24"/>
          <w:szCs w:val="24"/>
        </w:rPr>
      </w:pPr>
      <w:r w:rsidRPr="00A41CB0">
        <w:rPr>
          <w:rFonts w:ascii="Bookman Old Style" w:hAnsi="Bookman Old Style" w:cs="Tahoma"/>
          <w:color w:val="000000"/>
          <w:sz w:val="24"/>
          <w:szCs w:val="24"/>
        </w:rPr>
        <w:t>Sistematika Penulisan Rancangan Rencana Strategis Dinas Komunikasi</w:t>
      </w:r>
      <w:r w:rsidR="007F4E0F" w:rsidRPr="00A41CB0">
        <w:rPr>
          <w:rFonts w:ascii="Bookman Old Style" w:hAnsi="Bookman Old Style" w:cs="Tahoma"/>
          <w:color w:val="000000"/>
          <w:sz w:val="24"/>
          <w:szCs w:val="24"/>
        </w:rPr>
        <w:t xml:space="preserve"> </w:t>
      </w:r>
      <w:r w:rsidRPr="00A41CB0">
        <w:rPr>
          <w:rFonts w:ascii="Bookman Old Style" w:hAnsi="Bookman Old Style" w:cs="Tahoma"/>
          <w:color w:val="000000"/>
          <w:sz w:val="24"/>
          <w:szCs w:val="24"/>
        </w:rPr>
        <w:t>dan Informatika Kabupaten Sumbawa Barat Tahun 2016 – 2021 adalah sebagai</w:t>
      </w:r>
      <w:r w:rsidR="007F4E0F" w:rsidRPr="00A41CB0">
        <w:rPr>
          <w:rFonts w:ascii="Bookman Old Style" w:hAnsi="Bookman Old Style" w:cs="Tahoma"/>
          <w:color w:val="000000"/>
          <w:sz w:val="24"/>
          <w:szCs w:val="24"/>
        </w:rPr>
        <w:t xml:space="preserve"> </w:t>
      </w:r>
      <w:proofErr w:type="gramStart"/>
      <w:r w:rsidRPr="00A41CB0">
        <w:rPr>
          <w:rFonts w:ascii="Bookman Old Style" w:hAnsi="Bookman Old Style" w:cs="Tahoma"/>
          <w:color w:val="000000"/>
          <w:sz w:val="24"/>
          <w:szCs w:val="24"/>
        </w:rPr>
        <w:t>berikut :</w:t>
      </w:r>
      <w:proofErr w:type="gramEnd"/>
    </w:p>
    <w:p w:rsidR="0025661C" w:rsidRPr="00A41CB0" w:rsidRDefault="0025661C" w:rsidP="00A41CB0">
      <w:pPr>
        <w:pStyle w:val="ListParagraph"/>
        <w:spacing w:line="360" w:lineRule="auto"/>
        <w:jc w:val="both"/>
        <w:rPr>
          <w:rFonts w:ascii="Bookman Old Style" w:hAnsi="Bookman Old Style" w:cs="Tahoma"/>
          <w:color w:val="000000"/>
          <w:sz w:val="24"/>
          <w:szCs w:val="24"/>
        </w:rPr>
      </w:pPr>
    </w:p>
    <w:p w:rsidR="006733D6" w:rsidRPr="00A41CB0" w:rsidRDefault="006733D6"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BAB I PENDAHULUAN</w:t>
      </w:r>
    </w:p>
    <w:p w:rsidR="0025661C" w:rsidRPr="00A41CB0" w:rsidRDefault="006733D6"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Latar Belakang</w:t>
      </w:r>
    </w:p>
    <w:p w:rsidR="006733D6" w:rsidRPr="00A41CB0" w:rsidRDefault="007F4E0F"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lastRenderedPageBreak/>
        <w:t xml:space="preserve">1.2 </w:t>
      </w:r>
      <w:r w:rsidR="006733D6" w:rsidRPr="00A41CB0">
        <w:rPr>
          <w:rFonts w:ascii="Bookman Old Style" w:hAnsi="Bookman Old Style" w:cs="Tahoma"/>
          <w:color w:val="000000"/>
          <w:sz w:val="24"/>
          <w:szCs w:val="24"/>
        </w:rPr>
        <w:t>Landasan Hukum</w:t>
      </w:r>
    </w:p>
    <w:p w:rsidR="006733D6" w:rsidRPr="00A41CB0" w:rsidRDefault="006733D6"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1.3 Maksud dan Tujuan</w:t>
      </w:r>
    </w:p>
    <w:p w:rsidR="006733D6" w:rsidRPr="00A41CB0" w:rsidRDefault="006733D6"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1.4 Sistematika Penulisan</w:t>
      </w:r>
    </w:p>
    <w:p w:rsidR="006733D6" w:rsidRPr="00A41CB0" w:rsidRDefault="006733D6"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BAB II GAMBARAN PELAYANAN DINAS KOMUNIKASI DAN INFORMATIKA</w:t>
      </w:r>
    </w:p>
    <w:p w:rsidR="006733D6" w:rsidRPr="00A41CB0" w:rsidRDefault="006733D6"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 xml:space="preserve">2.1 </w:t>
      </w:r>
      <w:proofErr w:type="gramStart"/>
      <w:r w:rsidRPr="00A41CB0">
        <w:rPr>
          <w:rFonts w:ascii="Bookman Old Style" w:hAnsi="Bookman Old Style" w:cs="Tahoma"/>
          <w:color w:val="000000"/>
          <w:sz w:val="24"/>
          <w:szCs w:val="24"/>
        </w:rPr>
        <w:t>Tugas ,</w:t>
      </w:r>
      <w:proofErr w:type="gramEnd"/>
      <w:r w:rsidRPr="00A41CB0">
        <w:rPr>
          <w:rFonts w:ascii="Bookman Old Style" w:hAnsi="Bookman Old Style" w:cs="Tahoma"/>
          <w:color w:val="000000"/>
          <w:sz w:val="24"/>
          <w:szCs w:val="24"/>
        </w:rPr>
        <w:t xml:space="preserve"> Fungsi dan Struktur Organisasi SKPD</w:t>
      </w:r>
    </w:p>
    <w:p w:rsidR="006733D6" w:rsidRPr="00A41CB0" w:rsidRDefault="006733D6"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2.2 Sumber Daya SKPD</w:t>
      </w:r>
    </w:p>
    <w:p w:rsidR="006733D6" w:rsidRPr="00A41CB0" w:rsidRDefault="006733D6"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2.3 Kinerja Pelayanan SKPD</w:t>
      </w:r>
    </w:p>
    <w:p w:rsidR="006733D6" w:rsidRPr="00A41CB0" w:rsidRDefault="006733D6"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2.4 Tantangan dan Peluang Pengembangan Pelayanan SKPD</w:t>
      </w:r>
    </w:p>
    <w:p w:rsidR="006733D6" w:rsidRPr="00A41CB0" w:rsidRDefault="006733D6"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BAB III ISU – ISU STRATEGIS BERDASARKAN TUGAS DAN FUNGSI</w:t>
      </w:r>
    </w:p>
    <w:p w:rsidR="006733D6" w:rsidRPr="00A41CB0" w:rsidRDefault="006733D6"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3.1 Identifikasi Permasalahan Berdasarkan Tugas dan Fungsi Pelayanan SKPD</w:t>
      </w:r>
    </w:p>
    <w:p w:rsidR="006733D6" w:rsidRPr="00A41CB0" w:rsidRDefault="006733D6"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3.2 Telaahan Visi, Misi, dan Program Kepala Daerah dan Wakil Kepala Daerah</w:t>
      </w:r>
      <w:r w:rsidR="007F4E0F" w:rsidRPr="00A41CB0">
        <w:rPr>
          <w:rFonts w:ascii="Bookman Old Style" w:hAnsi="Bookman Old Style" w:cs="Tahoma"/>
          <w:color w:val="000000"/>
          <w:sz w:val="24"/>
          <w:szCs w:val="24"/>
        </w:rPr>
        <w:t xml:space="preserve"> </w:t>
      </w:r>
      <w:r w:rsidRPr="00A41CB0">
        <w:rPr>
          <w:rFonts w:ascii="Bookman Old Style" w:hAnsi="Bookman Old Style" w:cs="Tahoma"/>
          <w:color w:val="000000"/>
          <w:sz w:val="24"/>
          <w:szCs w:val="24"/>
        </w:rPr>
        <w:t>Terpilih</w:t>
      </w:r>
    </w:p>
    <w:p w:rsidR="006733D6" w:rsidRPr="00A41CB0" w:rsidRDefault="006733D6"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3.3 Telaahan Renstra K/L dan Renstra SKPD Propinsi</w:t>
      </w:r>
    </w:p>
    <w:p w:rsidR="006733D6" w:rsidRPr="00A41CB0" w:rsidRDefault="006733D6"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3.4 Telaahan Rencana Tata Ruang Wilayah dan Kajian Lingkungan Hidup</w:t>
      </w:r>
      <w:r w:rsidR="007F4E0F" w:rsidRPr="00A41CB0">
        <w:rPr>
          <w:rFonts w:ascii="Bookman Old Style" w:hAnsi="Bookman Old Style" w:cs="Tahoma"/>
          <w:color w:val="000000"/>
          <w:sz w:val="24"/>
          <w:szCs w:val="24"/>
        </w:rPr>
        <w:t xml:space="preserve"> </w:t>
      </w:r>
      <w:r w:rsidRPr="00A41CB0">
        <w:rPr>
          <w:rFonts w:ascii="Bookman Old Style" w:hAnsi="Bookman Old Style" w:cs="Tahoma"/>
          <w:color w:val="000000"/>
          <w:sz w:val="24"/>
          <w:szCs w:val="24"/>
        </w:rPr>
        <w:t>Strategis</w:t>
      </w:r>
    </w:p>
    <w:p w:rsidR="006733D6" w:rsidRPr="00A41CB0" w:rsidRDefault="006733D6"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3.5 Penentuan Isu – Isu Strategis</w:t>
      </w:r>
    </w:p>
    <w:p w:rsidR="006733D6" w:rsidRPr="00A41CB0" w:rsidRDefault="006672D9"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 xml:space="preserve">BAB </w:t>
      </w:r>
      <w:proofErr w:type="gramStart"/>
      <w:r w:rsidRPr="00A41CB0">
        <w:rPr>
          <w:rFonts w:ascii="Bookman Old Style" w:hAnsi="Bookman Old Style" w:cs="Tahoma"/>
          <w:color w:val="000000"/>
          <w:sz w:val="24"/>
          <w:szCs w:val="24"/>
        </w:rPr>
        <w:t xml:space="preserve">IV </w:t>
      </w:r>
      <w:r w:rsidR="006733D6" w:rsidRPr="00A41CB0">
        <w:rPr>
          <w:rFonts w:ascii="Bookman Old Style" w:hAnsi="Bookman Old Style" w:cs="Tahoma"/>
          <w:color w:val="000000"/>
          <w:sz w:val="24"/>
          <w:szCs w:val="24"/>
        </w:rPr>
        <w:t xml:space="preserve"> TUJUAN</w:t>
      </w:r>
      <w:proofErr w:type="gramEnd"/>
      <w:r w:rsidR="006733D6" w:rsidRPr="00A41CB0">
        <w:rPr>
          <w:rFonts w:ascii="Bookman Old Style" w:hAnsi="Bookman Old Style" w:cs="Tahoma"/>
          <w:color w:val="000000"/>
          <w:sz w:val="24"/>
          <w:szCs w:val="24"/>
        </w:rPr>
        <w:t xml:space="preserve"> DAN SASARAN, STRATEGI DAN KEBIJAKAN</w:t>
      </w:r>
    </w:p>
    <w:p w:rsidR="006733D6" w:rsidRPr="00A41CB0" w:rsidRDefault="006672D9"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4.1</w:t>
      </w:r>
      <w:r w:rsidR="006733D6" w:rsidRPr="00A41CB0">
        <w:rPr>
          <w:rFonts w:ascii="Bookman Old Style" w:hAnsi="Bookman Old Style" w:cs="Tahoma"/>
          <w:color w:val="000000"/>
          <w:sz w:val="24"/>
          <w:szCs w:val="24"/>
        </w:rPr>
        <w:t xml:space="preserve"> Tujuan dan Sasaran Jangka Menengah SKPD</w:t>
      </w:r>
    </w:p>
    <w:p w:rsidR="006733D6" w:rsidRPr="00A41CB0" w:rsidRDefault="006733D6"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4.3 Strategi dan Kebijakan</w:t>
      </w:r>
    </w:p>
    <w:p w:rsidR="006733D6" w:rsidRPr="00A41CB0" w:rsidRDefault="006733D6"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 xml:space="preserve">BAB V </w:t>
      </w:r>
      <w:r w:rsidR="006672D9" w:rsidRPr="00A41CB0">
        <w:rPr>
          <w:rFonts w:ascii="Bookman Old Style" w:hAnsi="Bookman Old Style" w:cs="Tahoma"/>
          <w:color w:val="000000"/>
          <w:sz w:val="24"/>
          <w:szCs w:val="24"/>
        </w:rPr>
        <w:t>TUJUAN, SASARAN, STRATEGI DAN KEBIJAKAN</w:t>
      </w:r>
    </w:p>
    <w:p w:rsidR="006672D9" w:rsidRPr="00A41CB0" w:rsidRDefault="006733D6"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 xml:space="preserve">BAB VI </w:t>
      </w:r>
      <w:r w:rsidR="006672D9" w:rsidRPr="00A41CB0">
        <w:rPr>
          <w:rFonts w:ascii="Bookman Old Style" w:hAnsi="Bookman Old Style" w:cs="Tahoma"/>
          <w:color w:val="000000"/>
          <w:sz w:val="24"/>
          <w:szCs w:val="24"/>
        </w:rPr>
        <w:t>RENCANA PROGRAM, KEGIATAN DAN PENDANAAN PERANGKAT DAERAH</w:t>
      </w:r>
    </w:p>
    <w:p w:rsidR="006733D6" w:rsidRPr="00A41CB0" w:rsidRDefault="006672D9" w:rsidP="00A41CB0">
      <w:pPr>
        <w:pStyle w:val="ListParagraph"/>
        <w:spacing w:line="360" w:lineRule="auto"/>
        <w:jc w:val="both"/>
        <w:rPr>
          <w:rFonts w:ascii="Bookman Old Style" w:hAnsi="Bookman Old Style" w:cs="Tahoma"/>
          <w:color w:val="000000"/>
          <w:sz w:val="24"/>
          <w:szCs w:val="24"/>
        </w:rPr>
      </w:pPr>
      <w:r w:rsidRPr="00A41CB0">
        <w:rPr>
          <w:rFonts w:ascii="Bookman Old Style" w:hAnsi="Bookman Old Style" w:cs="Tahoma"/>
          <w:color w:val="000000"/>
          <w:sz w:val="24"/>
          <w:szCs w:val="24"/>
        </w:rPr>
        <w:t>BAB VII INDIKATOR KINERJA PERANGKAT DAERAH YANG MENGACU PADA TUJUAN DAN SASARAN RPJMD</w:t>
      </w:r>
    </w:p>
    <w:p w:rsidR="00F37F24" w:rsidRDefault="00F2766D" w:rsidP="00A41CB0">
      <w:pPr>
        <w:pStyle w:val="ListParagraph"/>
        <w:spacing w:line="360" w:lineRule="auto"/>
        <w:jc w:val="both"/>
        <w:rPr>
          <w:rFonts w:ascii="Bookman Old Style" w:hAnsi="Bookman Old Style" w:cs="Tahoma"/>
          <w:sz w:val="24"/>
          <w:szCs w:val="24"/>
        </w:rPr>
      </w:pPr>
      <w:r w:rsidRPr="00A41CB0">
        <w:rPr>
          <w:rFonts w:ascii="Bookman Old Style" w:hAnsi="Bookman Old Style" w:cs="Tahoma"/>
          <w:sz w:val="24"/>
          <w:szCs w:val="24"/>
        </w:rPr>
        <w:t>BAB VIII PENUTUP</w:t>
      </w:r>
    </w:p>
    <w:p w:rsidR="00126E38" w:rsidRDefault="00126E38" w:rsidP="00A41CB0">
      <w:pPr>
        <w:pStyle w:val="ListParagraph"/>
        <w:spacing w:line="360" w:lineRule="auto"/>
        <w:jc w:val="both"/>
        <w:rPr>
          <w:rFonts w:ascii="Bookman Old Style" w:hAnsi="Bookman Old Style" w:cs="Tahoma"/>
          <w:sz w:val="24"/>
          <w:szCs w:val="24"/>
        </w:rPr>
      </w:pPr>
    </w:p>
    <w:p w:rsidR="00126E38" w:rsidRDefault="00126E38" w:rsidP="00A41CB0">
      <w:pPr>
        <w:pStyle w:val="ListParagraph"/>
        <w:spacing w:line="360" w:lineRule="auto"/>
        <w:jc w:val="both"/>
        <w:rPr>
          <w:rFonts w:ascii="Bookman Old Style" w:hAnsi="Bookman Old Style" w:cs="Tahoma"/>
          <w:sz w:val="24"/>
          <w:szCs w:val="24"/>
        </w:rPr>
      </w:pPr>
    </w:p>
    <w:p w:rsidR="00126E38" w:rsidRDefault="00126E38" w:rsidP="00A41CB0">
      <w:pPr>
        <w:pStyle w:val="ListParagraph"/>
        <w:spacing w:line="360" w:lineRule="auto"/>
        <w:jc w:val="both"/>
        <w:rPr>
          <w:rFonts w:ascii="Bookman Old Style" w:hAnsi="Bookman Old Style" w:cs="Tahoma"/>
          <w:sz w:val="24"/>
          <w:szCs w:val="24"/>
        </w:rPr>
      </w:pPr>
    </w:p>
    <w:p w:rsidR="00126E38" w:rsidRDefault="00126E38" w:rsidP="00A41CB0">
      <w:pPr>
        <w:pStyle w:val="ListParagraph"/>
        <w:spacing w:line="360" w:lineRule="auto"/>
        <w:jc w:val="both"/>
        <w:rPr>
          <w:rFonts w:ascii="Bookman Old Style" w:hAnsi="Bookman Old Style" w:cs="Tahoma"/>
          <w:sz w:val="24"/>
          <w:szCs w:val="24"/>
        </w:rPr>
      </w:pPr>
    </w:p>
    <w:p w:rsidR="00126E38" w:rsidRDefault="00126E38" w:rsidP="00A41CB0">
      <w:pPr>
        <w:pStyle w:val="ListParagraph"/>
        <w:spacing w:line="360" w:lineRule="auto"/>
        <w:jc w:val="both"/>
        <w:rPr>
          <w:rFonts w:ascii="Bookman Old Style" w:hAnsi="Bookman Old Style" w:cs="Tahoma"/>
          <w:sz w:val="24"/>
          <w:szCs w:val="24"/>
        </w:rPr>
      </w:pPr>
    </w:p>
    <w:p w:rsidR="00126E38" w:rsidRDefault="00126E38" w:rsidP="00A41CB0">
      <w:pPr>
        <w:pStyle w:val="ListParagraph"/>
        <w:spacing w:line="360" w:lineRule="auto"/>
        <w:jc w:val="both"/>
        <w:rPr>
          <w:rFonts w:ascii="Bookman Old Style" w:hAnsi="Bookman Old Style" w:cs="Tahoma"/>
          <w:sz w:val="24"/>
          <w:szCs w:val="24"/>
        </w:rPr>
      </w:pPr>
    </w:p>
    <w:p w:rsidR="00126E38" w:rsidRDefault="00126E38" w:rsidP="00A41CB0">
      <w:pPr>
        <w:pStyle w:val="ListParagraph"/>
        <w:spacing w:line="360" w:lineRule="auto"/>
        <w:jc w:val="both"/>
        <w:rPr>
          <w:rFonts w:ascii="Bookman Old Style" w:hAnsi="Bookman Old Style" w:cs="Tahoma"/>
          <w:sz w:val="24"/>
          <w:szCs w:val="24"/>
        </w:rPr>
      </w:pPr>
    </w:p>
    <w:p w:rsidR="00126E38" w:rsidRDefault="00126E38" w:rsidP="00A41CB0">
      <w:pPr>
        <w:pStyle w:val="ListParagraph"/>
        <w:spacing w:line="360" w:lineRule="auto"/>
        <w:jc w:val="both"/>
        <w:rPr>
          <w:rFonts w:ascii="Bookman Old Style" w:hAnsi="Bookman Old Style" w:cs="Tahoma"/>
          <w:sz w:val="24"/>
          <w:szCs w:val="24"/>
        </w:rPr>
      </w:pPr>
    </w:p>
    <w:p w:rsidR="00126E38" w:rsidRDefault="00126E38" w:rsidP="00A41CB0">
      <w:pPr>
        <w:pStyle w:val="ListParagraph"/>
        <w:spacing w:line="360" w:lineRule="auto"/>
        <w:jc w:val="both"/>
        <w:rPr>
          <w:rFonts w:ascii="Bookman Old Style" w:hAnsi="Bookman Old Style" w:cs="Tahoma"/>
          <w:sz w:val="24"/>
          <w:szCs w:val="24"/>
        </w:rPr>
      </w:pPr>
    </w:p>
    <w:p w:rsidR="00126E38" w:rsidRDefault="00126E38" w:rsidP="00A41CB0">
      <w:pPr>
        <w:pStyle w:val="ListParagraph"/>
        <w:spacing w:line="360" w:lineRule="auto"/>
        <w:jc w:val="both"/>
        <w:rPr>
          <w:rFonts w:ascii="Bookman Old Style" w:hAnsi="Bookman Old Style" w:cs="Tahoma"/>
          <w:sz w:val="24"/>
          <w:szCs w:val="24"/>
        </w:rPr>
      </w:pPr>
    </w:p>
    <w:p w:rsidR="00126E38" w:rsidRDefault="00126E38" w:rsidP="00A41CB0">
      <w:pPr>
        <w:pStyle w:val="ListParagraph"/>
        <w:spacing w:line="360" w:lineRule="auto"/>
        <w:jc w:val="both"/>
        <w:rPr>
          <w:rFonts w:ascii="Bookman Old Style" w:hAnsi="Bookman Old Style" w:cs="Tahoma"/>
          <w:sz w:val="24"/>
          <w:szCs w:val="24"/>
        </w:rPr>
      </w:pPr>
    </w:p>
    <w:p w:rsidR="00126E38" w:rsidRDefault="00126E38" w:rsidP="00A41CB0">
      <w:pPr>
        <w:pStyle w:val="ListParagraph"/>
        <w:spacing w:line="360" w:lineRule="auto"/>
        <w:jc w:val="both"/>
        <w:rPr>
          <w:rFonts w:ascii="Bookman Old Style" w:hAnsi="Bookman Old Style" w:cs="Tahoma"/>
          <w:sz w:val="24"/>
          <w:szCs w:val="24"/>
        </w:rPr>
      </w:pPr>
    </w:p>
    <w:p w:rsidR="00126E38" w:rsidRDefault="00126E38" w:rsidP="00A41CB0">
      <w:pPr>
        <w:pStyle w:val="ListParagraph"/>
        <w:spacing w:line="360" w:lineRule="auto"/>
        <w:jc w:val="both"/>
        <w:rPr>
          <w:rFonts w:ascii="Bookman Old Style" w:hAnsi="Bookman Old Style" w:cs="Tahoma"/>
          <w:sz w:val="24"/>
          <w:szCs w:val="24"/>
        </w:rPr>
      </w:pPr>
    </w:p>
    <w:p w:rsidR="00126E38" w:rsidRDefault="00126E38" w:rsidP="00A41CB0">
      <w:pPr>
        <w:pStyle w:val="ListParagraph"/>
        <w:spacing w:line="360" w:lineRule="auto"/>
        <w:jc w:val="both"/>
        <w:rPr>
          <w:rFonts w:ascii="Bookman Old Style" w:hAnsi="Bookman Old Style" w:cs="Tahoma"/>
          <w:sz w:val="24"/>
          <w:szCs w:val="24"/>
        </w:rPr>
      </w:pPr>
    </w:p>
    <w:p w:rsidR="00126E38" w:rsidRDefault="00126E38" w:rsidP="00A41CB0">
      <w:pPr>
        <w:pStyle w:val="ListParagraph"/>
        <w:spacing w:line="360" w:lineRule="auto"/>
        <w:jc w:val="both"/>
        <w:rPr>
          <w:rFonts w:ascii="Bookman Old Style" w:hAnsi="Bookman Old Style" w:cs="Tahoma"/>
          <w:sz w:val="24"/>
          <w:szCs w:val="24"/>
        </w:rPr>
      </w:pPr>
    </w:p>
    <w:p w:rsidR="00126E38" w:rsidRPr="00273E76" w:rsidRDefault="00126E38" w:rsidP="00126E38">
      <w:pPr>
        <w:autoSpaceDE w:val="0"/>
        <w:autoSpaceDN w:val="0"/>
        <w:adjustRightInd w:val="0"/>
        <w:spacing w:after="0" w:line="360" w:lineRule="auto"/>
        <w:jc w:val="center"/>
        <w:outlineLvl w:val="0"/>
        <w:rPr>
          <w:rFonts w:ascii="Bookman Old Style" w:hAnsi="Bookman Old Style" w:cs="Tahoma-Bold"/>
          <w:b/>
          <w:bCs/>
          <w:color w:val="000000"/>
          <w:sz w:val="24"/>
          <w:szCs w:val="24"/>
        </w:rPr>
      </w:pPr>
      <w:r w:rsidRPr="00273E76">
        <w:rPr>
          <w:rFonts w:ascii="Bookman Old Style" w:hAnsi="Bookman Old Style" w:cs="Tahoma-Bold"/>
          <w:b/>
          <w:bCs/>
          <w:color w:val="000000"/>
          <w:sz w:val="24"/>
          <w:szCs w:val="24"/>
        </w:rPr>
        <w:t>BAB II</w:t>
      </w:r>
    </w:p>
    <w:p w:rsidR="00126E38" w:rsidRPr="00273E76" w:rsidRDefault="00126E38" w:rsidP="00126E38">
      <w:pPr>
        <w:autoSpaceDE w:val="0"/>
        <w:autoSpaceDN w:val="0"/>
        <w:adjustRightInd w:val="0"/>
        <w:spacing w:after="0" w:line="360" w:lineRule="auto"/>
        <w:jc w:val="center"/>
        <w:outlineLvl w:val="0"/>
        <w:rPr>
          <w:rFonts w:ascii="Bookman Old Style" w:hAnsi="Bookman Old Style" w:cs="Tahoma-Bold"/>
          <w:b/>
          <w:bCs/>
          <w:color w:val="000000"/>
          <w:sz w:val="24"/>
          <w:szCs w:val="24"/>
        </w:rPr>
      </w:pPr>
      <w:r w:rsidRPr="00273E76">
        <w:rPr>
          <w:rFonts w:ascii="Bookman Old Style" w:hAnsi="Bookman Old Style" w:cs="Tahoma-Bold"/>
          <w:b/>
          <w:bCs/>
          <w:color w:val="000000"/>
          <w:sz w:val="24"/>
          <w:szCs w:val="24"/>
        </w:rPr>
        <w:t>GAMBARAN PELAYANAN</w:t>
      </w:r>
    </w:p>
    <w:p w:rsidR="00126E38" w:rsidRPr="00273E76" w:rsidRDefault="00126E38" w:rsidP="00126E38">
      <w:pPr>
        <w:autoSpaceDE w:val="0"/>
        <w:autoSpaceDN w:val="0"/>
        <w:adjustRightInd w:val="0"/>
        <w:spacing w:after="0" w:line="360" w:lineRule="auto"/>
        <w:jc w:val="center"/>
        <w:outlineLvl w:val="0"/>
        <w:rPr>
          <w:rFonts w:ascii="Bookman Old Style" w:hAnsi="Bookman Old Style" w:cs="Tahoma-Bold"/>
          <w:b/>
          <w:bCs/>
          <w:color w:val="000000"/>
          <w:sz w:val="24"/>
          <w:szCs w:val="24"/>
        </w:rPr>
      </w:pPr>
      <w:r w:rsidRPr="00273E76">
        <w:rPr>
          <w:rFonts w:ascii="Bookman Old Style" w:hAnsi="Bookman Old Style" w:cs="Tahoma-Bold"/>
          <w:b/>
          <w:bCs/>
          <w:color w:val="000000"/>
          <w:sz w:val="24"/>
          <w:szCs w:val="24"/>
        </w:rPr>
        <w:t>DINAS KOMUNIKASI DAN INFORMATIKA</w:t>
      </w:r>
    </w:p>
    <w:p w:rsidR="00126E38" w:rsidRPr="00273E76" w:rsidRDefault="00126E38" w:rsidP="00126E38">
      <w:pPr>
        <w:autoSpaceDE w:val="0"/>
        <w:autoSpaceDN w:val="0"/>
        <w:adjustRightInd w:val="0"/>
        <w:spacing w:after="0" w:line="360" w:lineRule="auto"/>
        <w:jc w:val="center"/>
        <w:rPr>
          <w:rFonts w:ascii="Bookman Old Style" w:hAnsi="Bookman Old Style" w:cs="Tahoma-Bold"/>
          <w:b/>
          <w:bCs/>
          <w:color w:val="000000"/>
          <w:sz w:val="24"/>
          <w:szCs w:val="24"/>
        </w:rPr>
      </w:pPr>
    </w:p>
    <w:p w:rsidR="00126E38" w:rsidRPr="00273E76" w:rsidRDefault="00126E38" w:rsidP="007C370B">
      <w:pPr>
        <w:pStyle w:val="ListParagraph"/>
        <w:numPr>
          <w:ilvl w:val="0"/>
          <w:numId w:val="3"/>
        </w:numPr>
        <w:autoSpaceDE w:val="0"/>
        <w:autoSpaceDN w:val="0"/>
        <w:adjustRightInd w:val="0"/>
        <w:spacing w:after="0" w:line="360" w:lineRule="auto"/>
        <w:ind w:left="567" w:hanging="567"/>
        <w:jc w:val="both"/>
        <w:rPr>
          <w:rFonts w:ascii="Bookman Old Style" w:hAnsi="Bookman Old Style" w:cs="Tahoma-Bold"/>
          <w:b/>
          <w:bCs/>
          <w:color w:val="000000"/>
          <w:sz w:val="24"/>
          <w:szCs w:val="24"/>
        </w:rPr>
      </w:pPr>
      <w:r w:rsidRPr="00273E76">
        <w:rPr>
          <w:rFonts w:ascii="Bookman Old Style" w:hAnsi="Bookman Old Style" w:cs="Tahoma-Bold"/>
          <w:b/>
          <w:bCs/>
          <w:color w:val="000000"/>
          <w:sz w:val="24"/>
          <w:szCs w:val="24"/>
        </w:rPr>
        <w:t>Tugas, Fungsi dan Struktur Organisasi</w:t>
      </w:r>
    </w:p>
    <w:p w:rsidR="00126E38" w:rsidRPr="00273E76" w:rsidRDefault="00126E38" w:rsidP="007C370B">
      <w:pPr>
        <w:pStyle w:val="ListParagraph"/>
        <w:numPr>
          <w:ilvl w:val="0"/>
          <w:numId w:val="5"/>
        </w:numPr>
        <w:tabs>
          <w:tab w:val="left" w:pos="900"/>
        </w:tabs>
        <w:autoSpaceDE w:val="0"/>
        <w:autoSpaceDN w:val="0"/>
        <w:adjustRightInd w:val="0"/>
        <w:spacing w:after="0" w:line="360" w:lineRule="auto"/>
        <w:ind w:left="426" w:hanging="426"/>
        <w:jc w:val="both"/>
        <w:rPr>
          <w:rFonts w:ascii="Bookman Old Style" w:hAnsi="Bookman Old Style" w:cs="Tahoma-Bold"/>
          <w:b/>
          <w:bCs/>
          <w:color w:val="000000"/>
          <w:sz w:val="24"/>
          <w:szCs w:val="24"/>
        </w:rPr>
      </w:pPr>
      <w:r w:rsidRPr="00273E76">
        <w:rPr>
          <w:rFonts w:ascii="Bookman Old Style" w:hAnsi="Bookman Old Style" w:cs="Tahoma-Bold"/>
          <w:b/>
          <w:bCs/>
          <w:color w:val="000000"/>
          <w:sz w:val="24"/>
          <w:szCs w:val="24"/>
        </w:rPr>
        <w:t>Tugas pokok dan Fungsi</w:t>
      </w:r>
    </w:p>
    <w:p w:rsidR="00126E38" w:rsidRPr="00273E76" w:rsidRDefault="00126E38" w:rsidP="00126E38">
      <w:pPr>
        <w:autoSpaceDE w:val="0"/>
        <w:autoSpaceDN w:val="0"/>
        <w:adjustRightInd w:val="0"/>
        <w:spacing w:after="0" w:line="360" w:lineRule="auto"/>
        <w:ind w:firstLine="720"/>
        <w:jc w:val="both"/>
        <w:rPr>
          <w:rFonts w:ascii="Bookman Old Style" w:hAnsi="Bookman Old Style" w:cs="Tahoma"/>
          <w:color w:val="333333"/>
          <w:sz w:val="24"/>
          <w:szCs w:val="24"/>
        </w:rPr>
      </w:pPr>
      <w:r w:rsidRPr="00273E76">
        <w:rPr>
          <w:rFonts w:ascii="Bookman Old Style" w:hAnsi="Bookman Old Style" w:cs="Tahoma"/>
          <w:color w:val="333333"/>
          <w:sz w:val="24"/>
          <w:szCs w:val="24"/>
        </w:rPr>
        <w:t>Sebagaimana telah diatur dalam Peraturan Bupati Sumbawa Barat</w:t>
      </w:r>
      <w:r w:rsidRPr="00273E76">
        <w:rPr>
          <w:rFonts w:ascii="Bookman Old Style" w:hAnsi="Bookman Old Style" w:cs="Tahoma-Bold"/>
          <w:b/>
          <w:bCs/>
          <w:color w:val="000000"/>
          <w:sz w:val="24"/>
          <w:szCs w:val="24"/>
        </w:rPr>
        <w:t xml:space="preserve"> </w:t>
      </w:r>
      <w:r w:rsidRPr="00273E76">
        <w:rPr>
          <w:rFonts w:ascii="Bookman Old Style" w:hAnsi="Bookman Old Style" w:cs="Tahoma"/>
          <w:color w:val="333333"/>
          <w:sz w:val="24"/>
          <w:szCs w:val="24"/>
        </w:rPr>
        <w:t>Nomor : 49 Tahun 2016 Tentang Kedudukan, Susunan Organisasi, Tugas Pokok</w:t>
      </w:r>
      <w:r w:rsidRPr="00273E76">
        <w:rPr>
          <w:rFonts w:ascii="Bookman Old Style" w:hAnsi="Bookman Old Style" w:cs="Tahoma-Bold"/>
          <w:b/>
          <w:bCs/>
          <w:color w:val="000000"/>
          <w:sz w:val="24"/>
          <w:szCs w:val="24"/>
        </w:rPr>
        <w:t xml:space="preserve"> </w:t>
      </w:r>
      <w:r w:rsidRPr="00273E76">
        <w:rPr>
          <w:rFonts w:ascii="Bookman Old Style" w:hAnsi="Bookman Old Style" w:cs="Tahoma"/>
          <w:color w:val="333333"/>
          <w:sz w:val="24"/>
          <w:szCs w:val="24"/>
        </w:rPr>
        <w:t xml:space="preserve">dan Fungsi Serta Tata Kerja Dinas – Dinas Daerah Kabupaten Sumbawa Barat, </w:t>
      </w:r>
      <w:r w:rsidRPr="00273E76">
        <w:rPr>
          <w:rFonts w:ascii="Bookman Old Style" w:hAnsi="Bookman Old Style" w:cs="Tahoma"/>
          <w:color w:val="000000"/>
          <w:sz w:val="24"/>
          <w:szCs w:val="24"/>
        </w:rPr>
        <w:t>Dinas Komunikasi dan Informatika Kabupaten Sumbawa Barat mempunyai</w:t>
      </w:r>
      <w:r w:rsidRPr="00273E76">
        <w:rPr>
          <w:rFonts w:ascii="Bookman Old Style" w:hAnsi="Bookman Old Style" w:cs="Tahoma"/>
          <w:color w:val="333333"/>
          <w:sz w:val="24"/>
          <w:szCs w:val="24"/>
        </w:rPr>
        <w:t xml:space="preserve"> tugas pokok melaksanakan urusan pemerintahan daerah di bidang komunikasi dan informatika, statistik dan persandian yang menjadi kewenangan daerah dan tugas pembantuan.</w:t>
      </w:r>
    </w:p>
    <w:p w:rsidR="00126E38" w:rsidRPr="00273E76" w:rsidRDefault="00126E38" w:rsidP="00126E38">
      <w:pPr>
        <w:autoSpaceDE w:val="0"/>
        <w:autoSpaceDN w:val="0"/>
        <w:adjustRightInd w:val="0"/>
        <w:spacing w:after="0" w:line="360" w:lineRule="auto"/>
        <w:ind w:firstLine="720"/>
        <w:jc w:val="both"/>
        <w:rPr>
          <w:rFonts w:ascii="Bookman Old Style" w:hAnsi="Bookman Old Style" w:cs="Tahoma"/>
          <w:color w:val="333333"/>
          <w:sz w:val="24"/>
          <w:szCs w:val="24"/>
        </w:rPr>
      </w:pPr>
      <w:r w:rsidRPr="00273E76">
        <w:rPr>
          <w:rFonts w:ascii="Bookman Old Style" w:hAnsi="Bookman Old Style" w:cs="Tahoma"/>
          <w:color w:val="333333"/>
          <w:sz w:val="24"/>
          <w:szCs w:val="24"/>
        </w:rPr>
        <w:t xml:space="preserve">Fungsi Dinas Komunikasi dan Informatika Kabupaten Sumbawa Barat adalah sebagai </w:t>
      </w:r>
      <w:proofErr w:type="gramStart"/>
      <w:r w:rsidRPr="00273E76">
        <w:rPr>
          <w:rFonts w:ascii="Bookman Old Style" w:hAnsi="Bookman Old Style" w:cs="Tahoma"/>
          <w:color w:val="333333"/>
          <w:sz w:val="24"/>
          <w:szCs w:val="24"/>
        </w:rPr>
        <w:t>berikut :</w:t>
      </w:r>
      <w:proofErr w:type="gramEnd"/>
    </w:p>
    <w:p w:rsidR="00126E38" w:rsidRPr="00273E76" w:rsidRDefault="00126E38" w:rsidP="007C370B">
      <w:pPr>
        <w:pStyle w:val="ListParagraph"/>
        <w:numPr>
          <w:ilvl w:val="0"/>
          <w:numId w:val="6"/>
        </w:numPr>
        <w:autoSpaceDE w:val="0"/>
        <w:autoSpaceDN w:val="0"/>
        <w:adjustRightInd w:val="0"/>
        <w:spacing w:after="0" w:line="360" w:lineRule="auto"/>
        <w:ind w:left="426" w:hanging="426"/>
        <w:jc w:val="both"/>
        <w:rPr>
          <w:rFonts w:ascii="Bookman Old Style" w:hAnsi="Bookman Old Style" w:cs="Tahoma"/>
          <w:color w:val="333333"/>
          <w:sz w:val="24"/>
          <w:szCs w:val="24"/>
        </w:rPr>
      </w:pPr>
      <w:r w:rsidRPr="00273E76">
        <w:rPr>
          <w:rFonts w:ascii="Bookman Old Style" w:hAnsi="Bookman Old Style" w:cs="Tahoma"/>
          <w:color w:val="333333"/>
          <w:sz w:val="24"/>
          <w:szCs w:val="24"/>
        </w:rPr>
        <w:t>Perumusan kebijakan teknis di bidang komunikasi dan informatika, statistik dan persandian;</w:t>
      </w:r>
    </w:p>
    <w:p w:rsidR="00126E38" w:rsidRPr="00273E76" w:rsidRDefault="00126E38" w:rsidP="007C370B">
      <w:pPr>
        <w:pStyle w:val="ListParagraph"/>
        <w:numPr>
          <w:ilvl w:val="0"/>
          <w:numId w:val="6"/>
        </w:numPr>
        <w:autoSpaceDE w:val="0"/>
        <w:autoSpaceDN w:val="0"/>
        <w:adjustRightInd w:val="0"/>
        <w:spacing w:after="0" w:line="360" w:lineRule="auto"/>
        <w:ind w:left="426" w:hanging="426"/>
        <w:jc w:val="both"/>
        <w:rPr>
          <w:rFonts w:ascii="Bookman Old Style" w:hAnsi="Bookman Old Style" w:cs="Tahoma"/>
          <w:color w:val="333333"/>
          <w:sz w:val="24"/>
          <w:szCs w:val="24"/>
        </w:rPr>
      </w:pPr>
      <w:r w:rsidRPr="00273E76">
        <w:rPr>
          <w:rFonts w:ascii="Bookman Old Style" w:hAnsi="Bookman Old Style" w:cs="Tahoma"/>
          <w:color w:val="333333"/>
          <w:sz w:val="24"/>
          <w:szCs w:val="24"/>
        </w:rPr>
        <w:t>Pelaksanaan kebijakan teknis di bidang komunikasi dan informatika, statistik dan persandian;</w:t>
      </w:r>
    </w:p>
    <w:p w:rsidR="00126E38" w:rsidRPr="00273E76" w:rsidRDefault="00126E38" w:rsidP="007C370B">
      <w:pPr>
        <w:pStyle w:val="ListParagraph"/>
        <w:numPr>
          <w:ilvl w:val="0"/>
          <w:numId w:val="6"/>
        </w:numPr>
        <w:autoSpaceDE w:val="0"/>
        <w:autoSpaceDN w:val="0"/>
        <w:adjustRightInd w:val="0"/>
        <w:spacing w:after="0" w:line="360" w:lineRule="auto"/>
        <w:ind w:left="426" w:hanging="426"/>
        <w:jc w:val="both"/>
        <w:rPr>
          <w:rFonts w:ascii="Bookman Old Style" w:hAnsi="Bookman Old Style" w:cs="Tahoma"/>
          <w:color w:val="333333"/>
          <w:sz w:val="24"/>
          <w:szCs w:val="24"/>
        </w:rPr>
      </w:pPr>
      <w:r w:rsidRPr="00273E76">
        <w:rPr>
          <w:rFonts w:ascii="Bookman Old Style" w:hAnsi="Bookman Old Style" w:cs="Tahoma"/>
          <w:color w:val="333333"/>
          <w:sz w:val="24"/>
          <w:szCs w:val="24"/>
        </w:rPr>
        <w:t>Pelaksanaan evaluasi dan pelaporan pelaksanaan tugas di bidang komunikasi dan informatika, statistik dan persandian;</w:t>
      </w:r>
    </w:p>
    <w:p w:rsidR="00126E38" w:rsidRPr="00273E76" w:rsidRDefault="00126E38" w:rsidP="007C370B">
      <w:pPr>
        <w:pStyle w:val="ListParagraph"/>
        <w:numPr>
          <w:ilvl w:val="0"/>
          <w:numId w:val="6"/>
        </w:numPr>
        <w:autoSpaceDE w:val="0"/>
        <w:autoSpaceDN w:val="0"/>
        <w:adjustRightInd w:val="0"/>
        <w:spacing w:after="0" w:line="360" w:lineRule="auto"/>
        <w:ind w:left="426" w:hanging="426"/>
        <w:jc w:val="both"/>
        <w:rPr>
          <w:rFonts w:ascii="Bookman Old Style" w:hAnsi="Bookman Old Style" w:cs="Tahoma"/>
          <w:color w:val="333333"/>
          <w:sz w:val="24"/>
          <w:szCs w:val="24"/>
        </w:rPr>
      </w:pPr>
      <w:r w:rsidRPr="00273E76">
        <w:rPr>
          <w:rFonts w:ascii="Bookman Old Style" w:hAnsi="Bookman Old Style" w:cs="Tahoma"/>
          <w:color w:val="333333"/>
          <w:sz w:val="24"/>
          <w:szCs w:val="24"/>
        </w:rPr>
        <w:t>Pelaksanaan administrasi dinas sesuai dengan lingkup dan tugasnya;</w:t>
      </w:r>
    </w:p>
    <w:p w:rsidR="00126E38" w:rsidRPr="00273E76" w:rsidRDefault="00126E38" w:rsidP="007C370B">
      <w:pPr>
        <w:pStyle w:val="ListParagraph"/>
        <w:numPr>
          <w:ilvl w:val="0"/>
          <w:numId w:val="6"/>
        </w:numPr>
        <w:autoSpaceDE w:val="0"/>
        <w:autoSpaceDN w:val="0"/>
        <w:adjustRightInd w:val="0"/>
        <w:spacing w:after="0" w:line="360" w:lineRule="auto"/>
        <w:ind w:left="426" w:hanging="426"/>
        <w:jc w:val="both"/>
        <w:rPr>
          <w:rFonts w:ascii="Bookman Old Style" w:hAnsi="Bookman Old Style" w:cs="Tahoma"/>
          <w:color w:val="333333"/>
          <w:sz w:val="24"/>
          <w:szCs w:val="24"/>
        </w:rPr>
      </w:pPr>
      <w:r w:rsidRPr="00273E76">
        <w:rPr>
          <w:rFonts w:ascii="Bookman Old Style" w:hAnsi="Bookman Old Style" w:cs="Tahoma"/>
          <w:color w:val="333333"/>
          <w:sz w:val="24"/>
          <w:szCs w:val="24"/>
        </w:rPr>
        <w:t>Pelaksanaan fungsi lain yang diberikan oleh Bupati sesuai dengan tugas dan fungsinya</w:t>
      </w:r>
    </w:p>
    <w:p w:rsidR="00126E38" w:rsidRPr="00273E76" w:rsidRDefault="00126E38" w:rsidP="007C370B">
      <w:pPr>
        <w:pStyle w:val="ListParagraph"/>
        <w:numPr>
          <w:ilvl w:val="0"/>
          <w:numId w:val="5"/>
        </w:numPr>
        <w:autoSpaceDE w:val="0"/>
        <w:autoSpaceDN w:val="0"/>
        <w:adjustRightInd w:val="0"/>
        <w:spacing w:after="0" w:line="360" w:lineRule="auto"/>
        <w:ind w:left="851" w:hanging="851"/>
        <w:jc w:val="both"/>
        <w:rPr>
          <w:rFonts w:ascii="Bookman Old Style" w:hAnsi="Bookman Old Style" w:cs="Tahoma"/>
          <w:b/>
          <w:color w:val="333333"/>
          <w:sz w:val="24"/>
          <w:szCs w:val="24"/>
        </w:rPr>
      </w:pPr>
      <w:r w:rsidRPr="00273E76">
        <w:rPr>
          <w:rFonts w:ascii="Bookman Old Style" w:hAnsi="Bookman Old Style" w:cs="Tahoma"/>
          <w:b/>
          <w:color w:val="333333"/>
          <w:sz w:val="24"/>
          <w:szCs w:val="24"/>
        </w:rPr>
        <w:t>Struktur organisasi</w:t>
      </w:r>
    </w:p>
    <w:p w:rsidR="00126E38" w:rsidRPr="00273E76" w:rsidRDefault="00126E38" w:rsidP="00126E38">
      <w:pPr>
        <w:pStyle w:val="ListParagraph"/>
        <w:autoSpaceDE w:val="0"/>
        <w:autoSpaceDN w:val="0"/>
        <w:adjustRightInd w:val="0"/>
        <w:spacing w:after="0" w:line="360" w:lineRule="auto"/>
        <w:ind w:left="0" w:firstLine="851"/>
        <w:jc w:val="both"/>
        <w:rPr>
          <w:rFonts w:ascii="Bookman Old Style" w:hAnsi="Bookman Old Style" w:cs="Tahoma"/>
          <w:color w:val="333333"/>
          <w:sz w:val="24"/>
          <w:szCs w:val="24"/>
        </w:rPr>
      </w:pPr>
      <w:r w:rsidRPr="00273E76">
        <w:rPr>
          <w:rFonts w:ascii="Bookman Old Style" w:hAnsi="Bookman Old Style" w:cs="Tahoma"/>
          <w:color w:val="333333"/>
          <w:sz w:val="24"/>
          <w:szCs w:val="24"/>
        </w:rPr>
        <w:t>Sesuai dengan peraturan Bupati Sumbawa Barat</w:t>
      </w:r>
      <w:r w:rsidRPr="00273E76">
        <w:rPr>
          <w:rFonts w:ascii="Bookman Old Style" w:hAnsi="Bookman Old Style" w:cs="Tahoma-Bold"/>
          <w:b/>
          <w:bCs/>
          <w:color w:val="000000"/>
          <w:sz w:val="24"/>
          <w:szCs w:val="24"/>
        </w:rPr>
        <w:t xml:space="preserve"> </w:t>
      </w:r>
      <w:r w:rsidRPr="00273E76">
        <w:rPr>
          <w:rFonts w:ascii="Bookman Old Style" w:hAnsi="Bookman Old Style" w:cs="Tahoma"/>
          <w:color w:val="333333"/>
          <w:sz w:val="24"/>
          <w:szCs w:val="24"/>
        </w:rPr>
        <w:t>Nomor : 49 Tahun 2016 Tentang Kedudukan, Susunan Organisasi, Tugas Pokok</w:t>
      </w:r>
      <w:r w:rsidRPr="00273E76">
        <w:rPr>
          <w:rFonts w:ascii="Bookman Old Style" w:hAnsi="Bookman Old Style" w:cs="Tahoma-Bold"/>
          <w:b/>
          <w:bCs/>
          <w:color w:val="000000"/>
          <w:sz w:val="24"/>
          <w:szCs w:val="24"/>
        </w:rPr>
        <w:t xml:space="preserve"> </w:t>
      </w:r>
      <w:r w:rsidRPr="00273E76">
        <w:rPr>
          <w:rFonts w:ascii="Bookman Old Style" w:hAnsi="Bookman Old Style" w:cs="Tahoma"/>
          <w:color w:val="333333"/>
          <w:sz w:val="24"/>
          <w:szCs w:val="24"/>
        </w:rPr>
        <w:t>dan Fungsi Serta Tata Kerja Dinas – Dinas Daerah Kabupaten Sumbawa Barat, susunan organisasi Dinas Komunikasi dan Informatika Kabupaten Sumbawa Barat Struktur sebagai berikut :</w:t>
      </w:r>
    </w:p>
    <w:p w:rsidR="00126E38" w:rsidRPr="00273E76" w:rsidRDefault="00126E38" w:rsidP="007C370B">
      <w:pPr>
        <w:pStyle w:val="ListParagraph"/>
        <w:numPr>
          <w:ilvl w:val="0"/>
          <w:numId w:val="17"/>
        </w:numPr>
        <w:autoSpaceDE w:val="0"/>
        <w:autoSpaceDN w:val="0"/>
        <w:adjustRightInd w:val="0"/>
        <w:spacing w:after="0" w:line="360" w:lineRule="auto"/>
        <w:ind w:left="426" w:hanging="426"/>
        <w:jc w:val="both"/>
        <w:rPr>
          <w:rFonts w:ascii="Bookman Old Style" w:hAnsi="Bookman Old Style" w:cs="Tahoma"/>
          <w:color w:val="333333"/>
          <w:sz w:val="24"/>
          <w:szCs w:val="24"/>
        </w:rPr>
      </w:pPr>
      <w:r w:rsidRPr="00273E76">
        <w:rPr>
          <w:rFonts w:ascii="Bookman Old Style" w:hAnsi="Bookman Old Style" w:cs="Tahoma"/>
          <w:color w:val="000000"/>
          <w:sz w:val="24"/>
          <w:szCs w:val="24"/>
        </w:rPr>
        <w:t>Kepala Dinas</w:t>
      </w:r>
    </w:p>
    <w:p w:rsidR="00126E38" w:rsidRPr="00273E76" w:rsidRDefault="00126E38" w:rsidP="00126E38">
      <w:pPr>
        <w:pStyle w:val="ListParagraph"/>
        <w:autoSpaceDE w:val="0"/>
        <w:autoSpaceDN w:val="0"/>
        <w:adjustRightInd w:val="0"/>
        <w:spacing w:after="0" w:line="360" w:lineRule="auto"/>
        <w:rPr>
          <w:rFonts w:ascii="Bookman Old Style" w:hAnsi="Bookman Old Style" w:cs="Tahoma"/>
          <w:color w:val="000000"/>
          <w:sz w:val="24"/>
          <w:szCs w:val="24"/>
        </w:rPr>
      </w:pPr>
      <w:r w:rsidRPr="00273E76">
        <w:rPr>
          <w:rFonts w:ascii="Bookman Old Style" w:hAnsi="Bookman Old Style" w:cs="Tahoma"/>
          <w:color w:val="000000"/>
          <w:sz w:val="24"/>
          <w:szCs w:val="24"/>
        </w:rPr>
        <w:t xml:space="preserve">Dinas menyelenggarakan </w:t>
      </w:r>
      <w:proofErr w:type="gramStart"/>
      <w:r w:rsidRPr="00273E76">
        <w:rPr>
          <w:rFonts w:ascii="Bookman Old Style" w:hAnsi="Bookman Old Style" w:cs="Tahoma"/>
          <w:color w:val="000000"/>
          <w:sz w:val="24"/>
          <w:szCs w:val="24"/>
        </w:rPr>
        <w:t>fungsi :</w:t>
      </w:r>
      <w:proofErr w:type="gramEnd"/>
      <w:r w:rsidRPr="00273E76">
        <w:rPr>
          <w:rFonts w:ascii="Bookman Old Style" w:hAnsi="Bookman Old Style" w:cs="Tahoma"/>
          <w:color w:val="000000"/>
          <w:sz w:val="24"/>
          <w:szCs w:val="24"/>
        </w:rPr>
        <w:t xml:space="preserve"> </w:t>
      </w:r>
    </w:p>
    <w:p w:rsidR="00126E38" w:rsidRPr="00273E76" w:rsidRDefault="00126E38" w:rsidP="00126E38">
      <w:pPr>
        <w:pStyle w:val="ListParagraph"/>
        <w:autoSpaceDE w:val="0"/>
        <w:autoSpaceDN w:val="0"/>
        <w:adjustRightInd w:val="0"/>
        <w:spacing w:after="0" w:line="360" w:lineRule="auto"/>
        <w:rPr>
          <w:rFonts w:ascii="Bookman Old Style" w:hAnsi="Bookman Old Style" w:cs="Tahoma"/>
          <w:color w:val="000000"/>
          <w:sz w:val="24"/>
          <w:szCs w:val="24"/>
        </w:rPr>
      </w:pPr>
      <w:proofErr w:type="gramStart"/>
      <w:r w:rsidRPr="00273E76">
        <w:rPr>
          <w:rFonts w:ascii="Bookman Old Style" w:hAnsi="Bookman Old Style" w:cs="Tahoma"/>
          <w:color w:val="000000"/>
          <w:sz w:val="24"/>
          <w:szCs w:val="24"/>
        </w:rPr>
        <w:t>a</w:t>
      </w:r>
      <w:proofErr w:type="gramEnd"/>
      <w:r w:rsidRPr="00273E76">
        <w:rPr>
          <w:rFonts w:ascii="Bookman Old Style" w:hAnsi="Bookman Old Style" w:cs="Tahoma"/>
          <w:color w:val="000000"/>
          <w:sz w:val="24"/>
          <w:szCs w:val="24"/>
        </w:rPr>
        <w:t xml:space="preserve">. perumusan kebijakan teknis di bidang komunikasi dan informatika; </w:t>
      </w:r>
    </w:p>
    <w:p w:rsidR="00126E38" w:rsidRPr="00273E76" w:rsidRDefault="00126E38" w:rsidP="00126E38">
      <w:pPr>
        <w:pStyle w:val="ListParagraph"/>
        <w:autoSpaceDE w:val="0"/>
        <w:autoSpaceDN w:val="0"/>
        <w:adjustRightInd w:val="0"/>
        <w:spacing w:after="166" w:line="360" w:lineRule="auto"/>
        <w:rPr>
          <w:rFonts w:ascii="Bookman Old Style" w:hAnsi="Bookman Old Style" w:cs="Tahoma"/>
          <w:color w:val="000000"/>
          <w:sz w:val="24"/>
          <w:szCs w:val="24"/>
        </w:rPr>
      </w:pPr>
      <w:proofErr w:type="gramStart"/>
      <w:r w:rsidRPr="00273E76">
        <w:rPr>
          <w:rFonts w:ascii="Bookman Old Style" w:hAnsi="Bookman Old Style" w:cs="Tahoma"/>
          <w:color w:val="000000"/>
          <w:sz w:val="24"/>
          <w:szCs w:val="24"/>
        </w:rPr>
        <w:t>b</w:t>
      </w:r>
      <w:proofErr w:type="gramEnd"/>
      <w:r w:rsidRPr="00273E76">
        <w:rPr>
          <w:rFonts w:ascii="Bookman Old Style" w:hAnsi="Bookman Old Style" w:cs="Tahoma"/>
          <w:color w:val="000000"/>
          <w:sz w:val="24"/>
          <w:szCs w:val="24"/>
        </w:rPr>
        <w:t xml:space="preserve">. pelaksanaan kebijakan teknis di bidang komunikasi dan informatika; </w:t>
      </w:r>
    </w:p>
    <w:p w:rsidR="00126E38" w:rsidRPr="00273E76" w:rsidRDefault="00126E38" w:rsidP="00126E38">
      <w:pPr>
        <w:pStyle w:val="ListParagraph"/>
        <w:autoSpaceDE w:val="0"/>
        <w:autoSpaceDN w:val="0"/>
        <w:adjustRightInd w:val="0"/>
        <w:spacing w:after="166" w:line="360" w:lineRule="auto"/>
        <w:rPr>
          <w:rFonts w:ascii="Bookman Old Style" w:hAnsi="Bookman Old Style" w:cs="Tahoma"/>
          <w:color w:val="000000"/>
          <w:sz w:val="24"/>
          <w:szCs w:val="24"/>
        </w:rPr>
      </w:pPr>
      <w:proofErr w:type="gramStart"/>
      <w:r w:rsidRPr="00273E76">
        <w:rPr>
          <w:rFonts w:ascii="Bookman Old Style" w:hAnsi="Bookman Old Style" w:cs="Tahoma"/>
          <w:color w:val="000000"/>
          <w:sz w:val="24"/>
          <w:szCs w:val="24"/>
        </w:rPr>
        <w:t>c</w:t>
      </w:r>
      <w:proofErr w:type="gramEnd"/>
      <w:r w:rsidRPr="00273E76">
        <w:rPr>
          <w:rFonts w:ascii="Bookman Old Style" w:hAnsi="Bookman Old Style" w:cs="Tahoma"/>
          <w:color w:val="000000"/>
          <w:sz w:val="24"/>
          <w:szCs w:val="24"/>
        </w:rPr>
        <w:t xml:space="preserve">. pelaksanaan evaluasi dan pelaporan pelaksanaan tugas di bidang komunikasi dan informatika; </w:t>
      </w:r>
    </w:p>
    <w:p w:rsidR="00126E38" w:rsidRPr="00273E76" w:rsidRDefault="00126E38" w:rsidP="00126E38">
      <w:pPr>
        <w:pStyle w:val="ListParagraph"/>
        <w:autoSpaceDE w:val="0"/>
        <w:autoSpaceDN w:val="0"/>
        <w:adjustRightInd w:val="0"/>
        <w:spacing w:after="166" w:line="360" w:lineRule="auto"/>
        <w:rPr>
          <w:rFonts w:ascii="Bookman Old Style" w:hAnsi="Bookman Old Style" w:cs="Tahoma"/>
          <w:color w:val="000000"/>
          <w:sz w:val="24"/>
          <w:szCs w:val="24"/>
        </w:rPr>
      </w:pPr>
      <w:proofErr w:type="gramStart"/>
      <w:r w:rsidRPr="00273E76">
        <w:rPr>
          <w:rFonts w:ascii="Bookman Old Style" w:hAnsi="Bookman Old Style" w:cs="Tahoma"/>
          <w:color w:val="000000"/>
          <w:sz w:val="24"/>
          <w:szCs w:val="24"/>
        </w:rPr>
        <w:lastRenderedPageBreak/>
        <w:t>d</w:t>
      </w:r>
      <w:proofErr w:type="gramEnd"/>
      <w:r w:rsidRPr="00273E76">
        <w:rPr>
          <w:rFonts w:ascii="Bookman Old Style" w:hAnsi="Bookman Old Style" w:cs="Tahoma"/>
          <w:color w:val="000000"/>
          <w:sz w:val="24"/>
          <w:szCs w:val="24"/>
        </w:rPr>
        <w:t xml:space="preserve">. pelaksanaan administrasi dinas sesuai dengan lingkup tugasnya; </w:t>
      </w:r>
    </w:p>
    <w:p w:rsidR="00126E38" w:rsidRPr="00273E76" w:rsidRDefault="00126E38" w:rsidP="00126E38">
      <w:pPr>
        <w:pStyle w:val="ListParagraph"/>
        <w:autoSpaceDE w:val="0"/>
        <w:autoSpaceDN w:val="0"/>
        <w:adjustRightInd w:val="0"/>
        <w:spacing w:after="0" w:line="360" w:lineRule="auto"/>
        <w:rPr>
          <w:rFonts w:ascii="Bookman Old Style" w:hAnsi="Bookman Old Style" w:cs="Bookman Old Style"/>
          <w:color w:val="000000"/>
          <w:sz w:val="23"/>
          <w:szCs w:val="23"/>
        </w:rPr>
      </w:pPr>
      <w:proofErr w:type="gramStart"/>
      <w:r w:rsidRPr="00273E76">
        <w:rPr>
          <w:rFonts w:ascii="Bookman Old Style" w:hAnsi="Bookman Old Style" w:cs="Tahoma"/>
          <w:color w:val="000000"/>
          <w:sz w:val="24"/>
          <w:szCs w:val="24"/>
        </w:rPr>
        <w:t>e</w:t>
      </w:r>
      <w:proofErr w:type="gramEnd"/>
      <w:r w:rsidRPr="00273E76">
        <w:rPr>
          <w:rFonts w:ascii="Bookman Old Style" w:hAnsi="Bookman Old Style" w:cs="Tahoma"/>
          <w:color w:val="000000"/>
          <w:sz w:val="24"/>
          <w:szCs w:val="24"/>
        </w:rPr>
        <w:t>. pelaksanaan fungsi lain yang diberikan oleh Bupati sesuai dengan tugas dan fungsinya;</w:t>
      </w:r>
      <w:r w:rsidRPr="00273E76">
        <w:rPr>
          <w:rFonts w:ascii="Bookman Old Style" w:hAnsi="Bookman Old Style" w:cs="Times New Roman"/>
          <w:color w:val="000000"/>
          <w:sz w:val="24"/>
          <w:szCs w:val="24"/>
        </w:rPr>
        <w:t xml:space="preserve"> </w:t>
      </w:r>
    </w:p>
    <w:p w:rsidR="00126E38" w:rsidRPr="00273E76" w:rsidRDefault="00126E38" w:rsidP="007C370B">
      <w:pPr>
        <w:pStyle w:val="ListParagraph"/>
        <w:numPr>
          <w:ilvl w:val="0"/>
          <w:numId w:val="17"/>
        </w:numPr>
        <w:autoSpaceDE w:val="0"/>
        <w:autoSpaceDN w:val="0"/>
        <w:adjustRightInd w:val="0"/>
        <w:spacing w:after="0" w:line="360" w:lineRule="auto"/>
        <w:ind w:left="426" w:hanging="426"/>
        <w:jc w:val="both"/>
        <w:rPr>
          <w:rFonts w:ascii="Bookman Old Style" w:hAnsi="Bookman Old Style" w:cs="Tahoma"/>
          <w:color w:val="333333"/>
          <w:sz w:val="24"/>
          <w:szCs w:val="24"/>
        </w:rPr>
      </w:pPr>
      <w:r w:rsidRPr="00273E76">
        <w:rPr>
          <w:rFonts w:ascii="Bookman Old Style" w:hAnsi="Bookman Old Style" w:cs="Tahoma"/>
          <w:color w:val="000000"/>
          <w:sz w:val="24"/>
          <w:szCs w:val="24"/>
        </w:rPr>
        <w:t>Sekretaris Dinas</w:t>
      </w:r>
    </w:p>
    <w:p w:rsidR="00126E38" w:rsidRPr="00273E76" w:rsidRDefault="00126E38" w:rsidP="00126E38">
      <w:pPr>
        <w:pStyle w:val="ListParagraph"/>
        <w:autoSpaceDE w:val="0"/>
        <w:autoSpaceDN w:val="0"/>
        <w:adjustRightInd w:val="0"/>
        <w:spacing w:after="0" w:line="360" w:lineRule="auto"/>
        <w:ind w:left="426"/>
        <w:jc w:val="both"/>
        <w:rPr>
          <w:rFonts w:ascii="Bookman Old Style" w:hAnsi="Bookman Old Style" w:cs="Tahoma"/>
          <w:color w:val="000000"/>
          <w:sz w:val="24"/>
          <w:szCs w:val="24"/>
        </w:rPr>
      </w:pPr>
      <w:r w:rsidRPr="00273E76">
        <w:rPr>
          <w:rFonts w:ascii="Bookman Old Style" w:hAnsi="Bookman Old Style" w:cs="Tahoma"/>
          <w:color w:val="000000"/>
          <w:sz w:val="24"/>
          <w:szCs w:val="24"/>
        </w:rPr>
        <w:t xml:space="preserve">Rincian tugas Sekretaris Dinas adalah sebagai </w:t>
      </w:r>
      <w:proofErr w:type="gramStart"/>
      <w:r w:rsidRPr="00273E76">
        <w:rPr>
          <w:rFonts w:ascii="Bookman Old Style" w:hAnsi="Bookman Old Style" w:cs="Tahoma"/>
          <w:color w:val="000000"/>
          <w:sz w:val="24"/>
          <w:szCs w:val="24"/>
        </w:rPr>
        <w:t>berikut :</w:t>
      </w:r>
      <w:proofErr w:type="gramEnd"/>
    </w:p>
    <w:p w:rsidR="00126E38" w:rsidRPr="00273E76" w:rsidRDefault="00126E38" w:rsidP="007C370B">
      <w:pPr>
        <w:pStyle w:val="ListParagraph"/>
        <w:numPr>
          <w:ilvl w:val="0"/>
          <w:numId w:val="12"/>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000000"/>
          <w:sz w:val="24"/>
          <w:szCs w:val="24"/>
        </w:rPr>
        <w:t>Merumuskan bahan kebijakan teknis bidang umum dan kepegawaian, keuangan dan perencanaan</w:t>
      </w:r>
    </w:p>
    <w:p w:rsidR="00126E38" w:rsidRPr="00273E76" w:rsidRDefault="00126E38" w:rsidP="007C370B">
      <w:pPr>
        <w:pStyle w:val="ListParagraph"/>
        <w:numPr>
          <w:ilvl w:val="0"/>
          <w:numId w:val="12"/>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000000"/>
          <w:sz w:val="24"/>
          <w:szCs w:val="24"/>
        </w:rPr>
        <w:t>Memverifikasi bahan kebijakan umum dan kepegawaian, keuangan dan perencanaan</w:t>
      </w:r>
    </w:p>
    <w:p w:rsidR="00126E38" w:rsidRPr="00273E76" w:rsidRDefault="00126E38" w:rsidP="007C370B">
      <w:pPr>
        <w:pStyle w:val="ListParagraph"/>
        <w:numPr>
          <w:ilvl w:val="0"/>
          <w:numId w:val="12"/>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000000"/>
          <w:sz w:val="24"/>
          <w:szCs w:val="24"/>
        </w:rPr>
        <w:t>Mengkoordinasikan pelaksanaan program dan kegiatan bidang umum dan kepegawaian, keuangan dan perencanaan</w:t>
      </w:r>
    </w:p>
    <w:p w:rsidR="00126E38" w:rsidRPr="00273E76" w:rsidRDefault="00126E38" w:rsidP="007C370B">
      <w:pPr>
        <w:pStyle w:val="ListParagraph"/>
        <w:numPr>
          <w:ilvl w:val="0"/>
          <w:numId w:val="12"/>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000000"/>
          <w:sz w:val="24"/>
          <w:szCs w:val="24"/>
        </w:rPr>
        <w:t>Mempromosikan pelaksanaan program dan kegiatan bidang umum dan kepegawaian, keuangan dan perencanaan</w:t>
      </w:r>
    </w:p>
    <w:p w:rsidR="00126E38" w:rsidRPr="00273E76" w:rsidRDefault="00126E38" w:rsidP="007C370B">
      <w:pPr>
        <w:pStyle w:val="ListParagraph"/>
        <w:numPr>
          <w:ilvl w:val="0"/>
          <w:numId w:val="12"/>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000000"/>
          <w:sz w:val="24"/>
          <w:szCs w:val="24"/>
        </w:rPr>
        <w:t>Memimpin pelaksanaan program dan kegiatan bidang umum dan kepegawaian, keuangan dan perencanaan</w:t>
      </w:r>
    </w:p>
    <w:p w:rsidR="00126E38" w:rsidRPr="00273E76" w:rsidRDefault="00126E38" w:rsidP="007C370B">
      <w:pPr>
        <w:pStyle w:val="ListParagraph"/>
        <w:numPr>
          <w:ilvl w:val="0"/>
          <w:numId w:val="12"/>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000000"/>
          <w:sz w:val="24"/>
          <w:szCs w:val="24"/>
        </w:rPr>
        <w:t>Mengevaluasi pelaksanaan program dan kegiatan bidang umum dan kepegawaian, keuangan dan perencanaan</w:t>
      </w:r>
    </w:p>
    <w:p w:rsidR="00126E38" w:rsidRPr="00273E76" w:rsidRDefault="00126E38" w:rsidP="007C370B">
      <w:pPr>
        <w:pStyle w:val="ListParagraph"/>
        <w:numPr>
          <w:ilvl w:val="0"/>
          <w:numId w:val="12"/>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000000"/>
          <w:sz w:val="24"/>
          <w:szCs w:val="24"/>
        </w:rPr>
        <w:t xml:space="preserve">Melaksanakan tugas </w:t>
      </w:r>
      <w:proofErr w:type="gramStart"/>
      <w:r w:rsidRPr="00273E76">
        <w:rPr>
          <w:rFonts w:ascii="Bookman Old Style" w:hAnsi="Bookman Old Style" w:cs="Tahoma"/>
          <w:color w:val="000000"/>
          <w:sz w:val="24"/>
          <w:szCs w:val="24"/>
        </w:rPr>
        <w:t>lain</w:t>
      </w:r>
      <w:proofErr w:type="gramEnd"/>
      <w:r w:rsidRPr="00273E76">
        <w:rPr>
          <w:rFonts w:ascii="Bookman Old Style" w:hAnsi="Bookman Old Style" w:cs="Tahoma"/>
          <w:color w:val="000000"/>
          <w:sz w:val="24"/>
          <w:szCs w:val="24"/>
        </w:rPr>
        <w:t xml:space="preserve"> yang diberikan oleh atasan sesuai dengan tugas dan fungsinya.</w:t>
      </w:r>
    </w:p>
    <w:p w:rsidR="00126E38" w:rsidRPr="00273E76" w:rsidRDefault="00126E38" w:rsidP="00126E38">
      <w:pPr>
        <w:autoSpaceDE w:val="0"/>
        <w:autoSpaceDN w:val="0"/>
        <w:adjustRightInd w:val="0"/>
        <w:spacing w:after="0" w:line="360" w:lineRule="auto"/>
        <w:ind w:left="360"/>
        <w:jc w:val="both"/>
        <w:rPr>
          <w:rFonts w:ascii="Bookman Old Style" w:hAnsi="Bookman Old Style" w:cs="Tahoma"/>
          <w:color w:val="333333"/>
          <w:sz w:val="24"/>
          <w:szCs w:val="24"/>
        </w:rPr>
      </w:pPr>
      <w:r w:rsidRPr="00273E76">
        <w:rPr>
          <w:rFonts w:ascii="Bookman Old Style" w:hAnsi="Bookman Old Style" w:cs="Tahoma"/>
          <w:color w:val="333333"/>
          <w:sz w:val="24"/>
          <w:szCs w:val="24"/>
        </w:rPr>
        <w:t xml:space="preserve">Sekretaris dinas di bantu 2 (dua) </w:t>
      </w:r>
      <w:proofErr w:type="gramStart"/>
      <w:r w:rsidRPr="00273E76">
        <w:rPr>
          <w:rFonts w:ascii="Bookman Old Style" w:hAnsi="Bookman Old Style" w:cs="Tahoma"/>
          <w:color w:val="333333"/>
          <w:sz w:val="24"/>
          <w:szCs w:val="24"/>
        </w:rPr>
        <w:t>Kasubbag :</w:t>
      </w:r>
      <w:proofErr w:type="gramEnd"/>
    </w:p>
    <w:p w:rsidR="00126E38" w:rsidRPr="00273E76" w:rsidRDefault="00126E38" w:rsidP="007C370B">
      <w:pPr>
        <w:pStyle w:val="ListParagraph"/>
        <w:numPr>
          <w:ilvl w:val="0"/>
          <w:numId w:val="18"/>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Kasubbag Umum dan Kepegawaian</w:t>
      </w:r>
    </w:p>
    <w:p w:rsidR="00126E38" w:rsidRDefault="00126E38" w:rsidP="00126E38">
      <w:pPr>
        <w:pStyle w:val="ListParagraph"/>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 xml:space="preserve">Rincian tugas kepala Subbagian umum dan kepegawaian adalah sebagai </w:t>
      </w:r>
      <w:proofErr w:type="gramStart"/>
      <w:r w:rsidRPr="00273E76">
        <w:rPr>
          <w:rFonts w:ascii="Bookman Old Style" w:hAnsi="Bookman Old Style" w:cs="Tahoma"/>
          <w:color w:val="333333"/>
          <w:sz w:val="24"/>
          <w:szCs w:val="24"/>
        </w:rPr>
        <w:t>berikut :</w:t>
      </w:r>
      <w:proofErr w:type="gramEnd"/>
    </w:p>
    <w:p w:rsidR="00126E38" w:rsidRPr="00273E76" w:rsidRDefault="00126E38" w:rsidP="00126E38">
      <w:pPr>
        <w:pStyle w:val="ListParagraph"/>
        <w:autoSpaceDE w:val="0"/>
        <w:autoSpaceDN w:val="0"/>
        <w:adjustRightInd w:val="0"/>
        <w:spacing w:after="0" w:line="360" w:lineRule="auto"/>
        <w:jc w:val="both"/>
        <w:rPr>
          <w:rFonts w:ascii="Bookman Old Style" w:hAnsi="Bookman Old Style" w:cs="Tahoma"/>
          <w:color w:val="333333"/>
          <w:sz w:val="24"/>
          <w:szCs w:val="24"/>
        </w:rPr>
      </w:pPr>
    </w:p>
    <w:p w:rsidR="00126E38" w:rsidRPr="00273E76" w:rsidRDefault="00126E38" w:rsidP="007C370B">
      <w:pPr>
        <w:pStyle w:val="ListParagraph"/>
        <w:numPr>
          <w:ilvl w:val="0"/>
          <w:numId w:val="19"/>
        </w:numPr>
        <w:autoSpaceDE w:val="0"/>
        <w:autoSpaceDN w:val="0"/>
        <w:adjustRightInd w:val="0"/>
        <w:spacing w:after="0" w:line="360" w:lineRule="auto"/>
        <w:ind w:left="1260" w:hanging="540"/>
        <w:jc w:val="both"/>
        <w:rPr>
          <w:rFonts w:ascii="Bookman Old Style" w:hAnsi="Bookman Old Style" w:cs="Tahoma"/>
          <w:color w:val="333333"/>
          <w:sz w:val="24"/>
          <w:szCs w:val="24"/>
        </w:rPr>
      </w:pPr>
      <w:r w:rsidRPr="00273E76">
        <w:rPr>
          <w:rFonts w:ascii="Bookman Old Style" w:hAnsi="Bookman Old Style" w:cs="Tahoma"/>
          <w:color w:val="333333"/>
          <w:sz w:val="24"/>
          <w:szCs w:val="24"/>
        </w:rPr>
        <w:t>Melaksanakan penyusunan program dan rencana kerja subbagian Umum dan Kepegawaian</w:t>
      </w:r>
    </w:p>
    <w:p w:rsidR="00126E38" w:rsidRPr="00273E76" w:rsidRDefault="00126E38" w:rsidP="007C370B">
      <w:pPr>
        <w:pStyle w:val="ListParagraph"/>
        <w:numPr>
          <w:ilvl w:val="0"/>
          <w:numId w:val="19"/>
        </w:numPr>
        <w:autoSpaceDE w:val="0"/>
        <w:autoSpaceDN w:val="0"/>
        <w:adjustRightInd w:val="0"/>
        <w:spacing w:after="0" w:line="360" w:lineRule="auto"/>
        <w:ind w:left="1260" w:hanging="540"/>
        <w:jc w:val="both"/>
        <w:rPr>
          <w:rFonts w:ascii="Bookman Old Style" w:hAnsi="Bookman Old Style" w:cs="Tahoma"/>
          <w:color w:val="333333"/>
          <w:sz w:val="24"/>
          <w:szCs w:val="24"/>
        </w:rPr>
      </w:pPr>
      <w:r w:rsidRPr="00273E76">
        <w:rPr>
          <w:rFonts w:ascii="Bookman Old Style" w:hAnsi="Bookman Old Style" w:cs="Tahoma"/>
          <w:color w:val="333333"/>
          <w:sz w:val="24"/>
          <w:szCs w:val="24"/>
        </w:rPr>
        <w:t>Melaksanakan urusan keprotokolan, hubungan masyarakat, penyiapan rapat-rapat Dinas dan pendokumentasian kegiatan Dinas</w:t>
      </w:r>
    </w:p>
    <w:p w:rsidR="00126E38" w:rsidRPr="00273E76" w:rsidRDefault="00126E38" w:rsidP="007C370B">
      <w:pPr>
        <w:pStyle w:val="ListParagraph"/>
        <w:numPr>
          <w:ilvl w:val="0"/>
          <w:numId w:val="19"/>
        </w:numPr>
        <w:autoSpaceDE w:val="0"/>
        <w:autoSpaceDN w:val="0"/>
        <w:adjustRightInd w:val="0"/>
        <w:spacing w:after="0" w:line="360" w:lineRule="auto"/>
        <w:ind w:left="1260" w:hanging="540"/>
        <w:jc w:val="both"/>
        <w:rPr>
          <w:rFonts w:ascii="Bookman Old Style" w:hAnsi="Bookman Old Style" w:cs="Tahoma"/>
          <w:color w:val="333333"/>
          <w:sz w:val="24"/>
          <w:szCs w:val="24"/>
        </w:rPr>
      </w:pPr>
      <w:r w:rsidRPr="00273E76">
        <w:rPr>
          <w:rFonts w:ascii="Bookman Old Style" w:hAnsi="Bookman Old Style" w:cs="Tahoma"/>
          <w:color w:val="333333"/>
          <w:sz w:val="24"/>
          <w:szCs w:val="24"/>
        </w:rPr>
        <w:t>Melaksanakan pengelolaan kearsipan dan perpustakaan Dinas</w:t>
      </w:r>
    </w:p>
    <w:p w:rsidR="00126E38" w:rsidRPr="00273E76" w:rsidRDefault="00126E38" w:rsidP="007C370B">
      <w:pPr>
        <w:pStyle w:val="ListParagraph"/>
        <w:numPr>
          <w:ilvl w:val="0"/>
          <w:numId w:val="19"/>
        </w:numPr>
        <w:autoSpaceDE w:val="0"/>
        <w:autoSpaceDN w:val="0"/>
        <w:adjustRightInd w:val="0"/>
        <w:spacing w:after="0" w:line="360" w:lineRule="auto"/>
        <w:ind w:left="1260" w:hanging="540"/>
        <w:jc w:val="both"/>
        <w:rPr>
          <w:rFonts w:ascii="Bookman Old Style" w:hAnsi="Bookman Old Style" w:cs="Tahoma"/>
          <w:color w:val="333333"/>
          <w:sz w:val="24"/>
          <w:szCs w:val="24"/>
        </w:rPr>
      </w:pPr>
      <w:r w:rsidRPr="00273E76">
        <w:rPr>
          <w:rFonts w:ascii="Bookman Old Style" w:hAnsi="Bookman Old Style" w:cs="Tahoma"/>
          <w:color w:val="333333"/>
          <w:sz w:val="24"/>
          <w:szCs w:val="24"/>
        </w:rPr>
        <w:t>Melaksanakan urusan rumah tangga, ketertiban, keamanan dan kebersihan di lingkungan kerja</w:t>
      </w:r>
    </w:p>
    <w:p w:rsidR="00126E38" w:rsidRPr="00273E76" w:rsidRDefault="00126E38" w:rsidP="007C370B">
      <w:pPr>
        <w:pStyle w:val="ListParagraph"/>
        <w:numPr>
          <w:ilvl w:val="0"/>
          <w:numId w:val="19"/>
        </w:numPr>
        <w:autoSpaceDE w:val="0"/>
        <w:autoSpaceDN w:val="0"/>
        <w:adjustRightInd w:val="0"/>
        <w:spacing w:after="0" w:line="360" w:lineRule="auto"/>
        <w:ind w:left="1260" w:hanging="540"/>
        <w:jc w:val="both"/>
        <w:rPr>
          <w:rFonts w:ascii="Bookman Old Style" w:hAnsi="Bookman Old Style" w:cs="Tahoma"/>
          <w:color w:val="333333"/>
          <w:sz w:val="24"/>
          <w:szCs w:val="24"/>
        </w:rPr>
      </w:pPr>
      <w:r w:rsidRPr="00273E76">
        <w:rPr>
          <w:rFonts w:ascii="Bookman Old Style" w:hAnsi="Bookman Old Style" w:cs="Tahoma"/>
          <w:color w:val="333333"/>
          <w:sz w:val="24"/>
          <w:szCs w:val="24"/>
        </w:rPr>
        <w:t>Melaksanakan pemeliharaan dan perawatan kendaraan dinas, peralatan dan perlengkapan kantor dan asset lainnya</w:t>
      </w:r>
    </w:p>
    <w:p w:rsidR="00126E38" w:rsidRPr="00273E76" w:rsidRDefault="00126E38" w:rsidP="007C370B">
      <w:pPr>
        <w:pStyle w:val="ListParagraph"/>
        <w:numPr>
          <w:ilvl w:val="0"/>
          <w:numId w:val="19"/>
        </w:numPr>
        <w:autoSpaceDE w:val="0"/>
        <w:autoSpaceDN w:val="0"/>
        <w:adjustRightInd w:val="0"/>
        <w:spacing w:after="0" w:line="360" w:lineRule="auto"/>
        <w:ind w:left="1260" w:hanging="540"/>
        <w:jc w:val="both"/>
        <w:rPr>
          <w:rFonts w:ascii="Bookman Old Style" w:hAnsi="Bookman Old Style" w:cs="Tahoma"/>
          <w:color w:val="333333"/>
          <w:sz w:val="24"/>
          <w:szCs w:val="24"/>
        </w:rPr>
      </w:pPr>
      <w:r w:rsidRPr="00273E76">
        <w:rPr>
          <w:rFonts w:ascii="Bookman Old Style" w:hAnsi="Bookman Old Style" w:cs="Tahoma"/>
          <w:color w:val="333333"/>
          <w:sz w:val="24"/>
          <w:szCs w:val="24"/>
        </w:rPr>
        <w:t>Melaksanakan penyiapan rencana kebutuhan pengadaan sarana dan prasarana di lingkungan Dinas</w:t>
      </w:r>
    </w:p>
    <w:p w:rsidR="00126E38" w:rsidRPr="00273E76" w:rsidRDefault="00126E38" w:rsidP="007C370B">
      <w:pPr>
        <w:pStyle w:val="ListParagraph"/>
        <w:numPr>
          <w:ilvl w:val="0"/>
          <w:numId w:val="19"/>
        </w:numPr>
        <w:autoSpaceDE w:val="0"/>
        <w:autoSpaceDN w:val="0"/>
        <w:adjustRightInd w:val="0"/>
        <w:spacing w:after="0" w:line="360" w:lineRule="auto"/>
        <w:ind w:left="1260" w:hanging="540"/>
        <w:jc w:val="both"/>
        <w:rPr>
          <w:rFonts w:ascii="Bookman Old Style" w:hAnsi="Bookman Old Style" w:cs="Tahoma"/>
          <w:color w:val="333333"/>
          <w:sz w:val="24"/>
          <w:szCs w:val="24"/>
        </w:rPr>
      </w:pPr>
      <w:r w:rsidRPr="00273E76">
        <w:rPr>
          <w:rFonts w:ascii="Bookman Old Style" w:hAnsi="Bookman Old Style" w:cs="Tahoma"/>
          <w:color w:val="333333"/>
          <w:sz w:val="24"/>
          <w:szCs w:val="24"/>
        </w:rPr>
        <w:t>Melaksanakan pengurusan pengadaan, penyimpanan, pendistribusian dan inventarisasi barang barang inventaris</w:t>
      </w:r>
    </w:p>
    <w:p w:rsidR="00126E38" w:rsidRPr="00273E76" w:rsidRDefault="00126E38" w:rsidP="007C370B">
      <w:pPr>
        <w:pStyle w:val="ListParagraph"/>
        <w:numPr>
          <w:ilvl w:val="0"/>
          <w:numId w:val="19"/>
        </w:numPr>
        <w:autoSpaceDE w:val="0"/>
        <w:autoSpaceDN w:val="0"/>
        <w:adjustRightInd w:val="0"/>
        <w:spacing w:after="0" w:line="360" w:lineRule="auto"/>
        <w:ind w:left="1260" w:hanging="540"/>
        <w:jc w:val="both"/>
        <w:rPr>
          <w:rFonts w:ascii="Bookman Old Style" w:hAnsi="Bookman Old Style" w:cs="Tahoma"/>
          <w:color w:val="333333"/>
          <w:sz w:val="24"/>
          <w:szCs w:val="24"/>
        </w:rPr>
      </w:pPr>
      <w:r w:rsidRPr="00273E76">
        <w:rPr>
          <w:rFonts w:ascii="Bookman Old Style" w:hAnsi="Bookman Old Style" w:cs="Tahoma"/>
          <w:color w:val="333333"/>
          <w:sz w:val="24"/>
          <w:szCs w:val="24"/>
        </w:rPr>
        <w:t>Melaksanakan pengelolaan administrasi perkantoran</w:t>
      </w:r>
    </w:p>
    <w:p w:rsidR="00126E38" w:rsidRPr="00273E76" w:rsidRDefault="00126E38" w:rsidP="007C370B">
      <w:pPr>
        <w:pStyle w:val="ListParagraph"/>
        <w:numPr>
          <w:ilvl w:val="0"/>
          <w:numId w:val="19"/>
        </w:numPr>
        <w:autoSpaceDE w:val="0"/>
        <w:autoSpaceDN w:val="0"/>
        <w:adjustRightInd w:val="0"/>
        <w:spacing w:after="0" w:line="360" w:lineRule="auto"/>
        <w:ind w:left="1260" w:hanging="540"/>
        <w:jc w:val="both"/>
        <w:rPr>
          <w:rFonts w:ascii="Bookman Old Style" w:hAnsi="Bookman Old Style" w:cs="Tahoma"/>
          <w:color w:val="333333"/>
          <w:sz w:val="24"/>
          <w:szCs w:val="24"/>
        </w:rPr>
      </w:pPr>
      <w:r w:rsidRPr="00273E76">
        <w:rPr>
          <w:rFonts w:ascii="Bookman Old Style" w:hAnsi="Bookman Old Style" w:cs="Tahoma"/>
          <w:color w:val="333333"/>
          <w:sz w:val="24"/>
          <w:szCs w:val="24"/>
        </w:rPr>
        <w:lastRenderedPageBreak/>
        <w:t>Melaksanakan pengumpulan, pengelolaan, penyimpanan dan pemeliharaan data dan kartu kepegawaian di lingkungan dinas</w:t>
      </w:r>
    </w:p>
    <w:p w:rsidR="00126E38" w:rsidRPr="00273E76" w:rsidRDefault="00126E38" w:rsidP="007C370B">
      <w:pPr>
        <w:pStyle w:val="ListParagraph"/>
        <w:numPr>
          <w:ilvl w:val="0"/>
          <w:numId w:val="19"/>
        </w:numPr>
        <w:autoSpaceDE w:val="0"/>
        <w:autoSpaceDN w:val="0"/>
        <w:adjustRightInd w:val="0"/>
        <w:spacing w:after="0" w:line="360" w:lineRule="auto"/>
        <w:ind w:left="1260" w:hanging="540"/>
        <w:jc w:val="both"/>
        <w:rPr>
          <w:rFonts w:ascii="Bookman Old Style" w:hAnsi="Bookman Old Style" w:cs="Tahoma"/>
          <w:color w:val="333333"/>
          <w:sz w:val="24"/>
          <w:szCs w:val="24"/>
        </w:rPr>
      </w:pPr>
      <w:r w:rsidRPr="00273E76">
        <w:rPr>
          <w:rFonts w:ascii="Bookman Old Style" w:hAnsi="Bookman Old Style" w:cs="Tahoma"/>
          <w:color w:val="333333"/>
          <w:sz w:val="24"/>
          <w:szCs w:val="24"/>
        </w:rPr>
        <w:t>Melaksanakan penyiapan dan pengusulan pegawai yang akan pension, serta pemberian penghargaan</w:t>
      </w:r>
    </w:p>
    <w:p w:rsidR="00126E38" w:rsidRPr="00273E76" w:rsidRDefault="00126E38" w:rsidP="007C370B">
      <w:pPr>
        <w:pStyle w:val="ListParagraph"/>
        <w:numPr>
          <w:ilvl w:val="0"/>
          <w:numId w:val="19"/>
        </w:numPr>
        <w:autoSpaceDE w:val="0"/>
        <w:autoSpaceDN w:val="0"/>
        <w:adjustRightInd w:val="0"/>
        <w:spacing w:after="0" w:line="360" w:lineRule="auto"/>
        <w:ind w:left="1260" w:hanging="540"/>
        <w:jc w:val="both"/>
        <w:rPr>
          <w:rFonts w:ascii="Bookman Old Style" w:hAnsi="Bookman Old Style" w:cs="Tahoma"/>
          <w:color w:val="333333"/>
          <w:sz w:val="24"/>
          <w:szCs w:val="24"/>
        </w:rPr>
      </w:pPr>
      <w:r w:rsidRPr="00273E76">
        <w:rPr>
          <w:rFonts w:ascii="Bookman Old Style" w:hAnsi="Bookman Old Style" w:cs="Tahoma"/>
          <w:color w:val="333333"/>
          <w:sz w:val="24"/>
          <w:szCs w:val="24"/>
        </w:rPr>
        <w:t>Melaksakan penyiapan bahan kenaikan pangkat, daftar penilaian pelaksanaan pekerjaan pegawai, daftar urut kepangkatan, sumpah/janji pegawai, gaji berkala dan peningkatan kesejahteraan pegawai</w:t>
      </w:r>
    </w:p>
    <w:p w:rsidR="00126E38" w:rsidRPr="00273E76" w:rsidRDefault="00126E38" w:rsidP="007C370B">
      <w:pPr>
        <w:pStyle w:val="ListParagraph"/>
        <w:numPr>
          <w:ilvl w:val="0"/>
          <w:numId w:val="19"/>
        </w:numPr>
        <w:autoSpaceDE w:val="0"/>
        <w:autoSpaceDN w:val="0"/>
        <w:adjustRightInd w:val="0"/>
        <w:spacing w:after="0" w:line="360" w:lineRule="auto"/>
        <w:ind w:left="1260" w:hanging="540"/>
        <w:jc w:val="both"/>
        <w:rPr>
          <w:rFonts w:ascii="Bookman Old Style" w:hAnsi="Bookman Old Style" w:cs="Tahoma"/>
          <w:color w:val="333333"/>
          <w:sz w:val="24"/>
          <w:szCs w:val="24"/>
        </w:rPr>
      </w:pPr>
      <w:r w:rsidRPr="00273E76">
        <w:rPr>
          <w:rFonts w:ascii="Bookman Old Style" w:hAnsi="Bookman Old Style" w:cs="Tahoma"/>
          <w:color w:val="333333"/>
          <w:sz w:val="24"/>
          <w:szCs w:val="24"/>
        </w:rPr>
        <w:t>Melaksanakan penyiapan pegawai untuk mengukiti pendidikan /pelatihan kepemimpinan, teknis dan fungsional</w:t>
      </w:r>
    </w:p>
    <w:p w:rsidR="00126E38" w:rsidRPr="00273E76" w:rsidRDefault="00126E38" w:rsidP="007C370B">
      <w:pPr>
        <w:pStyle w:val="ListParagraph"/>
        <w:numPr>
          <w:ilvl w:val="0"/>
          <w:numId w:val="19"/>
        </w:numPr>
        <w:autoSpaceDE w:val="0"/>
        <w:autoSpaceDN w:val="0"/>
        <w:adjustRightInd w:val="0"/>
        <w:spacing w:after="0" w:line="360" w:lineRule="auto"/>
        <w:ind w:left="1260" w:hanging="540"/>
        <w:jc w:val="both"/>
        <w:rPr>
          <w:rFonts w:ascii="Bookman Old Style" w:hAnsi="Bookman Old Style" w:cs="Tahoma"/>
          <w:color w:val="333333"/>
          <w:sz w:val="24"/>
          <w:szCs w:val="24"/>
        </w:rPr>
      </w:pPr>
      <w:r w:rsidRPr="00273E76">
        <w:rPr>
          <w:rFonts w:ascii="Bookman Old Style" w:hAnsi="Bookman Old Style" w:cs="Tahoma"/>
          <w:color w:val="333333"/>
          <w:sz w:val="24"/>
          <w:szCs w:val="24"/>
        </w:rPr>
        <w:t>Melaksanakn penyiapan rencana pegawai yang akan mengikuti ujian dinas</w:t>
      </w:r>
    </w:p>
    <w:p w:rsidR="00126E38" w:rsidRPr="00273E76" w:rsidRDefault="00126E38" w:rsidP="007C370B">
      <w:pPr>
        <w:pStyle w:val="ListParagraph"/>
        <w:numPr>
          <w:ilvl w:val="0"/>
          <w:numId w:val="19"/>
        </w:numPr>
        <w:autoSpaceDE w:val="0"/>
        <w:autoSpaceDN w:val="0"/>
        <w:adjustRightInd w:val="0"/>
        <w:spacing w:after="0" w:line="360" w:lineRule="auto"/>
        <w:ind w:left="1260" w:hanging="540"/>
        <w:jc w:val="both"/>
        <w:rPr>
          <w:rFonts w:ascii="Bookman Old Style" w:hAnsi="Bookman Old Style" w:cs="Tahoma"/>
          <w:color w:val="333333"/>
          <w:sz w:val="24"/>
          <w:szCs w:val="24"/>
        </w:rPr>
      </w:pPr>
      <w:r w:rsidRPr="00273E76">
        <w:rPr>
          <w:rFonts w:ascii="Bookman Old Style" w:hAnsi="Bookman Old Style" w:cs="Tahoma"/>
          <w:color w:val="333333"/>
          <w:sz w:val="24"/>
          <w:szCs w:val="24"/>
        </w:rPr>
        <w:t>Melaksanakan penyiapan bahan pembinaan kepegawaian dan disiplin pegawai</w:t>
      </w:r>
    </w:p>
    <w:p w:rsidR="00126E38" w:rsidRPr="00273E76" w:rsidRDefault="00126E38" w:rsidP="007C370B">
      <w:pPr>
        <w:pStyle w:val="ListParagraph"/>
        <w:numPr>
          <w:ilvl w:val="0"/>
          <w:numId w:val="19"/>
        </w:numPr>
        <w:autoSpaceDE w:val="0"/>
        <w:autoSpaceDN w:val="0"/>
        <w:adjustRightInd w:val="0"/>
        <w:spacing w:after="0" w:line="360" w:lineRule="auto"/>
        <w:ind w:left="1260" w:hanging="540"/>
        <w:jc w:val="both"/>
        <w:rPr>
          <w:rFonts w:ascii="Bookman Old Style" w:hAnsi="Bookman Old Style" w:cs="Tahoma"/>
          <w:color w:val="333333"/>
          <w:sz w:val="24"/>
          <w:szCs w:val="24"/>
        </w:rPr>
      </w:pPr>
      <w:r w:rsidRPr="00273E76">
        <w:rPr>
          <w:rFonts w:ascii="Bookman Old Style" w:hAnsi="Bookman Old Style" w:cs="Tahoma"/>
          <w:color w:val="333333"/>
          <w:sz w:val="24"/>
          <w:szCs w:val="24"/>
        </w:rPr>
        <w:t>Melaksanakan penyiapan bahan standar kompetensi pegawai, tenaga teknis dan fungsional</w:t>
      </w:r>
    </w:p>
    <w:p w:rsidR="00126E38" w:rsidRPr="00273E76" w:rsidRDefault="00126E38" w:rsidP="007C370B">
      <w:pPr>
        <w:pStyle w:val="ListParagraph"/>
        <w:numPr>
          <w:ilvl w:val="0"/>
          <w:numId w:val="19"/>
        </w:numPr>
        <w:autoSpaceDE w:val="0"/>
        <w:autoSpaceDN w:val="0"/>
        <w:adjustRightInd w:val="0"/>
        <w:spacing w:after="0" w:line="360" w:lineRule="auto"/>
        <w:ind w:left="1260" w:hanging="540"/>
        <w:jc w:val="both"/>
        <w:rPr>
          <w:rFonts w:ascii="Bookman Old Style" w:hAnsi="Bookman Old Style" w:cs="Tahoma"/>
          <w:color w:val="333333"/>
          <w:sz w:val="24"/>
          <w:szCs w:val="24"/>
        </w:rPr>
      </w:pPr>
      <w:r w:rsidRPr="00273E76">
        <w:rPr>
          <w:rFonts w:ascii="Bookman Old Style" w:hAnsi="Bookman Old Style" w:cs="Tahoma"/>
          <w:color w:val="333333"/>
          <w:sz w:val="24"/>
          <w:szCs w:val="24"/>
        </w:rPr>
        <w:t>Melakukan koordinasi pelaksanaan tugas subbagian umum dan kepegawaian</w:t>
      </w:r>
    </w:p>
    <w:p w:rsidR="00126E38" w:rsidRPr="00273E76" w:rsidRDefault="00126E38" w:rsidP="007C370B">
      <w:pPr>
        <w:pStyle w:val="ListParagraph"/>
        <w:numPr>
          <w:ilvl w:val="0"/>
          <w:numId w:val="19"/>
        </w:numPr>
        <w:autoSpaceDE w:val="0"/>
        <w:autoSpaceDN w:val="0"/>
        <w:adjustRightInd w:val="0"/>
        <w:spacing w:after="0" w:line="360" w:lineRule="auto"/>
        <w:ind w:left="1260" w:hanging="540"/>
        <w:jc w:val="both"/>
        <w:rPr>
          <w:rFonts w:ascii="Bookman Old Style" w:hAnsi="Bookman Old Style" w:cs="Tahoma"/>
          <w:color w:val="333333"/>
          <w:sz w:val="24"/>
          <w:szCs w:val="24"/>
        </w:rPr>
      </w:pPr>
      <w:r w:rsidRPr="00273E76">
        <w:rPr>
          <w:rFonts w:ascii="Bookman Old Style" w:hAnsi="Bookman Old Style" w:cs="Tahoma"/>
          <w:color w:val="333333"/>
          <w:sz w:val="24"/>
          <w:szCs w:val="24"/>
        </w:rPr>
        <w:t>Melakukan monitoring, evaluasi dan pelaporan kegiatan</w:t>
      </w:r>
    </w:p>
    <w:p w:rsidR="00126E38" w:rsidRPr="00273E76" w:rsidRDefault="00126E38" w:rsidP="007C370B">
      <w:pPr>
        <w:pStyle w:val="ListParagraph"/>
        <w:numPr>
          <w:ilvl w:val="0"/>
          <w:numId w:val="19"/>
        </w:numPr>
        <w:autoSpaceDE w:val="0"/>
        <w:autoSpaceDN w:val="0"/>
        <w:adjustRightInd w:val="0"/>
        <w:spacing w:after="0" w:line="360" w:lineRule="auto"/>
        <w:ind w:left="1260" w:hanging="540"/>
        <w:jc w:val="both"/>
        <w:rPr>
          <w:rFonts w:ascii="Bookman Old Style" w:hAnsi="Bookman Old Style" w:cs="Tahoma"/>
          <w:color w:val="333333"/>
          <w:sz w:val="24"/>
          <w:szCs w:val="24"/>
        </w:rPr>
      </w:pPr>
      <w:r w:rsidRPr="00273E76">
        <w:rPr>
          <w:rFonts w:ascii="Bookman Old Style" w:hAnsi="Bookman Old Style" w:cs="Tahoma"/>
          <w:color w:val="333333"/>
          <w:sz w:val="24"/>
          <w:szCs w:val="24"/>
        </w:rPr>
        <w:t>Melaksankan tugas-tugas lain yang diberikan oleh atasan sesuai dengan bidang tugasnya</w:t>
      </w:r>
    </w:p>
    <w:p w:rsidR="00126E38" w:rsidRPr="00273E76" w:rsidRDefault="00126E38" w:rsidP="007C370B">
      <w:pPr>
        <w:pStyle w:val="ListParagraph"/>
        <w:numPr>
          <w:ilvl w:val="0"/>
          <w:numId w:val="18"/>
        </w:numPr>
        <w:autoSpaceDE w:val="0"/>
        <w:autoSpaceDN w:val="0"/>
        <w:adjustRightInd w:val="0"/>
        <w:spacing w:after="0" w:line="360" w:lineRule="auto"/>
        <w:ind w:left="1260" w:hanging="540"/>
        <w:jc w:val="both"/>
        <w:rPr>
          <w:rFonts w:ascii="Bookman Old Style" w:hAnsi="Bookman Old Style" w:cs="Tahoma"/>
          <w:color w:val="333333"/>
          <w:sz w:val="24"/>
          <w:szCs w:val="24"/>
        </w:rPr>
      </w:pPr>
      <w:r w:rsidRPr="00273E76">
        <w:rPr>
          <w:rFonts w:ascii="Bookman Old Style" w:hAnsi="Bookman Old Style" w:cs="Tahoma"/>
          <w:color w:val="333333"/>
          <w:sz w:val="24"/>
          <w:szCs w:val="24"/>
        </w:rPr>
        <w:t>Kasubbag Koordinasi Penyusunan Program dan keuangan</w:t>
      </w:r>
    </w:p>
    <w:p w:rsidR="00126E38" w:rsidRPr="00273E76" w:rsidRDefault="00126E38" w:rsidP="00126E38">
      <w:pPr>
        <w:pStyle w:val="ListParagraph"/>
        <w:autoSpaceDE w:val="0"/>
        <w:autoSpaceDN w:val="0"/>
        <w:adjustRightInd w:val="0"/>
        <w:spacing w:after="0" w:line="360" w:lineRule="auto"/>
        <w:ind w:left="1260" w:hanging="540"/>
        <w:jc w:val="both"/>
        <w:rPr>
          <w:rFonts w:ascii="Bookman Old Style" w:hAnsi="Bookman Old Style" w:cs="Tahoma"/>
          <w:color w:val="333333"/>
          <w:sz w:val="24"/>
          <w:szCs w:val="24"/>
        </w:rPr>
      </w:pPr>
      <w:r w:rsidRPr="00273E76">
        <w:rPr>
          <w:rFonts w:ascii="Bookman Old Style" w:hAnsi="Bookman Old Style" w:cs="Tahoma"/>
          <w:color w:val="333333"/>
          <w:sz w:val="24"/>
          <w:szCs w:val="24"/>
        </w:rPr>
        <w:t>Rincian tugas kasubbag koordinasi penyusunan program dan keuangan</w:t>
      </w:r>
    </w:p>
    <w:p w:rsidR="00126E38" w:rsidRPr="00273E76" w:rsidRDefault="00126E38" w:rsidP="007C370B">
      <w:pPr>
        <w:pStyle w:val="ListParagraph"/>
        <w:numPr>
          <w:ilvl w:val="0"/>
          <w:numId w:val="20"/>
        </w:numPr>
        <w:autoSpaceDE w:val="0"/>
        <w:autoSpaceDN w:val="0"/>
        <w:adjustRightInd w:val="0"/>
        <w:spacing w:after="0" w:line="360" w:lineRule="auto"/>
        <w:ind w:left="1260" w:hanging="540"/>
        <w:jc w:val="both"/>
        <w:rPr>
          <w:rFonts w:ascii="Bookman Old Style" w:hAnsi="Bookman Old Style" w:cs="Tahoma"/>
          <w:color w:val="333333"/>
          <w:sz w:val="24"/>
          <w:szCs w:val="24"/>
        </w:rPr>
      </w:pPr>
      <w:r w:rsidRPr="00273E76">
        <w:rPr>
          <w:rFonts w:ascii="Bookman Old Style" w:hAnsi="Bookman Old Style" w:cs="Tahoma"/>
          <w:color w:val="333333"/>
          <w:sz w:val="24"/>
          <w:szCs w:val="24"/>
        </w:rPr>
        <w:t>Melaksnakan penyusunan program dan rencana kerja Subbagian koordinasi penyusunan program dan keuangan</w:t>
      </w:r>
    </w:p>
    <w:p w:rsidR="00126E38" w:rsidRPr="00273E76" w:rsidRDefault="00126E38" w:rsidP="007C370B">
      <w:pPr>
        <w:pStyle w:val="Default"/>
        <w:numPr>
          <w:ilvl w:val="0"/>
          <w:numId w:val="20"/>
        </w:numPr>
        <w:spacing w:line="360" w:lineRule="auto"/>
        <w:ind w:left="1260" w:hanging="540"/>
        <w:jc w:val="both"/>
        <w:rPr>
          <w:rFonts w:cs="Tahoma"/>
        </w:rPr>
      </w:pPr>
      <w:r w:rsidRPr="00273E76">
        <w:rPr>
          <w:rFonts w:cs="Tahoma"/>
        </w:rPr>
        <w:t xml:space="preserve">merencanakan bahan kebijakan bidang koordinasi penyusunan program dan Keuangan </w:t>
      </w:r>
    </w:p>
    <w:p w:rsidR="00126E38" w:rsidRPr="00273E76" w:rsidRDefault="00126E38" w:rsidP="007C370B">
      <w:pPr>
        <w:pStyle w:val="Default"/>
        <w:numPr>
          <w:ilvl w:val="0"/>
          <w:numId w:val="20"/>
        </w:numPr>
        <w:spacing w:line="360" w:lineRule="auto"/>
        <w:ind w:left="1260" w:hanging="540"/>
        <w:jc w:val="both"/>
        <w:rPr>
          <w:rFonts w:cs="Tahoma"/>
        </w:rPr>
      </w:pPr>
      <w:r w:rsidRPr="00273E76">
        <w:rPr>
          <w:rFonts w:cs="Tahoma"/>
        </w:rPr>
        <w:t xml:space="preserve">merancang, mengembangkan, membuat konsep, mengkaji ulang dan menganalisis bahan kebijakan bidang koordinasi penyusunan program dan Keuangan </w:t>
      </w:r>
    </w:p>
    <w:p w:rsidR="00126E38" w:rsidRPr="00273E76" w:rsidRDefault="00126E38" w:rsidP="007C370B">
      <w:pPr>
        <w:pStyle w:val="Default"/>
        <w:numPr>
          <w:ilvl w:val="0"/>
          <w:numId w:val="20"/>
        </w:numPr>
        <w:spacing w:line="360" w:lineRule="auto"/>
        <w:ind w:left="1260" w:hanging="540"/>
        <w:jc w:val="both"/>
        <w:rPr>
          <w:rFonts w:cs="Tahoma"/>
        </w:rPr>
      </w:pPr>
      <w:r w:rsidRPr="00273E76">
        <w:rPr>
          <w:rFonts w:cs="Tahoma"/>
        </w:rPr>
        <w:t xml:space="preserve">menyiapkan bahan penyusunan rencana strategis dinas </w:t>
      </w:r>
    </w:p>
    <w:p w:rsidR="00126E38" w:rsidRPr="00273E76" w:rsidRDefault="00126E38" w:rsidP="007C370B">
      <w:pPr>
        <w:pStyle w:val="Default"/>
        <w:numPr>
          <w:ilvl w:val="0"/>
          <w:numId w:val="20"/>
        </w:numPr>
        <w:spacing w:line="360" w:lineRule="auto"/>
        <w:ind w:left="1260" w:hanging="540"/>
        <w:jc w:val="both"/>
        <w:rPr>
          <w:rFonts w:cs="Tahoma"/>
        </w:rPr>
      </w:pPr>
      <w:r w:rsidRPr="00273E76">
        <w:rPr>
          <w:rFonts w:cs="Tahoma"/>
        </w:rPr>
        <w:t xml:space="preserve">mengumpulkan bahan-bahan dalam penyusunan program dan kegiatan dinas </w:t>
      </w:r>
    </w:p>
    <w:p w:rsidR="00126E38" w:rsidRPr="00273E76" w:rsidRDefault="00126E38" w:rsidP="007C370B">
      <w:pPr>
        <w:pStyle w:val="Default"/>
        <w:numPr>
          <w:ilvl w:val="0"/>
          <w:numId w:val="20"/>
        </w:numPr>
        <w:spacing w:line="360" w:lineRule="auto"/>
        <w:ind w:left="1260" w:hanging="540"/>
        <w:jc w:val="both"/>
        <w:rPr>
          <w:rFonts w:cs="Tahoma"/>
        </w:rPr>
      </w:pPr>
      <w:r w:rsidRPr="00273E76">
        <w:rPr>
          <w:rFonts w:cs="Tahoma"/>
        </w:rPr>
        <w:t xml:space="preserve">melaksanakan pengolahan data dalam penyusunan program dan kegiatan tahunan dinas </w:t>
      </w:r>
    </w:p>
    <w:p w:rsidR="00126E38" w:rsidRPr="00273E76" w:rsidRDefault="00126E38" w:rsidP="007C370B">
      <w:pPr>
        <w:pStyle w:val="Default"/>
        <w:numPr>
          <w:ilvl w:val="0"/>
          <w:numId w:val="20"/>
        </w:numPr>
        <w:spacing w:line="360" w:lineRule="auto"/>
        <w:ind w:left="1260" w:hanging="540"/>
        <w:jc w:val="both"/>
        <w:rPr>
          <w:rFonts w:cs="Tahoma"/>
        </w:rPr>
      </w:pPr>
      <w:r w:rsidRPr="00273E76">
        <w:rPr>
          <w:rFonts w:cs="Tahoma"/>
        </w:rPr>
        <w:t xml:space="preserve">melaksanakan pengelolaan data dan informasi </w:t>
      </w:r>
    </w:p>
    <w:p w:rsidR="00126E38" w:rsidRPr="00273E76" w:rsidRDefault="00126E38" w:rsidP="007C370B">
      <w:pPr>
        <w:pStyle w:val="Default"/>
        <w:numPr>
          <w:ilvl w:val="0"/>
          <w:numId w:val="20"/>
        </w:numPr>
        <w:spacing w:line="360" w:lineRule="auto"/>
        <w:ind w:left="1260" w:hanging="540"/>
        <w:jc w:val="both"/>
        <w:rPr>
          <w:rFonts w:cs="Tahoma"/>
        </w:rPr>
      </w:pPr>
      <w:r w:rsidRPr="00273E76">
        <w:rPr>
          <w:rFonts w:cs="Tahoma"/>
        </w:rPr>
        <w:t xml:space="preserve">melaksanakan pengelolaan administrasi keuangan meliputi belanja rutin maupun pegawai </w:t>
      </w:r>
    </w:p>
    <w:p w:rsidR="00126E38" w:rsidRPr="00273E76" w:rsidRDefault="00126E38" w:rsidP="007C370B">
      <w:pPr>
        <w:pStyle w:val="Default"/>
        <w:numPr>
          <w:ilvl w:val="0"/>
          <w:numId w:val="20"/>
        </w:numPr>
        <w:spacing w:line="360" w:lineRule="auto"/>
        <w:ind w:left="1260" w:hanging="540"/>
        <w:jc w:val="both"/>
        <w:rPr>
          <w:rFonts w:cs="Tahoma"/>
        </w:rPr>
      </w:pPr>
      <w:r w:rsidRPr="00273E76">
        <w:rPr>
          <w:rFonts w:cs="Tahoma"/>
        </w:rPr>
        <w:t xml:space="preserve">melaksanakan penyusunan prognosis realisasi keuangan </w:t>
      </w:r>
    </w:p>
    <w:p w:rsidR="00126E38" w:rsidRPr="00273E76" w:rsidRDefault="00126E38" w:rsidP="007C370B">
      <w:pPr>
        <w:pStyle w:val="Default"/>
        <w:numPr>
          <w:ilvl w:val="0"/>
          <w:numId w:val="20"/>
        </w:numPr>
        <w:spacing w:line="360" w:lineRule="auto"/>
        <w:ind w:left="1260" w:hanging="540"/>
        <w:jc w:val="both"/>
        <w:rPr>
          <w:rFonts w:cs="Tahoma"/>
        </w:rPr>
      </w:pPr>
      <w:r w:rsidRPr="00273E76">
        <w:rPr>
          <w:rFonts w:cs="Tahoma"/>
        </w:rPr>
        <w:lastRenderedPageBreak/>
        <w:t xml:space="preserve">melaksanakan penyusunan laporan keuangan semesteran </w:t>
      </w:r>
    </w:p>
    <w:p w:rsidR="00126E38" w:rsidRPr="00273E76" w:rsidRDefault="00126E38" w:rsidP="007C370B">
      <w:pPr>
        <w:pStyle w:val="Default"/>
        <w:numPr>
          <w:ilvl w:val="0"/>
          <w:numId w:val="20"/>
        </w:numPr>
        <w:spacing w:line="360" w:lineRule="auto"/>
        <w:ind w:left="1260" w:hanging="540"/>
        <w:jc w:val="both"/>
        <w:rPr>
          <w:rFonts w:cs="Tahoma"/>
        </w:rPr>
      </w:pPr>
      <w:r w:rsidRPr="00273E76">
        <w:rPr>
          <w:rFonts w:cs="Tahoma"/>
        </w:rPr>
        <w:t>melaksanakan penyusunan laporan keuangan akhir tahun</w:t>
      </w:r>
    </w:p>
    <w:p w:rsidR="00126E38" w:rsidRPr="00273E76" w:rsidRDefault="00126E38" w:rsidP="007C370B">
      <w:pPr>
        <w:pStyle w:val="Default"/>
        <w:numPr>
          <w:ilvl w:val="0"/>
          <w:numId w:val="20"/>
        </w:numPr>
        <w:spacing w:line="360" w:lineRule="auto"/>
        <w:ind w:left="1260" w:hanging="540"/>
        <w:jc w:val="both"/>
        <w:rPr>
          <w:rFonts w:cs="Tahoma"/>
        </w:rPr>
      </w:pPr>
      <w:r w:rsidRPr="00273E76">
        <w:rPr>
          <w:rFonts w:cs="Tahoma"/>
        </w:rPr>
        <w:t>Melaksakan kegiatan perbendaharaan, verifikasi dan pembukuan keuangan anggaran belanja langsung dan belanja tidak langsung</w:t>
      </w:r>
    </w:p>
    <w:p w:rsidR="00126E38" w:rsidRPr="00273E76" w:rsidRDefault="00126E38" w:rsidP="007C370B">
      <w:pPr>
        <w:pStyle w:val="Default"/>
        <w:numPr>
          <w:ilvl w:val="0"/>
          <w:numId w:val="20"/>
        </w:numPr>
        <w:spacing w:line="360" w:lineRule="auto"/>
        <w:ind w:left="1260" w:hanging="540"/>
        <w:jc w:val="both"/>
        <w:rPr>
          <w:rFonts w:cs="Tahoma"/>
        </w:rPr>
      </w:pPr>
      <w:r w:rsidRPr="00273E76">
        <w:rPr>
          <w:rFonts w:cs="Tahoma"/>
        </w:rPr>
        <w:t>Melakukan koordinasi pelaksanaan tugas subbagian koordinasi penyusunan program dan keuangan</w:t>
      </w:r>
    </w:p>
    <w:p w:rsidR="00126E38" w:rsidRPr="00273E76" w:rsidRDefault="00126E38" w:rsidP="007C370B">
      <w:pPr>
        <w:pStyle w:val="Default"/>
        <w:numPr>
          <w:ilvl w:val="0"/>
          <w:numId w:val="20"/>
        </w:numPr>
        <w:spacing w:line="360" w:lineRule="auto"/>
        <w:ind w:left="1260" w:hanging="540"/>
        <w:jc w:val="both"/>
        <w:rPr>
          <w:rFonts w:cs="Tahoma"/>
        </w:rPr>
      </w:pPr>
      <w:r w:rsidRPr="00273E76">
        <w:rPr>
          <w:rFonts w:cs="Tahoma"/>
        </w:rPr>
        <w:t>Melakukan monitoring, evaluasi dan pelaporan kegiatan</w:t>
      </w:r>
    </w:p>
    <w:p w:rsidR="00126E38" w:rsidRPr="00273E76" w:rsidRDefault="00126E38" w:rsidP="007C370B">
      <w:pPr>
        <w:pStyle w:val="Default"/>
        <w:numPr>
          <w:ilvl w:val="0"/>
          <w:numId w:val="20"/>
        </w:numPr>
        <w:spacing w:line="360" w:lineRule="auto"/>
        <w:ind w:left="1260" w:hanging="540"/>
        <w:jc w:val="both"/>
        <w:rPr>
          <w:rFonts w:cs="Tahoma"/>
        </w:rPr>
      </w:pPr>
      <w:r w:rsidRPr="00273E76">
        <w:rPr>
          <w:rFonts w:cs="Tahoma"/>
        </w:rPr>
        <w:t xml:space="preserve">Melaksanakn tugas-tugas lain yang dberikan oleh atasan sesuai dengan bidang tugasnya. </w:t>
      </w:r>
    </w:p>
    <w:p w:rsidR="00126E38" w:rsidRPr="00273E76" w:rsidRDefault="00126E38" w:rsidP="007C370B">
      <w:pPr>
        <w:pStyle w:val="Default"/>
        <w:numPr>
          <w:ilvl w:val="0"/>
          <w:numId w:val="17"/>
        </w:numPr>
        <w:spacing w:line="360" w:lineRule="auto"/>
        <w:ind w:left="1260" w:hanging="540"/>
        <w:jc w:val="both"/>
        <w:rPr>
          <w:rFonts w:cs="Tahoma"/>
        </w:rPr>
      </w:pPr>
      <w:r w:rsidRPr="00273E76">
        <w:rPr>
          <w:rFonts w:cs="Tahoma"/>
        </w:rPr>
        <w:t>Kepala Bidang Komunikasi Dan Informatika</w:t>
      </w:r>
    </w:p>
    <w:p w:rsidR="00126E38" w:rsidRPr="00273E76" w:rsidRDefault="00126E38" w:rsidP="00126E38">
      <w:pPr>
        <w:pStyle w:val="Default"/>
        <w:spacing w:line="360" w:lineRule="auto"/>
        <w:ind w:left="1260" w:hanging="540"/>
        <w:jc w:val="both"/>
        <w:rPr>
          <w:rFonts w:cs="Tahoma"/>
        </w:rPr>
      </w:pPr>
      <w:r w:rsidRPr="00273E76">
        <w:rPr>
          <w:rFonts w:cs="Tahoma"/>
        </w:rPr>
        <w:t>Rincian tugas kepala bidang komunikasi dan informatika</w:t>
      </w:r>
    </w:p>
    <w:p w:rsidR="00126E38" w:rsidRPr="00273E76" w:rsidRDefault="00126E38" w:rsidP="007C370B">
      <w:pPr>
        <w:pStyle w:val="Default"/>
        <w:numPr>
          <w:ilvl w:val="0"/>
          <w:numId w:val="21"/>
        </w:numPr>
        <w:spacing w:line="360" w:lineRule="auto"/>
        <w:ind w:left="1260" w:hanging="540"/>
        <w:rPr>
          <w:rFonts w:cs="Tahoma"/>
        </w:rPr>
      </w:pPr>
      <w:r w:rsidRPr="00273E76">
        <w:rPr>
          <w:rFonts w:cs="Tahoma"/>
        </w:rPr>
        <w:t xml:space="preserve">Merumuskan kebijakan teknis bidang komunikasi dan informatika </w:t>
      </w:r>
    </w:p>
    <w:p w:rsidR="00126E38" w:rsidRPr="00273E76" w:rsidRDefault="00126E38" w:rsidP="007C370B">
      <w:pPr>
        <w:pStyle w:val="Default"/>
        <w:numPr>
          <w:ilvl w:val="0"/>
          <w:numId w:val="21"/>
        </w:numPr>
        <w:spacing w:line="360" w:lineRule="auto"/>
        <w:ind w:left="1260" w:hanging="540"/>
        <w:jc w:val="both"/>
        <w:rPr>
          <w:rFonts w:cs="Tahoma"/>
        </w:rPr>
      </w:pPr>
      <w:r w:rsidRPr="00273E76">
        <w:rPr>
          <w:rFonts w:cs="Tahoma"/>
        </w:rPr>
        <w:t>Memverifikasi bahan kebijakan teknis bidang komunikasi dan informatika</w:t>
      </w:r>
    </w:p>
    <w:p w:rsidR="00126E38" w:rsidRPr="00273E76" w:rsidRDefault="00126E38" w:rsidP="007C370B">
      <w:pPr>
        <w:pStyle w:val="Default"/>
        <w:numPr>
          <w:ilvl w:val="0"/>
          <w:numId w:val="21"/>
        </w:numPr>
        <w:spacing w:line="360" w:lineRule="auto"/>
        <w:ind w:left="1260" w:hanging="540"/>
        <w:jc w:val="both"/>
        <w:rPr>
          <w:rFonts w:cs="Tahoma"/>
        </w:rPr>
      </w:pPr>
      <w:r w:rsidRPr="00273E76">
        <w:rPr>
          <w:rFonts w:cs="Tahoma"/>
        </w:rPr>
        <w:t>Mengkoordinasikan bahan kebijakan teknis bidang komunikasi dan informatika</w:t>
      </w:r>
    </w:p>
    <w:p w:rsidR="00126E38" w:rsidRPr="00273E76" w:rsidRDefault="00126E38" w:rsidP="007C370B">
      <w:pPr>
        <w:pStyle w:val="Default"/>
        <w:numPr>
          <w:ilvl w:val="0"/>
          <w:numId w:val="21"/>
        </w:numPr>
        <w:spacing w:line="360" w:lineRule="auto"/>
        <w:ind w:left="1260" w:hanging="540"/>
        <w:jc w:val="both"/>
        <w:rPr>
          <w:rFonts w:cs="Tahoma"/>
        </w:rPr>
      </w:pPr>
      <w:r w:rsidRPr="00273E76">
        <w:rPr>
          <w:rFonts w:cs="Tahoma"/>
        </w:rPr>
        <w:t>Mempromosikan bahan kebijakan teknis bidang komunikasi dan informatika</w:t>
      </w:r>
    </w:p>
    <w:p w:rsidR="00126E38" w:rsidRPr="00273E76" w:rsidRDefault="00126E38" w:rsidP="007C370B">
      <w:pPr>
        <w:pStyle w:val="Default"/>
        <w:numPr>
          <w:ilvl w:val="0"/>
          <w:numId w:val="21"/>
        </w:numPr>
        <w:spacing w:line="360" w:lineRule="auto"/>
        <w:ind w:left="1260" w:hanging="540"/>
        <w:jc w:val="both"/>
        <w:rPr>
          <w:rFonts w:cs="Tahoma"/>
        </w:rPr>
      </w:pPr>
      <w:r w:rsidRPr="00273E76">
        <w:rPr>
          <w:rFonts w:cs="Tahoma"/>
        </w:rPr>
        <w:t>Memimpin pelaksanaan kegiatan teknis bidang komunikasi dan informatika</w:t>
      </w:r>
    </w:p>
    <w:p w:rsidR="00126E38" w:rsidRPr="00273E76" w:rsidRDefault="00126E38" w:rsidP="007C370B">
      <w:pPr>
        <w:pStyle w:val="Default"/>
        <w:numPr>
          <w:ilvl w:val="0"/>
          <w:numId w:val="21"/>
        </w:numPr>
        <w:spacing w:line="360" w:lineRule="auto"/>
        <w:ind w:left="1260" w:hanging="540"/>
        <w:jc w:val="both"/>
        <w:rPr>
          <w:rFonts w:cs="Tahoma"/>
        </w:rPr>
      </w:pPr>
      <w:r w:rsidRPr="00273E76">
        <w:rPr>
          <w:rFonts w:cs="Tahoma"/>
        </w:rPr>
        <w:t>Mongkoordinasikan pelaksanaan program dan kegiatan bidang komunikasi dan informatika</w:t>
      </w:r>
    </w:p>
    <w:p w:rsidR="00126E38" w:rsidRPr="00273E76" w:rsidRDefault="00126E38" w:rsidP="007C370B">
      <w:pPr>
        <w:pStyle w:val="Default"/>
        <w:numPr>
          <w:ilvl w:val="0"/>
          <w:numId w:val="21"/>
        </w:numPr>
        <w:spacing w:line="360" w:lineRule="auto"/>
        <w:ind w:left="1260" w:hanging="540"/>
        <w:jc w:val="both"/>
        <w:rPr>
          <w:rFonts w:cs="Tahoma"/>
        </w:rPr>
      </w:pPr>
      <w:r w:rsidRPr="00273E76">
        <w:rPr>
          <w:rFonts w:cs="Tahoma"/>
        </w:rPr>
        <w:t>Melaksanakan pemantauan, evaluasi dan pelaporan kegiatan</w:t>
      </w:r>
    </w:p>
    <w:p w:rsidR="00126E38" w:rsidRPr="00273E76" w:rsidRDefault="00126E38" w:rsidP="007C370B">
      <w:pPr>
        <w:pStyle w:val="Default"/>
        <w:numPr>
          <w:ilvl w:val="0"/>
          <w:numId w:val="21"/>
        </w:numPr>
        <w:spacing w:line="360" w:lineRule="auto"/>
        <w:ind w:left="1260" w:hanging="540"/>
        <w:jc w:val="both"/>
        <w:rPr>
          <w:rFonts w:cs="Tahoma"/>
        </w:rPr>
      </w:pPr>
      <w:r w:rsidRPr="00273E76">
        <w:rPr>
          <w:rFonts w:cs="Tahoma"/>
        </w:rPr>
        <w:t>Melaksnakan tugas-tugas lain yang diberikan oleh atasan sesuain dengan tugas dan fungsinya.</w:t>
      </w:r>
    </w:p>
    <w:p w:rsidR="00126E38" w:rsidRPr="00273E76" w:rsidRDefault="00126E38" w:rsidP="00126E38">
      <w:pPr>
        <w:pStyle w:val="Default"/>
        <w:spacing w:line="360" w:lineRule="auto"/>
        <w:ind w:left="1260" w:hanging="540"/>
        <w:jc w:val="both"/>
        <w:rPr>
          <w:rFonts w:cs="Tahoma"/>
        </w:rPr>
      </w:pPr>
      <w:r w:rsidRPr="00273E76">
        <w:rPr>
          <w:rFonts w:cs="Tahoma"/>
        </w:rPr>
        <w:t>Kepala bidang Kominfo dibantu 2 (dua) Kepala Seksi</w:t>
      </w:r>
    </w:p>
    <w:p w:rsidR="00126E38" w:rsidRPr="00273E76" w:rsidRDefault="00126E38" w:rsidP="007C370B">
      <w:pPr>
        <w:pStyle w:val="Default"/>
        <w:numPr>
          <w:ilvl w:val="1"/>
          <w:numId w:val="20"/>
        </w:numPr>
        <w:spacing w:line="360" w:lineRule="auto"/>
        <w:ind w:left="1260" w:hanging="540"/>
        <w:jc w:val="both"/>
        <w:rPr>
          <w:rFonts w:cs="Tahoma"/>
        </w:rPr>
      </w:pPr>
      <w:r w:rsidRPr="00273E76">
        <w:rPr>
          <w:rFonts w:cs="Tahoma"/>
        </w:rPr>
        <w:t>Kepala Seksi Komunikasi</w:t>
      </w:r>
    </w:p>
    <w:p w:rsidR="00126E38" w:rsidRPr="00273E76" w:rsidRDefault="00126E38" w:rsidP="007C370B">
      <w:pPr>
        <w:pStyle w:val="Default"/>
        <w:numPr>
          <w:ilvl w:val="0"/>
          <w:numId w:val="22"/>
        </w:numPr>
        <w:spacing w:line="360" w:lineRule="auto"/>
        <w:ind w:left="1260" w:hanging="540"/>
        <w:jc w:val="both"/>
        <w:rPr>
          <w:rFonts w:cs="Tahoma"/>
        </w:rPr>
      </w:pPr>
      <w:r w:rsidRPr="00273E76">
        <w:rPr>
          <w:rFonts w:cs="Tahoma"/>
        </w:rPr>
        <w:t>Menyusun program dan rencana kerja seksi komunikasi</w:t>
      </w:r>
    </w:p>
    <w:p w:rsidR="00126E38" w:rsidRPr="00273E76" w:rsidRDefault="00126E38" w:rsidP="007C370B">
      <w:pPr>
        <w:pStyle w:val="Default"/>
        <w:numPr>
          <w:ilvl w:val="0"/>
          <w:numId w:val="22"/>
        </w:numPr>
        <w:spacing w:line="360" w:lineRule="auto"/>
        <w:ind w:left="1260" w:hanging="540"/>
        <w:jc w:val="both"/>
        <w:rPr>
          <w:rFonts w:cs="Tahoma"/>
        </w:rPr>
      </w:pPr>
      <w:r w:rsidRPr="00273E76">
        <w:rPr>
          <w:rFonts w:cs="Tahoma"/>
        </w:rPr>
        <w:t>Menyusun bahan kebijakan teknis komunikasi publik</w:t>
      </w:r>
    </w:p>
    <w:p w:rsidR="00126E38" w:rsidRPr="00273E76" w:rsidRDefault="00126E38" w:rsidP="007C370B">
      <w:pPr>
        <w:pStyle w:val="Default"/>
        <w:numPr>
          <w:ilvl w:val="0"/>
          <w:numId w:val="22"/>
        </w:numPr>
        <w:spacing w:line="360" w:lineRule="auto"/>
        <w:ind w:left="1260" w:hanging="540"/>
        <w:jc w:val="both"/>
        <w:rPr>
          <w:rFonts w:cs="Tahoma"/>
        </w:rPr>
      </w:pPr>
      <w:r w:rsidRPr="00273E76">
        <w:rPr>
          <w:rFonts w:cs="Tahoma"/>
        </w:rPr>
        <w:t>Merencanakan bahan kebijakan teknis komunikasi publik</w:t>
      </w:r>
    </w:p>
    <w:p w:rsidR="00126E38" w:rsidRPr="00273E76" w:rsidRDefault="00126E38" w:rsidP="007C370B">
      <w:pPr>
        <w:pStyle w:val="Default"/>
        <w:numPr>
          <w:ilvl w:val="0"/>
          <w:numId w:val="22"/>
        </w:numPr>
        <w:spacing w:line="360" w:lineRule="auto"/>
        <w:ind w:left="1260" w:hanging="540"/>
        <w:jc w:val="both"/>
        <w:rPr>
          <w:rFonts w:cs="Tahoma"/>
        </w:rPr>
      </w:pPr>
      <w:r w:rsidRPr="00273E76">
        <w:rPr>
          <w:rFonts w:cs="Tahoma"/>
        </w:rPr>
        <w:t>Merancang bahan kebijakan teknis komunikasi publik</w:t>
      </w:r>
    </w:p>
    <w:p w:rsidR="00126E38" w:rsidRPr="00273E76" w:rsidRDefault="00126E38" w:rsidP="007C370B">
      <w:pPr>
        <w:pStyle w:val="Default"/>
        <w:numPr>
          <w:ilvl w:val="0"/>
          <w:numId w:val="22"/>
        </w:numPr>
        <w:spacing w:line="360" w:lineRule="auto"/>
        <w:ind w:left="1260" w:hanging="540"/>
        <w:jc w:val="both"/>
        <w:rPr>
          <w:rFonts w:cs="Tahoma"/>
        </w:rPr>
      </w:pPr>
      <w:r w:rsidRPr="00273E76">
        <w:rPr>
          <w:rFonts w:cs="Tahoma"/>
        </w:rPr>
        <w:t>Mengembangkan bahan kebijakan teknis komunikasi publik</w:t>
      </w:r>
    </w:p>
    <w:p w:rsidR="00126E38" w:rsidRPr="00273E76" w:rsidRDefault="00126E38" w:rsidP="007C370B">
      <w:pPr>
        <w:pStyle w:val="Default"/>
        <w:numPr>
          <w:ilvl w:val="0"/>
          <w:numId w:val="22"/>
        </w:numPr>
        <w:spacing w:line="360" w:lineRule="auto"/>
        <w:ind w:left="1260" w:hanging="540"/>
        <w:jc w:val="both"/>
        <w:rPr>
          <w:rFonts w:cs="Tahoma"/>
        </w:rPr>
      </w:pPr>
      <w:r w:rsidRPr="00273E76">
        <w:rPr>
          <w:rFonts w:cs="Tahoma"/>
        </w:rPr>
        <w:t>Membuat konsep bahan kebijakan teknis komunikasi publik</w:t>
      </w:r>
    </w:p>
    <w:p w:rsidR="00126E38" w:rsidRPr="00273E76" w:rsidRDefault="00126E38" w:rsidP="007C370B">
      <w:pPr>
        <w:pStyle w:val="Default"/>
        <w:numPr>
          <w:ilvl w:val="0"/>
          <w:numId w:val="22"/>
        </w:numPr>
        <w:spacing w:line="360" w:lineRule="auto"/>
        <w:ind w:left="1260" w:hanging="540"/>
        <w:jc w:val="both"/>
        <w:rPr>
          <w:rFonts w:cs="Tahoma"/>
        </w:rPr>
      </w:pPr>
      <w:r w:rsidRPr="00273E76">
        <w:rPr>
          <w:rFonts w:cs="Tahoma"/>
        </w:rPr>
        <w:t>Mengkaji ulang bahan kebijakan teknis komunikasi publik</w:t>
      </w:r>
    </w:p>
    <w:p w:rsidR="00126E38" w:rsidRPr="00273E76" w:rsidRDefault="00126E38" w:rsidP="007C370B">
      <w:pPr>
        <w:pStyle w:val="Default"/>
        <w:numPr>
          <w:ilvl w:val="0"/>
          <w:numId w:val="22"/>
        </w:numPr>
        <w:spacing w:line="360" w:lineRule="auto"/>
        <w:ind w:left="1260" w:hanging="540"/>
        <w:jc w:val="both"/>
        <w:rPr>
          <w:rFonts w:cs="Tahoma"/>
        </w:rPr>
      </w:pPr>
      <w:r w:rsidRPr="00273E76">
        <w:rPr>
          <w:rFonts w:cs="Tahoma"/>
        </w:rPr>
        <w:t>Menganalisis bahan kebijakan teknis komunikasi publik</w:t>
      </w:r>
    </w:p>
    <w:p w:rsidR="00126E38" w:rsidRPr="00273E76" w:rsidRDefault="00126E38" w:rsidP="007C370B">
      <w:pPr>
        <w:pStyle w:val="Default"/>
        <w:numPr>
          <w:ilvl w:val="0"/>
          <w:numId w:val="22"/>
        </w:numPr>
        <w:spacing w:line="360" w:lineRule="auto"/>
        <w:ind w:left="1260" w:hanging="540"/>
        <w:jc w:val="both"/>
        <w:rPr>
          <w:rFonts w:cs="Tahoma"/>
        </w:rPr>
      </w:pPr>
      <w:r w:rsidRPr="00273E76">
        <w:rPr>
          <w:rFonts w:cs="Tahoma"/>
        </w:rPr>
        <w:t>Menyelenggarakan pelayanan pos di pedesaan</w:t>
      </w:r>
    </w:p>
    <w:p w:rsidR="00126E38" w:rsidRPr="00273E76" w:rsidRDefault="00126E38" w:rsidP="007C370B">
      <w:pPr>
        <w:pStyle w:val="Default"/>
        <w:numPr>
          <w:ilvl w:val="0"/>
          <w:numId w:val="22"/>
        </w:numPr>
        <w:spacing w:line="360" w:lineRule="auto"/>
        <w:ind w:left="1260" w:hanging="540"/>
        <w:jc w:val="both"/>
        <w:rPr>
          <w:rFonts w:cs="Tahoma"/>
        </w:rPr>
      </w:pPr>
      <w:r w:rsidRPr="00273E76">
        <w:rPr>
          <w:rFonts w:cs="Tahoma"/>
        </w:rPr>
        <w:t>Menyiapkan bahan pemberian rekomendasi untuk pendirian kantor pusat jasa titipan dan pemberian izin serta menertibkan jasa titipan untuk kantor agen</w:t>
      </w:r>
    </w:p>
    <w:p w:rsidR="00126E38" w:rsidRPr="00273E76" w:rsidRDefault="00126E38" w:rsidP="007C370B">
      <w:pPr>
        <w:pStyle w:val="Default"/>
        <w:numPr>
          <w:ilvl w:val="0"/>
          <w:numId w:val="22"/>
        </w:numPr>
        <w:spacing w:line="360" w:lineRule="auto"/>
        <w:ind w:left="1260" w:hanging="540"/>
        <w:jc w:val="both"/>
        <w:rPr>
          <w:rFonts w:cs="Tahoma"/>
        </w:rPr>
      </w:pPr>
      <w:r w:rsidRPr="00273E76">
        <w:rPr>
          <w:rFonts w:cs="Tahoma"/>
        </w:rPr>
        <w:lastRenderedPageBreak/>
        <w:t>Melaksanakan pengendalian dan penertiban terhadap pelanggaran standarisasi pos dan telekomunikasi</w:t>
      </w:r>
    </w:p>
    <w:p w:rsidR="00126E38" w:rsidRPr="00273E76" w:rsidRDefault="00126E38" w:rsidP="007C370B">
      <w:pPr>
        <w:pStyle w:val="Default"/>
        <w:numPr>
          <w:ilvl w:val="0"/>
          <w:numId w:val="22"/>
        </w:numPr>
        <w:spacing w:line="360" w:lineRule="auto"/>
        <w:ind w:left="1260" w:hanging="540"/>
        <w:jc w:val="both"/>
        <w:rPr>
          <w:rFonts w:cs="Tahoma"/>
        </w:rPr>
      </w:pPr>
      <w:r w:rsidRPr="00273E76">
        <w:rPr>
          <w:rFonts w:cs="Tahoma"/>
        </w:rPr>
        <w:t>Menyiapkan bahan pemberian rekomendasi iizin penyelenggara telekomunikasi khusus keperluan pemerintah dan badan hokum serta usaha perdagangan alat perangkat komunikasi dalam cakupan wilayah kabupaten</w:t>
      </w:r>
    </w:p>
    <w:p w:rsidR="00126E38" w:rsidRPr="00273E76" w:rsidRDefault="00126E38" w:rsidP="007C370B">
      <w:pPr>
        <w:pStyle w:val="Default"/>
        <w:numPr>
          <w:ilvl w:val="0"/>
          <w:numId w:val="22"/>
        </w:numPr>
        <w:spacing w:line="360" w:lineRule="auto"/>
        <w:ind w:left="1260" w:hanging="540"/>
        <w:jc w:val="both"/>
        <w:rPr>
          <w:rFonts w:cs="Tahoma"/>
        </w:rPr>
      </w:pPr>
      <w:r w:rsidRPr="00273E76">
        <w:rPr>
          <w:rFonts w:cs="Tahoma"/>
        </w:rPr>
        <w:t>Melaksanakan tugas-tugas lain yang diberikan oleh atasan sesuai dengan bidang tugasnya.</w:t>
      </w:r>
    </w:p>
    <w:p w:rsidR="00126E38" w:rsidRPr="00273E76" w:rsidRDefault="00126E38" w:rsidP="007C370B">
      <w:pPr>
        <w:pStyle w:val="Default"/>
        <w:numPr>
          <w:ilvl w:val="1"/>
          <w:numId w:val="20"/>
        </w:numPr>
        <w:spacing w:line="360" w:lineRule="auto"/>
        <w:ind w:left="1260" w:hanging="540"/>
        <w:jc w:val="both"/>
        <w:rPr>
          <w:rFonts w:cs="Tahoma"/>
        </w:rPr>
      </w:pPr>
      <w:r w:rsidRPr="00273E76">
        <w:rPr>
          <w:rFonts w:cs="Tahoma"/>
        </w:rPr>
        <w:t>Kepala Seksi Informatika</w:t>
      </w:r>
    </w:p>
    <w:p w:rsidR="00126E38" w:rsidRPr="00273E76" w:rsidRDefault="00126E38" w:rsidP="00126E38">
      <w:pPr>
        <w:pStyle w:val="Default"/>
        <w:spacing w:line="360" w:lineRule="auto"/>
        <w:ind w:left="1260" w:hanging="540"/>
        <w:jc w:val="both"/>
        <w:rPr>
          <w:rFonts w:cs="Tahoma"/>
        </w:rPr>
      </w:pPr>
      <w:r w:rsidRPr="00273E76">
        <w:rPr>
          <w:rFonts w:cs="Tahoma"/>
        </w:rPr>
        <w:t>Rincian tugas kepala seksi informatika</w:t>
      </w:r>
    </w:p>
    <w:p w:rsidR="00126E38" w:rsidRPr="00273E76" w:rsidRDefault="00126E38" w:rsidP="007C370B">
      <w:pPr>
        <w:pStyle w:val="Default"/>
        <w:numPr>
          <w:ilvl w:val="0"/>
          <w:numId w:val="24"/>
        </w:numPr>
        <w:spacing w:line="360" w:lineRule="auto"/>
        <w:ind w:left="1260" w:hanging="540"/>
        <w:jc w:val="both"/>
        <w:rPr>
          <w:rFonts w:cs="Tahoma"/>
        </w:rPr>
      </w:pPr>
      <w:r w:rsidRPr="00273E76">
        <w:rPr>
          <w:rFonts w:cs="Tahoma"/>
        </w:rPr>
        <w:t>Menyusun program dan rencana kerja seksi informatika</w:t>
      </w:r>
    </w:p>
    <w:p w:rsidR="00126E38" w:rsidRPr="00273E76" w:rsidRDefault="00126E38" w:rsidP="007C370B">
      <w:pPr>
        <w:pStyle w:val="Default"/>
        <w:numPr>
          <w:ilvl w:val="0"/>
          <w:numId w:val="24"/>
        </w:numPr>
        <w:spacing w:line="360" w:lineRule="auto"/>
        <w:ind w:left="1260" w:hanging="540"/>
        <w:jc w:val="both"/>
        <w:rPr>
          <w:rFonts w:cs="Tahoma"/>
        </w:rPr>
      </w:pPr>
      <w:r w:rsidRPr="00273E76">
        <w:rPr>
          <w:rFonts w:cs="Tahoma"/>
        </w:rPr>
        <w:t>Menyusun bahan kebijakan teknis informatika</w:t>
      </w:r>
    </w:p>
    <w:p w:rsidR="00126E38" w:rsidRPr="00273E76" w:rsidRDefault="00126E38" w:rsidP="007C370B">
      <w:pPr>
        <w:pStyle w:val="Default"/>
        <w:numPr>
          <w:ilvl w:val="0"/>
          <w:numId w:val="24"/>
        </w:numPr>
        <w:spacing w:line="360" w:lineRule="auto"/>
        <w:ind w:left="1260" w:hanging="540"/>
        <w:jc w:val="both"/>
        <w:rPr>
          <w:rFonts w:cs="Tahoma"/>
        </w:rPr>
      </w:pPr>
      <w:r w:rsidRPr="00273E76">
        <w:rPr>
          <w:rFonts w:cs="Tahoma"/>
        </w:rPr>
        <w:t>Merencanakan bahan kebijakan teknis informatika</w:t>
      </w:r>
    </w:p>
    <w:p w:rsidR="00126E38" w:rsidRPr="00273E76" w:rsidRDefault="00126E38" w:rsidP="007C370B">
      <w:pPr>
        <w:pStyle w:val="Default"/>
        <w:numPr>
          <w:ilvl w:val="0"/>
          <w:numId w:val="24"/>
        </w:numPr>
        <w:spacing w:line="360" w:lineRule="auto"/>
        <w:ind w:left="1260" w:hanging="540"/>
        <w:jc w:val="both"/>
        <w:rPr>
          <w:rFonts w:cs="Tahoma"/>
        </w:rPr>
      </w:pPr>
      <w:r w:rsidRPr="00273E76">
        <w:rPr>
          <w:rFonts w:cs="Tahoma"/>
        </w:rPr>
        <w:t>Merancang bahan kebijakan teknis informatika</w:t>
      </w:r>
    </w:p>
    <w:p w:rsidR="00126E38" w:rsidRPr="00273E76" w:rsidRDefault="00126E38" w:rsidP="007C370B">
      <w:pPr>
        <w:pStyle w:val="Default"/>
        <w:numPr>
          <w:ilvl w:val="0"/>
          <w:numId w:val="24"/>
        </w:numPr>
        <w:spacing w:line="360" w:lineRule="auto"/>
        <w:ind w:left="1260" w:hanging="540"/>
        <w:jc w:val="both"/>
        <w:rPr>
          <w:rFonts w:cs="Tahoma"/>
        </w:rPr>
      </w:pPr>
      <w:r w:rsidRPr="00273E76">
        <w:rPr>
          <w:rFonts w:cs="Tahoma"/>
        </w:rPr>
        <w:t>Mengembangkan bahan kebijakan teknis informatika</w:t>
      </w:r>
    </w:p>
    <w:p w:rsidR="00126E38" w:rsidRPr="00273E76" w:rsidRDefault="00126E38" w:rsidP="007C370B">
      <w:pPr>
        <w:pStyle w:val="Default"/>
        <w:numPr>
          <w:ilvl w:val="0"/>
          <w:numId w:val="24"/>
        </w:numPr>
        <w:spacing w:line="360" w:lineRule="auto"/>
        <w:ind w:left="1260" w:hanging="540"/>
        <w:jc w:val="both"/>
        <w:rPr>
          <w:rFonts w:cs="Tahoma"/>
        </w:rPr>
      </w:pPr>
      <w:r w:rsidRPr="00273E76">
        <w:rPr>
          <w:rFonts w:cs="Tahoma"/>
        </w:rPr>
        <w:t>Melaksakan desiminasi informasi nasional</w:t>
      </w:r>
    </w:p>
    <w:p w:rsidR="00126E38" w:rsidRPr="00273E76" w:rsidRDefault="00126E38" w:rsidP="007C370B">
      <w:pPr>
        <w:pStyle w:val="Default"/>
        <w:numPr>
          <w:ilvl w:val="0"/>
          <w:numId w:val="24"/>
        </w:numPr>
        <w:spacing w:line="360" w:lineRule="auto"/>
        <w:ind w:left="1260" w:hanging="540"/>
        <w:jc w:val="both"/>
        <w:rPr>
          <w:rFonts w:cs="Tahoma"/>
        </w:rPr>
      </w:pPr>
      <w:r w:rsidRPr="00273E76">
        <w:rPr>
          <w:rFonts w:cs="Tahoma"/>
        </w:rPr>
        <w:t>Melaksanakan pengelolahan website pemerintah daerah</w:t>
      </w:r>
    </w:p>
    <w:p w:rsidR="00126E38" w:rsidRPr="00273E76" w:rsidRDefault="00126E38" w:rsidP="007C370B">
      <w:pPr>
        <w:pStyle w:val="Default"/>
        <w:numPr>
          <w:ilvl w:val="0"/>
          <w:numId w:val="24"/>
        </w:numPr>
        <w:spacing w:line="360" w:lineRule="auto"/>
        <w:ind w:left="1260" w:hanging="540"/>
        <w:jc w:val="both"/>
        <w:rPr>
          <w:rFonts w:cs="Tahoma"/>
        </w:rPr>
      </w:pPr>
      <w:r w:rsidRPr="00273E76">
        <w:rPr>
          <w:rFonts w:cs="Tahoma"/>
        </w:rPr>
        <w:t>Melaksanakan penerapan dan koordinasi pengembangan teknologi pengelolaan data elektronik</w:t>
      </w:r>
    </w:p>
    <w:p w:rsidR="00126E38" w:rsidRPr="00273E76" w:rsidRDefault="00126E38" w:rsidP="007C370B">
      <w:pPr>
        <w:pStyle w:val="Default"/>
        <w:numPr>
          <w:ilvl w:val="0"/>
          <w:numId w:val="24"/>
        </w:numPr>
        <w:spacing w:line="360" w:lineRule="auto"/>
        <w:ind w:left="1260" w:hanging="540"/>
        <w:jc w:val="both"/>
        <w:rPr>
          <w:rFonts w:cs="Tahoma"/>
        </w:rPr>
      </w:pPr>
      <w:r w:rsidRPr="00273E76">
        <w:rPr>
          <w:rFonts w:cs="Tahoma"/>
        </w:rPr>
        <w:t>Mengembangkan layanan monitoring isu publik di media massa/media sosial</w:t>
      </w:r>
    </w:p>
    <w:p w:rsidR="00126E38" w:rsidRPr="00273E76" w:rsidRDefault="00126E38" w:rsidP="007C370B">
      <w:pPr>
        <w:pStyle w:val="Default"/>
        <w:numPr>
          <w:ilvl w:val="0"/>
          <w:numId w:val="24"/>
        </w:numPr>
        <w:spacing w:line="360" w:lineRule="auto"/>
        <w:ind w:left="1260" w:hanging="540"/>
        <w:jc w:val="both"/>
        <w:rPr>
          <w:rFonts w:cs="Tahoma"/>
        </w:rPr>
      </w:pPr>
      <w:r w:rsidRPr="00273E76">
        <w:rPr>
          <w:rFonts w:cs="Tahoma"/>
        </w:rPr>
        <w:t>Mengembangkan kegiatan penyedian bahan komunikasi bagi pimpnan daerah meliputi briefing notes, press release, dan backgrounders</w:t>
      </w:r>
    </w:p>
    <w:p w:rsidR="00126E38" w:rsidRPr="00273E76" w:rsidRDefault="00126E38" w:rsidP="007C370B">
      <w:pPr>
        <w:pStyle w:val="Default"/>
        <w:numPr>
          <w:ilvl w:val="0"/>
          <w:numId w:val="24"/>
        </w:numPr>
        <w:spacing w:line="360" w:lineRule="auto"/>
        <w:ind w:left="1260" w:hanging="540"/>
        <w:jc w:val="both"/>
        <w:rPr>
          <w:rFonts w:cs="Tahoma"/>
        </w:rPr>
      </w:pPr>
      <w:r w:rsidRPr="00273E76">
        <w:rPr>
          <w:rFonts w:cs="Tahoma"/>
        </w:rPr>
        <w:t>Melaksanakan tugas-tugas lain yang diberikan oleh atasan sesuai dengan bidang tugasnya.</w:t>
      </w:r>
    </w:p>
    <w:p w:rsidR="00126E38" w:rsidRPr="00273E76" w:rsidRDefault="00126E38" w:rsidP="007C370B">
      <w:pPr>
        <w:pStyle w:val="Default"/>
        <w:numPr>
          <w:ilvl w:val="0"/>
          <w:numId w:val="17"/>
        </w:numPr>
        <w:spacing w:line="360" w:lineRule="auto"/>
        <w:ind w:left="1260" w:hanging="540"/>
        <w:jc w:val="both"/>
        <w:rPr>
          <w:rFonts w:cs="Tahoma"/>
        </w:rPr>
      </w:pPr>
      <w:r w:rsidRPr="00273E76">
        <w:rPr>
          <w:rFonts w:cs="Tahoma"/>
        </w:rPr>
        <w:t>Kepala Bidang Statistik dan Persandian</w:t>
      </w:r>
    </w:p>
    <w:p w:rsidR="00126E38" w:rsidRPr="00273E76" w:rsidRDefault="00126E38" w:rsidP="00126E38">
      <w:pPr>
        <w:pStyle w:val="Default"/>
        <w:spacing w:line="360" w:lineRule="auto"/>
        <w:ind w:left="1260" w:hanging="540"/>
        <w:jc w:val="both"/>
        <w:rPr>
          <w:rFonts w:cs="Tahoma"/>
        </w:rPr>
      </w:pPr>
      <w:r w:rsidRPr="00273E76">
        <w:rPr>
          <w:rFonts w:cs="Tahoma"/>
        </w:rPr>
        <w:t>Rincian tugas kepala bidang statistik dan persandian</w:t>
      </w:r>
    </w:p>
    <w:p w:rsidR="00126E38" w:rsidRPr="00273E76" w:rsidRDefault="00126E38" w:rsidP="007C370B">
      <w:pPr>
        <w:pStyle w:val="Default"/>
        <w:numPr>
          <w:ilvl w:val="0"/>
          <w:numId w:val="25"/>
        </w:numPr>
        <w:spacing w:line="360" w:lineRule="auto"/>
        <w:ind w:left="1260" w:hanging="540"/>
        <w:jc w:val="both"/>
        <w:rPr>
          <w:rFonts w:cs="Tahoma"/>
        </w:rPr>
      </w:pPr>
      <w:r w:rsidRPr="00273E76">
        <w:rPr>
          <w:rFonts w:cs="Tahoma"/>
        </w:rPr>
        <w:t>Merumuskan kebijakan teknis bidang statistik dan persandian</w:t>
      </w:r>
    </w:p>
    <w:p w:rsidR="00126E38" w:rsidRPr="00273E76" w:rsidRDefault="00126E38" w:rsidP="007C370B">
      <w:pPr>
        <w:pStyle w:val="Default"/>
        <w:numPr>
          <w:ilvl w:val="0"/>
          <w:numId w:val="25"/>
        </w:numPr>
        <w:spacing w:line="360" w:lineRule="auto"/>
        <w:ind w:left="1260" w:hanging="540"/>
        <w:jc w:val="both"/>
        <w:rPr>
          <w:rFonts w:cs="Tahoma"/>
        </w:rPr>
      </w:pPr>
      <w:r w:rsidRPr="00273E76">
        <w:rPr>
          <w:rFonts w:cs="Tahoma"/>
        </w:rPr>
        <w:t>Memverifikasi bahan kebijakan teknis bidang statistik dan persandian</w:t>
      </w:r>
    </w:p>
    <w:p w:rsidR="00126E38" w:rsidRPr="00273E76" w:rsidRDefault="00126E38" w:rsidP="007C370B">
      <w:pPr>
        <w:pStyle w:val="Default"/>
        <w:numPr>
          <w:ilvl w:val="0"/>
          <w:numId w:val="25"/>
        </w:numPr>
        <w:spacing w:line="360" w:lineRule="auto"/>
        <w:ind w:left="1260" w:hanging="540"/>
        <w:jc w:val="both"/>
        <w:rPr>
          <w:rFonts w:cs="Tahoma"/>
        </w:rPr>
      </w:pPr>
      <w:r w:rsidRPr="00273E76">
        <w:rPr>
          <w:rFonts w:cs="Tahoma"/>
        </w:rPr>
        <w:t>Mengkoordinasikan bahan kebijakan teknis bidang statistik dan persandian</w:t>
      </w:r>
    </w:p>
    <w:p w:rsidR="00126E38" w:rsidRPr="00273E76" w:rsidRDefault="00126E38" w:rsidP="007C370B">
      <w:pPr>
        <w:pStyle w:val="Default"/>
        <w:numPr>
          <w:ilvl w:val="0"/>
          <w:numId w:val="25"/>
        </w:numPr>
        <w:spacing w:line="360" w:lineRule="auto"/>
        <w:ind w:left="1260" w:hanging="540"/>
        <w:jc w:val="both"/>
        <w:rPr>
          <w:rFonts w:cs="Tahoma"/>
        </w:rPr>
      </w:pPr>
      <w:r w:rsidRPr="00273E76">
        <w:rPr>
          <w:rFonts w:cs="Tahoma"/>
        </w:rPr>
        <w:t>Mempromosikan bahan kebijakan teknis bidang statistik dan persandian</w:t>
      </w:r>
    </w:p>
    <w:p w:rsidR="00126E38" w:rsidRPr="00273E76" w:rsidRDefault="00126E38" w:rsidP="007C370B">
      <w:pPr>
        <w:pStyle w:val="Default"/>
        <w:numPr>
          <w:ilvl w:val="0"/>
          <w:numId w:val="25"/>
        </w:numPr>
        <w:spacing w:line="360" w:lineRule="auto"/>
        <w:ind w:left="1260" w:hanging="540"/>
        <w:jc w:val="both"/>
        <w:rPr>
          <w:rFonts w:cs="Tahoma"/>
        </w:rPr>
      </w:pPr>
      <w:r w:rsidRPr="00273E76">
        <w:rPr>
          <w:rFonts w:cs="Tahoma"/>
        </w:rPr>
        <w:t>Memimpin pelaksanaan kegiatan teknis bidang statistik dan persandian</w:t>
      </w:r>
    </w:p>
    <w:p w:rsidR="00126E38" w:rsidRPr="00273E76" w:rsidRDefault="00126E38" w:rsidP="007C370B">
      <w:pPr>
        <w:pStyle w:val="Default"/>
        <w:numPr>
          <w:ilvl w:val="0"/>
          <w:numId w:val="25"/>
        </w:numPr>
        <w:spacing w:line="360" w:lineRule="auto"/>
        <w:ind w:left="1260" w:hanging="540"/>
        <w:jc w:val="both"/>
        <w:rPr>
          <w:rFonts w:cs="Tahoma"/>
        </w:rPr>
      </w:pPr>
      <w:r w:rsidRPr="00273E76">
        <w:rPr>
          <w:rFonts w:cs="Tahoma"/>
        </w:rPr>
        <w:t>Mengkoordinasikan pelaksanaan program dan kegiatan bidang statistik dan persandian</w:t>
      </w:r>
    </w:p>
    <w:p w:rsidR="00126E38" w:rsidRPr="00273E76" w:rsidRDefault="00126E38" w:rsidP="007C370B">
      <w:pPr>
        <w:pStyle w:val="Default"/>
        <w:numPr>
          <w:ilvl w:val="0"/>
          <w:numId w:val="25"/>
        </w:numPr>
        <w:spacing w:line="360" w:lineRule="auto"/>
        <w:ind w:left="1260" w:hanging="540"/>
        <w:jc w:val="both"/>
        <w:rPr>
          <w:rFonts w:cs="Tahoma"/>
        </w:rPr>
      </w:pPr>
      <w:r w:rsidRPr="00273E76">
        <w:rPr>
          <w:rFonts w:cs="Tahoma"/>
        </w:rPr>
        <w:lastRenderedPageBreak/>
        <w:t>Melaksanakan pemantauan, evaluasi dan pelaporan kegiatan</w:t>
      </w:r>
    </w:p>
    <w:p w:rsidR="00126E38" w:rsidRPr="00273E76" w:rsidRDefault="00126E38" w:rsidP="007C370B">
      <w:pPr>
        <w:pStyle w:val="Default"/>
        <w:numPr>
          <w:ilvl w:val="0"/>
          <w:numId w:val="25"/>
        </w:numPr>
        <w:spacing w:line="360" w:lineRule="auto"/>
        <w:ind w:left="1260" w:hanging="540"/>
        <w:jc w:val="both"/>
        <w:rPr>
          <w:rFonts w:cs="Tahoma"/>
        </w:rPr>
      </w:pPr>
      <w:r w:rsidRPr="00273E76">
        <w:rPr>
          <w:rFonts w:cs="Tahoma"/>
        </w:rPr>
        <w:t>Melaksnakan tugas-tugas lain yang diberikan oleh atasan sesuai dengan tugas dan fungsinya.</w:t>
      </w:r>
    </w:p>
    <w:p w:rsidR="00126E38" w:rsidRPr="00273E76" w:rsidRDefault="00126E38" w:rsidP="00126E38">
      <w:pPr>
        <w:pStyle w:val="Default"/>
        <w:spacing w:line="360" w:lineRule="auto"/>
        <w:ind w:left="378"/>
        <w:jc w:val="both"/>
        <w:rPr>
          <w:rFonts w:cs="Tahoma"/>
        </w:rPr>
      </w:pPr>
      <w:r w:rsidRPr="00273E76">
        <w:rPr>
          <w:rFonts w:cs="Tahoma"/>
        </w:rPr>
        <w:t>Kepala bidang statistik dan persandian dibantu 2 (dua) kepala seksi</w:t>
      </w:r>
    </w:p>
    <w:p w:rsidR="00126E38" w:rsidRPr="00273E76" w:rsidRDefault="00126E38" w:rsidP="007C370B">
      <w:pPr>
        <w:pStyle w:val="Default"/>
        <w:numPr>
          <w:ilvl w:val="0"/>
          <w:numId w:val="26"/>
        </w:numPr>
        <w:spacing w:line="360" w:lineRule="auto"/>
        <w:jc w:val="both"/>
        <w:rPr>
          <w:rFonts w:cs="Tahoma"/>
        </w:rPr>
      </w:pPr>
      <w:r w:rsidRPr="00273E76">
        <w:rPr>
          <w:rFonts w:cs="Tahoma"/>
        </w:rPr>
        <w:t>Kepala Seksi Statistik</w:t>
      </w:r>
    </w:p>
    <w:p w:rsidR="00126E38" w:rsidRPr="00273E76" w:rsidRDefault="00126E38" w:rsidP="00126E38">
      <w:pPr>
        <w:pStyle w:val="Default"/>
        <w:spacing w:line="360" w:lineRule="auto"/>
        <w:ind w:left="738"/>
        <w:jc w:val="both"/>
        <w:rPr>
          <w:rFonts w:cs="Tahoma"/>
        </w:rPr>
      </w:pPr>
      <w:r w:rsidRPr="00273E76">
        <w:rPr>
          <w:rFonts w:cs="Tahoma"/>
        </w:rPr>
        <w:t>Rincian tugas kepala seksi statistik</w:t>
      </w:r>
    </w:p>
    <w:p w:rsidR="00126E38" w:rsidRPr="00273E76" w:rsidRDefault="00126E38" w:rsidP="007C370B">
      <w:pPr>
        <w:pStyle w:val="Default"/>
        <w:numPr>
          <w:ilvl w:val="0"/>
          <w:numId w:val="27"/>
        </w:numPr>
        <w:spacing w:line="360" w:lineRule="auto"/>
        <w:jc w:val="both"/>
        <w:rPr>
          <w:rFonts w:cs="Tahoma"/>
        </w:rPr>
      </w:pPr>
      <w:r w:rsidRPr="00273E76">
        <w:rPr>
          <w:rFonts w:cs="Tahoma"/>
        </w:rPr>
        <w:t>Menyusun program dan rencana kerja seksi statistik</w:t>
      </w:r>
    </w:p>
    <w:p w:rsidR="00126E38" w:rsidRPr="00273E76" w:rsidRDefault="00126E38" w:rsidP="007C370B">
      <w:pPr>
        <w:pStyle w:val="Default"/>
        <w:numPr>
          <w:ilvl w:val="0"/>
          <w:numId w:val="27"/>
        </w:numPr>
        <w:spacing w:line="360" w:lineRule="auto"/>
        <w:jc w:val="both"/>
        <w:rPr>
          <w:rFonts w:cs="Tahoma"/>
        </w:rPr>
      </w:pPr>
      <w:r w:rsidRPr="00273E76">
        <w:rPr>
          <w:rFonts w:cs="Tahoma"/>
        </w:rPr>
        <w:t>Menyusun bahan kebijakan teknis statistik</w:t>
      </w:r>
    </w:p>
    <w:p w:rsidR="00126E38" w:rsidRPr="00273E76" w:rsidRDefault="00126E38" w:rsidP="007C370B">
      <w:pPr>
        <w:pStyle w:val="Default"/>
        <w:numPr>
          <w:ilvl w:val="0"/>
          <w:numId w:val="27"/>
        </w:numPr>
        <w:spacing w:line="360" w:lineRule="auto"/>
        <w:jc w:val="both"/>
        <w:rPr>
          <w:rFonts w:cs="Tahoma"/>
        </w:rPr>
      </w:pPr>
      <w:r w:rsidRPr="00273E76">
        <w:rPr>
          <w:rFonts w:cs="Tahoma"/>
        </w:rPr>
        <w:t>Merencanakan bahan kebijakan teknis statistik</w:t>
      </w:r>
    </w:p>
    <w:p w:rsidR="00126E38" w:rsidRPr="00273E76" w:rsidRDefault="00126E38" w:rsidP="007C370B">
      <w:pPr>
        <w:pStyle w:val="Default"/>
        <w:numPr>
          <w:ilvl w:val="0"/>
          <w:numId w:val="27"/>
        </w:numPr>
        <w:spacing w:line="360" w:lineRule="auto"/>
        <w:jc w:val="both"/>
        <w:rPr>
          <w:rFonts w:cs="Tahoma"/>
        </w:rPr>
      </w:pPr>
      <w:r w:rsidRPr="00273E76">
        <w:rPr>
          <w:rFonts w:cs="Tahoma"/>
        </w:rPr>
        <w:t>Merancang bahan kebijakan teknis statistik</w:t>
      </w:r>
    </w:p>
    <w:p w:rsidR="00126E38" w:rsidRPr="00273E76" w:rsidRDefault="00126E38" w:rsidP="007C370B">
      <w:pPr>
        <w:pStyle w:val="Default"/>
        <w:numPr>
          <w:ilvl w:val="0"/>
          <w:numId w:val="27"/>
        </w:numPr>
        <w:spacing w:line="360" w:lineRule="auto"/>
        <w:jc w:val="both"/>
        <w:rPr>
          <w:rFonts w:cs="Tahoma"/>
        </w:rPr>
      </w:pPr>
      <w:r w:rsidRPr="00273E76">
        <w:rPr>
          <w:rFonts w:cs="Tahoma"/>
        </w:rPr>
        <w:t>Melakukan pengumpulan, pengelolaan dan penyajian data statistik</w:t>
      </w:r>
    </w:p>
    <w:p w:rsidR="00126E38" w:rsidRPr="00273E76" w:rsidRDefault="00126E38" w:rsidP="007C370B">
      <w:pPr>
        <w:pStyle w:val="Default"/>
        <w:numPr>
          <w:ilvl w:val="0"/>
          <w:numId w:val="27"/>
        </w:numPr>
        <w:spacing w:line="360" w:lineRule="auto"/>
        <w:jc w:val="both"/>
        <w:rPr>
          <w:rFonts w:cs="Tahoma"/>
        </w:rPr>
      </w:pPr>
      <w:r w:rsidRPr="00273E76">
        <w:rPr>
          <w:rFonts w:cs="Tahoma"/>
        </w:rPr>
        <w:t>Melakukan penerapan dan pengembangan teknologi pengelolaan data elektronik</w:t>
      </w:r>
    </w:p>
    <w:p w:rsidR="00126E38" w:rsidRPr="00273E76" w:rsidRDefault="00126E38" w:rsidP="007C370B">
      <w:pPr>
        <w:pStyle w:val="Default"/>
        <w:numPr>
          <w:ilvl w:val="0"/>
          <w:numId w:val="27"/>
        </w:numPr>
        <w:spacing w:line="360" w:lineRule="auto"/>
        <w:jc w:val="both"/>
        <w:rPr>
          <w:rFonts w:cs="Tahoma"/>
        </w:rPr>
      </w:pPr>
      <w:r w:rsidRPr="00273E76">
        <w:rPr>
          <w:rFonts w:cs="Tahoma"/>
        </w:rPr>
        <w:t>Menyelenggarakan komplikasi, integrasi dan penyajian data informasi</w:t>
      </w:r>
    </w:p>
    <w:p w:rsidR="00126E38" w:rsidRPr="00273E76" w:rsidRDefault="00126E38" w:rsidP="007C370B">
      <w:pPr>
        <w:pStyle w:val="Default"/>
        <w:numPr>
          <w:ilvl w:val="0"/>
          <w:numId w:val="27"/>
        </w:numPr>
        <w:spacing w:line="360" w:lineRule="auto"/>
        <w:jc w:val="both"/>
        <w:rPr>
          <w:rFonts w:cs="Tahoma"/>
        </w:rPr>
      </w:pPr>
      <w:r w:rsidRPr="00273E76">
        <w:rPr>
          <w:rFonts w:cs="Tahoma"/>
        </w:rPr>
        <w:t>Melakukan monitoring, evaluasi dan pelaporan kegiatan</w:t>
      </w:r>
    </w:p>
    <w:p w:rsidR="00126E38" w:rsidRPr="00273E76" w:rsidRDefault="00126E38" w:rsidP="007C370B">
      <w:pPr>
        <w:pStyle w:val="Default"/>
        <w:numPr>
          <w:ilvl w:val="0"/>
          <w:numId w:val="27"/>
        </w:numPr>
        <w:spacing w:line="360" w:lineRule="auto"/>
        <w:jc w:val="both"/>
        <w:rPr>
          <w:rFonts w:cs="Tahoma"/>
        </w:rPr>
      </w:pPr>
      <w:r w:rsidRPr="00273E76">
        <w:rPr>
          <w:rFonts w:cs="Tahoma"/>
        </w:rPr>
        <w:t>Melaksanakan tugas-tugas lain yang diberikan oleh atasan sesuai dengan bidang tugasnya.</w:t>
      </w:r>
    </w:p>
    <w:p w:rsidR="00126E38" w:rsidRPr="00273E76" w:rsidRDefault="00126E38" w:rsidP="007C370B">
      <w:pPr>
        <w:pStyle w:val="Default"/>
        <w:numPr>
          <w:ilvl w:val="0"/>
          <w:numId w:val="26"/>
        </w:numPr>
        <w:spacing w:line="360" w:lineRule="auto"/>
        <w:jc w:val="both"/>
        <w:rPr>
          <w:rFonts w:cs="Tahoma"/>
        </w:rPr>
      </w:pPr>
      <w:r w:rsidRPr="00273E76">
        <w:rPr>
          <w:rFonts w:cs="Tahoma"/>
        </w:rPr>
        <w:t>Kepala Seksi Persandian</w:t>
      </w:r>
    </w:p>
    <w:p w:rsidR="00126E38" w:rsidRPr="00273E76" w:rsidRDefault="00126E38" w:rsidP="00126E38">
      <w:pPr>
        <w:pStyle w:val="Default"/>
        <w:spacing w:line="360" w:lineRule="auto"/>
        <w:ind w:left="738"/>
        <w:jc w:val="both"/>
        <w:rPr>
          <w:rFonts w:cs="Tahoma"/>
        </w:rPr>
      </w:pPr>
      <w:r w:rsidRPr="00273E76">
        <w:rPr>
          <w:rFonts w:cs="Tahoma"/>
        </w:rPr>
        <w:t>Rincian tugas kepala seksi persandian</w:t>
      </w:r>
    </w:p>
    <w:p w:rsidR="00126E38" w:rsidRPr="00273E76" w:rsidRDefault="00126E38" w:rsidP="007C370B">
      <w:pPr>
        <w:pStyle w:val="Default"/>
        <w:numPr>
          <w:ilvl w:val="3"/>
          <w:numId w:val="20"/>
        </w:numPr>
        <w:spacing w:line="360" w:lineRule="auto"/>
        <w:ind w:left="1120" w:hanging="378"/>
        <w:jc w:val="both"/>
        <w:rPr>
          <w:rFonts w:cs="Tahoma"/>
        </w:rPr>
      </w:pPr>
      <w:r w:rsidRPr="00273E76">
        <w:rPr>
          <w:rFonts w:cs="Tahoma"/>
        </w:rPr>
        <w:t>Menyusun program dan rencana kerja seksi persandian</w:t>
      </w:r>
    </w:p>
    <w:p w:rsidR="00126E38" w:rsidRPr="00273E76" w:rsidRDefault="00126E38" w:rsidP="007C370B">
      <w:pPr>
        <w:pStyle w:val="Default"/>
        <w:numPr>
          <w:ilvl w:val="3"/>
          <w:numId w:val="20"/>
        </w:numPr>
        <w:spacing w:line="360" w:lineRule="auto"/>
        <w:ind w:left="1120" w:hanging="378"/>
        <w:jc w:val="both"/>
        <w:rPr>
          <w:rFonts w:cs="Tahoma"/>
        </w:rPr>
      </w:pPr>
      <w:r w:rsidRPr="00273E76">
        <w:rPr>
          <w:rFonts w:cs="Tahoma"/>
        </w:rPr>
        <w:t>Munyusun bahan kebijakan teknis persandian</w:t>
      </w:r>
    </w:p>
    <w:p w:rsidR="00126E38" w:rsidRPr="00273E76" w:rsidRDefault="00126E38" w:rsidP="007C370B">
      <w:pPr>
        <w:pStyle w:val="Default"/>
        <w:numPr>
          <w:ilvl w:val="3"/>
          <w:numId w:val="20"/>
        </w:numPr>
        <w:spacing w:line="360" w:lineRule="auto"/>
        <w:ind w:left="1120" w:hanging="378"/>
        <w:jc w:val="both"/>
        <w:rPr>
          <w:rFonts w:cs="Tahoma"/>
        </w:rPr>
      </w:pPr>
      <w:r w:rsidRPr="00273E76">
        <w:rPr>
          <w:rFonts w:cs="Tahoma"/>
        </w:rPr>
        <w:t>Merencanakan bahan kebijakan teknis persandian</w:t>
      </w:r>
    </w:p>
    <w:p w:rsidR="00126E38" w:rsidRPr="00273E76" w:rsidRDefault="00126E38" w:rsidP="007C370B">
      <w:pPr>
        <w:pStyle w:val="Default"/>
        <w:numPr>
          <w:ilvl w:val="3"/>
          <w:numId w:val="20"/>
        </w:numPr>
        <w:spacing w:line="360" w:lineRule="auto"/>
        <w:ind w:left="1120" w:hanging="378"/>
        <w:jc w:val="both"/>
        <w:rPr>
          <w:rFonts w:cs="Tahoma"/>
        </w:rPr>
      </w:pPr>
      <w:r w:rsidRPr="00273E76">
        <w:rPr>
          <w:rFonts w:cs="Tahoma"/>
        </w:rPr>
        <w:t>Merancang bahan kebijakan teknis persandian</w:t>
      </w:r>
    </w:p>
    <w:p w:rsidR="00126E38" w:rsidRPr="00273E76" w:rsidRDefault="00126E38" w:rsidP="007C370B">
      <w:pPr>
        <w:pStyle w:val="Default"/>
        <w:numPr>
          <w:ilvl w:val="3"/>
          <w:numId w:val="20"/>
        </w:numPr>
        <w:spacing w:line="360" w:lineRule="auto"/>
        <w:ind w:left="1120" w:hanging="378"/>
        <w:jc w:val="both"/>
        <w:rPr>
          <w:rFonts w:cs="Tahoma"/>
        </w:rPr>
      </w:pPr>
      <w:r w:rsidRPr="00273E76">
        <w:rPr>
          <w:rFonts w:cs="Tahoma"/>
        </w:rPr>
        <w:t>Mengembangkan bahan kebijakan teknis persandian</w:t>
      </w:r>
    </w:p>
    <w:p w:rsidR="00126E38" w:rsidRPr="00273E76" w:rsidRDefault="00126E38" w:rsidP="007C370B">
      <w:pPr>
        <w:pStyle w:val="Default"/>
        <w:numPr>
          <w:ilvl w:val="3"/>
          <w:numId w:val="20"/>
        </w:numPr>
        <w:spacing w:line="360" w:lineRule="auto"/>
        <w:ind w:left="1120" w:hanging="378"/>
        <w:jc w:val="both"/>
        <w:rPr>
          <w:rFonts w:cs="Tahoma"/>
        </w:rPr>
      </w:pPr>
      <w:r w:rsidRPr="00273E76">
        <w:rPr>
          <w:rFonts w:cs="Tahoma"/>
        </w:rPr>
        <w:t>Menganalisis bahan kebijakan teknis persandian</w:t>
      </w:r>
    </w:p>
    <w:p w:rsidR="00126E38" w:rsidRPr="00273E76" w:rsidRDefault="00126E38" w:rsidP="007C370B">
      <w:pPr>
        <w:pStyle w:val="Default"/>
        <w:numPr>
          <w:ilvl w:val="3"/>
          <w:numId w:val="20"/>
        </w:numPr>
        <w:spacing w:line="360" w:lineRule="auto"/>
        <w:ind w:left="1120" w:hanging="378"/>
        <w:jc w:val="both"/>
        <w:rPr>
          <w:rFonts w:cs="Tahoma"/>
        </w:rPr>
      </w:pPr>
      <w:r w:rsidRPr="00273E76">
        <w:rPr>
          <w:rFonts w:cs="Tahoma"/>
        </w:rPr>
        <w:t>Menyelenggarakan pembinaan sumber daya manusia, pembinaan peralatan sandi, pembinaan sistem sandi, pembinaan kelembagaan, pengawasan dan pengendalian</w:t>
      </w:r>
    </w:p>
    <w:p w:rsidR="00126E38" w:rsidRPr="00273E76" w:rsidRDefault="00126E38" w:rsidP="007C370B">
      <w:pPr>
        <w:pStyle w:val="Default"/>
        <w:numPr>
          <w:ilvl w:val="3"/>
          <w:numId w:val="20"/>
        </w:numPr>
        <w:spacing w:line="360" w:lineRule="auto"/>
        <w:ind w:left="1120" w:hanging="378"/>
        <w:jc w:val="both"/>
        <w:rPr>
          <w:rFonts w:cs="Tahoma"/>
        </w:rPr>
      </w:pPr>
      <w:r w:rsidRPr="00273E76">
        <w:rPr>
          <w:rFonts w:cs="Tahoma"/>
        </w:rPr>
        <w:t>Melaksanakan pengamanan informasi pada unit pembantu pimpinan perangkat daerah lainnya</w:t>
      </w:r>
    </w:p>
    <w:p w:rsidR="00126E38" w:rsidRPr="00273E76" w:rsidRDefault="00126E38" w:rsidP="007C370B">
      <w:pPr>
        <w:pStyle w:val="Default"/>
        <w:numPr>
          <w:ilvl w:val="3"/>
          <w:numId w:val="20"/>
        </w:numPr>
        <w:spacing w:line="360" w:lineRule="auto"/>
        <w:ind w:left="1120" w:hanging="378"/>
        <w:jc w:val="both"/>
        <w:rPr>
          <w:rFonts w:cs="Tahoma"/>
        </w:rPr>
      </w:pPr>
      <w:r w:rsidRPr="00273E76">
        <w:rPr>
          <w:rFonts w:cs="Tahoma"/>
        </w:rPr>
        <w:t>Melaksanakan penerapan dan pengkoordinasian pengembangan teknologi persandian</w:t>
      </w:r>
    </w:p>
    <w:p w:rsidR="00126E38" w:rsidRPr="00273E76" w:rsidRDefault="00126E38" w:rsidP="007C370B">
      <w:pPr>
        <w:pStyle w:val="Default"/>
        <w:numPr>
          <w:ilvl w:val="3"/>
          <w:numId w:val="20"/>
        </w:numPr>
        <w:spacing w:line="360" w:lineRule="auto"/>
        <w:ind w:left="1120" w:hanging="378"/>
        <w:jc w:val="both"/>
        <w:rPr>
          <w:rFonts w:cs="Tahoma"/>
        </w:rPr>
      </w:pPr>
      <w:r w:rsidRPr="00273E76">
        <w:rPr>
          <w:rFonts w:cs="Tahoma"/>
        </w:rPr>
        <w:t>Melaksanakan pengamanan dan pemeliharaan peralatan sandi, system/kunci sandi dan material sandi</w:t>
      </w:r>
    </w:p>
    <w:p w:rsidR="00126E38" w:rsidRDefault="00126E38" w:rsidP="007C370B">
      <w:pPr>
        <w:pStyle w:val="Default"/>
        <w:numPr>
          <w:ilvl w:val="3"/>
          <w:numId w:val="20"/>
        </w:numPr>
        <w:spacing w:line="360" w:lineRule="auto"/>
        <w:ind w:left="1120" w:hanging="378"/>
        <w:jc w:val="both"/>
        <w:rPr>
          <w:rFonts w:cs="Tahoma"/>
        </w:rPr>
      </w:pPr>
      <w:r w:rsidRPr="00273E76">
        <w:rPr>
          <w:rFonts w:cs="Tahoma"/>
        </w:rPr>
        <w:t>Melaksanakan tugas-tugas lain yang diberikan oleh atasan sesuai dengan bidang tugasnya.</w:t>
      </w:r>
    </w:p>
    <w:p w:rsidR="004377DB" w:rsidRDefault="004377DB" w:rsidP="004377DB">
      <w:pPr>
        <w:pStyle w:val="Default"/>
        <w:spacing w:line="360" w:lineRule="auto"/>
        <w:jc w:val="both"/>
        <w:rPr>
          <w:rFonts w:cs="Tahoma"/>
        </w:rPr>
      </w:pPr>
    </w:p>
    <w:p w:rsidR="004377DB" w:rsidRPr="00273E76" w:rsidRDefault="004377DB" w:rsidP="004377DB">
      <w:pPr>
        <w:pStyle w:val="Default"/>
        <w:spacing w:line="360" w:lineRule="auto"/>
        <w:jc w:val="both"/>
        <w:rPr>
          <w:rFonts w:cs="Tahoma"/>
        </w:rPr>
      </w:pPr>
    </w:p>
    <w:p w:rsidR="00126E38" w:rsidRPr="00273E76" w:rsidRDefault="00126E38" w:rsidP="00126E38">
      <w:pPr>
        <w:pStyle w:val="Default"/>
        <w:ind w:left="1080"/>
      </w:pPr>
    </w:p>
    <w:p w:rsidR="00126E38" w:rsidRPr="00273E76" w:rsidRDefault="00126E38" w:rsidP="00126E38">
      <w:pPr>
        <w:autoSpaceDE w:val="0"/>
        <w:autoSpaceDN w:val="0"/>
        <w:adjustRightInd w:val="0"/>
        <w:spacing w:after="0" w:line="360" w:lineRule="auto"/>
        <w:jc w:val="both"/>
        <w:rPr>
          <w:rFonts w:ascii="Bookman Old Style" w:hAnsi="Bookman Old Style" w:cs="Tahoma"/>
          <w:b/>
          <w:color w:val="333333"/>
          <w:sz w:val="24"/>
          <w:szCs w:val="24"/>
        </w:rPr>
      </w:pPr>
      <w:r w:rsidRPr="00273E76">
        <w:rPr>
          <w:rFonts w:ascii="Bookman Old Style" w:hAnsi="Bookman Old Style" w:cs="Tahoma"/>
          <w:b/>
          <w:color w:val="333333"/>
          <w:sz w:val="24"/>
          <w:szCs w:val="24"/>
        </w:rPr>
        <w:lastRenderedPageBreak/>
        <w:t xml:space="preserve">2.1.3 Tujuan dan Sasaran Program/Kegiatan </w:t>
      </w:r>
    </w:p>
    <w:p w:rsidR="00126E38" w:rsidRPr="00273E76" w:rsidRDefault="00126E38" w:rsidP="00126E38">
      <w:p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A. Sekretariat</w:t>
      </w:r>
    </w:p>
    <w:p w:rsidR="00126E38" w:rsidRPr="00273E76" w:rsidRDefault="00126E38" w:rsidP="007C370B">
      <w:pPr>
        <w:pStyle w:val="ListParagraph"/>
        <w:numPr>
          <w:ilvl w:val="0"/>
          <w:numId w:val="23"/>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000000"/>
          <w:sz w:val="24"/>
          <w:szCs w:val="24"/>
        </w:rPr>
        <w:t>Sub bagian Umum Kepegawaian</w:t>
      </w:r>
    </w:p>
    <w:p w:rsidR="00126E38" w:rsidRPr="00273E76" w:rsidRDefault="00126E38" w:rsidP="007C370B">
      <w:pPr>
        <w:pStyle w:val="ListParagraph"/>
        <w:numPr>
          <w:ilvl w:val="0"/>
          <w:numId w:val="9"/>
        </w:numPr>
        <w:tabs>
          <w:tab w:val="left" w:pos="2156"/>
        </w:tabs>
        <w:autoSpaceDE w:val="0"/>
        <w:autoSpaceDN w:val="0"/>
        <w:adjustRightInd w:val="0"/>
        <w:spacing w:after="0" w:line="360" w:lineRule="auto"/>
        <w:jc w:val="both"/>
        <w:rPr>
          <w:rFonts w:ascii="Bookman Old Style" w:hAnsi="Bookman Old Style" w:cs="Tahoma"/>
          <w:b/>
          <w:color w:val="333333"/>
          <w:sz w:val="24"/>
          <w:szCs w:val="24"/>
        </w:rPr>
      </w:pPr>
      <w:r w:rsidRPr="00273E76">
        <w:rPr>
          <w:rFonts w:ascii="Bookman Old Style" w:hAnsi="Bookman Old Style" w:cs="Tahoma"/>
          <w:b/>
          <w:color w:val="000000"/>
          <w:sz w:val="24"/>
          <w:szCs w:val="24"/>
        </w:rPr>
        <w:t>Program Pelayanan Administrasi Perkantoran</w:t>
      </w:r>
    </w:p>
    <w:p w:rsidR="00126E38" w:rsidRPr="00273E76" w:rsidRDefault="00126E38" w:rsidP="007C370B">
      <w:pPr>
        <w:pStyle w:val="ListParagraph"/>
        <w:numPr>
          <w:ilvl w:val="0"/>
          <w:numId w:val="9"/>
        </w:numPr>
        <w:tabs>
          <w:tab w:val="left" w:pos="2156"/>
        </w:tabs>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000000"/>
          <w:sz w:val="24"/>
          <w:szCs w:val="24"/>
        </w:rPr>
        <w:t>Kegiatan :</w:t>
      </w:r>
    </w:p>
    <w:p w:rsidR="00126E38" w:rsidRPr="00273E76" w:rsidRDefault="00126E38" w:rsidP="007C370B">
      <w:pPr>
        <w:pStyle w:val="ListParagraph"/>
        <w:numPr>
          <w:ilvl w:val="0"/>
          <w:numId w:val="10"/>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000000"/>
          <w:sz w:val="24"/>
          <w:szCs w:val="24"/>
        </w:rPr>
        <w:t>Penyediaan Peralatan dan Perlengkapan Kantor</w:t>
      </w:r>
    </w:p>
    <w:p w:rsidR="00126E38" w:rsidRPr="00273E76" w:rsidRDefault="00126E38" w:rsidP="007C370B">
      <w:pPr>
        <w:pStyle w:val="ListParagraph"/>
        <w:numPr>
          <w:ilvl w:val="0"/>
          <w:numId w:val="10"/>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Penyediaan Jasa Administrasi Perkantoran</w:t>
      </w:r>
    </w:p>
    <w:p w:rsidR="00126E38" w:rsidRPr="00273E76" w:rsidRDefault="00126E38" w:rsidP="007C370B">
      <w:pPr>
        <w:pStyle w:val="ListParagraph"/>
        <w:numPr>
          <w:ilvl w:val="0"/>
          <w:numId w:val="9"/>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 xml:space="preserve">Tujuan : </w:t>
      </w:r>
      <w:r w:rsidRPr="00273E76">
        <w:rPr>
          <w:rFonts w:ascii="Bookman Old Style" w:hAnsi="Bookman Old Style" w:cs="Tahoma"/>
          <w:color w:val="000000"/>
          <w:sz w:val="24"/>
          <w:szCs w:val="24"/>
        </w:rPr>
        <w:t>Meningkatnya pelayanan administrasi perkantoran</w:t>
      </w:r>
    </w:p>
    <w:p w:rsidR="00126E38" w:rsidRPr="00273E76" w:rsidRDefault="00126E38" w:rsidP="007C370B">
      <w:pPr>
        <w:pStyle w:val="ListParagraph"/>
        <w:numPr>
          <w:ilvl w:val="0"/>
          <w:numId w:val="9"/>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 xml:space="preserve">Sasaran : </w:t>
      </w:r>
      <w:r w:rsidRPr="00273E76">
        <w:rPr>
          <w:rFonts w:ascii="Bookman Old Style" w:hAnsi="Bookman Old Style" w:cs="Tahoma"/>
          <w:color w:val="000000"/>
          <w:sz w:val="24"/>
          <w:szCs w:val="24"/>
        </w:rPr>
        <w:t>Dinas Komunikasi dan Informatika</w:t>
      </w:r>
    </w:p>
    <w:p w:rsidR="00126E38" w:rsidRPr="00273E76" w:rsidRDefault="00126E38" w:rsidP="007C370B">
      <w:pPr>
        <w:pStyle w:val="ListParagraph"/>
        <w:numPr>
          <w:ilvl w:val="0"/>
          <w:numId w:val="9"/>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b/>
          <w:color w:val="333333"/>
          <w:sz w:val="24"/>
          <w:szCs w:val="24"/>
        </w:rPr>
        <w:t>Program Peningkatan Sarana dan Prasarana Aparatur</w:t>
      </w:r>
    </w:p>
    <w:p w:rsidR="00126E38" w:rsidRPr="00273E76" w:rsidRDefault="00126E38" w:rsidP="007C370B">
      <w:pPr>
        <w:pStyle w:val="ListParagraph"/>
        <w:numPr>
          <w:ilvl w:val="0"/>
          <w:numId w:val="9"/>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 xml:space="preserve">Kegiatan : </w:t>
      </w:r>
    </w:p>
    <w:p w:rsidR="00126E38" w:rsidRPr="00273E76" w:rsidRDefault="00126E38" w:rsidP="007C370B">
      <w:pPr>
        <w:pStyle w:val="ListParagraph"/>
        <w:numPr>
          <w:ilvl w:val="0"/>
          <w:numId w:val="30"/>
        </w:numPr>
        <w:autoSpaceDE w:val="0"/>
        <w:autoSpaceDN w:val="0"/>
        <w:adjustRightInd w:val="0"/>
        <w:spacing w:after="0" w:line="360" w:lineRule="auto"/>
        <w:ind w:left="1568" w:hanging="292"/>
        <w:jc w:val="both"/>
        <w:rPr>
          <w:rFonts w:ascii="Bookman Old Style" w:hAnsi="Bookman Old Style" w:cs="Tahoma"/>
          <w:color w:val="333333"/>
          <w:sz w:val="24"/>
          <w:szCs w:val="24"/>
        </w:rPr>
      </w:pPr>
      <w:r w:rsidRPr="00273E76">
        <w:rPr>
          <w:rFonts w:ascii="Bookman Old Style" w:hAnsi="Bookman Old Style" w:cs="Tahoma"/>
          <w:color w:val="333333"/>
          <w:sz w:val="24"/>
          <w:szCs w:val="24"/>
        </w:rPr>
        <w:t>Pemeliharaan rutin/berkala gedung kantor</w:t>
      </w:r>
    </w:p>
    <w:p w:rsidR="00126E38" w:rsidRPr="00273E76" w:rsidRDefault="00126E38" w:rsidP="007C370B">
      <w:pPr>
        <w:pStyle w:val="ListParagraph"/>
        <w:numPr>
          <w:ilvl w:val="0"/>
          <w:numId w:val="30"/>
        </w:numPr>
        <w:autoSpaceDE w:val="0"/>
        <w:autoSpaceDN w:val="0"/>
        <w:adjustRightInd w:val="0"/>
        <w:spacing w:after="0" w:line="360" w:lineRule="auto"/>
        <w:ind w:left="1568" w:hanging="292"/>
        <w:jc w:val="both"/>
        <w:rPr>
          <w:rFonts w:ascii="Bookman Old Style" w:hAnsi="Bookman Old Style" w:cs="Tahoma"/>
          <w:color w:val="333333"/>
          <w:sz w:val="24"/>
          <w:szCs w:val="24"/>
        </w:rPr>
      </w:pPr>
      <w:r w:rsidRPr="00273E76">
        <w:rPr>
          <w:rFonts w:ascii="Bookman Old Style" w:hAnsi="Bookman Old Style" w:cs="Tahoma"/>
          <w:color w:val="333333"/>
          <w:sz w:val="24"/>
          <w:szCs w:val="24"/>
        </w:rPr>
        <w:t>Pemeliharaan rutin/berkala kendaraan dinas/operasional</w:t>
      </w:r>
    </w:p>
    <w:p w:rsidR="00126E38" w:rsidRPr="00273E76" w:rsidRDefault="00126E38" w:rsidP="007C370B">
      <w:pPr>
        <w:pStyle w:val="ListParagraph"/>
        <w:numPr>
          <w:ilvl w:val="0"/>
          <w:numId w:val="30"/>
        </w:numPr>
        <w:autoSpaceDE w:val="0"/>
        <w:autoSpaceDN w:val="0"/>
        <w:adjustRightInd w:val="0"/>
        <w:spacing w:after="0" w:line="360" w:lineRule="auto"/>
        <w:ind w:left="1568" w:hanging="292"/>
        <w:jc w:val="both"/>
        <w:rPr>
          <w:rFonts w:ascii="Bookman Old Style" w:hAnsi="Bookman Old Style" w:cs="Tahoma"/>
          <w:color w:val="333333"/>
          <w:sz w:val="24"/>
          <w:szCs w:val="24"/>
        </w:rPr>
      </w:pPr>
      <w:r w:rsidRPr="00273E76">
        <w:rPr>
          <w:rFonts w:ascii="Bookman Old Style" w:hAnsi="Bookman Old Style" w:cs="Tahoma"/>
          <w:color w:val="333333"/>
          <w:sz w:val="24"/>
          <w:szCs w:val="24"/>
        </w:rPr>
        <w:t>Pemeliharaan rutin/berkala peralatan Gedung Kantor</w:t>
      </w:r>
    </w:p>
    <w:p w:rsidR="00126E38" w:rsidRPr="00273E76" w:rsidRDefault="00126E38" w:rsidP="007C370B">
      <w:pPr>
        <w:pStyle w:val="ListParagraph"/>
        <w:numPr>
          <w:ilvl w:val="0"/>
          <w:numId w:val="9"/>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Tujuan : Tersedianya Sarana dan Prasarana Aparatur yang memadai</w:t>
      </w:r>
    </w:p>
    <w:p w:rsidR="00126E38" w:rsidRPr="00273E76" w:rsidRDefault="00126E38" w:rsidP="007C370B">
      <w:pPr>
        <w:pStyle w:val="ListParagraph"/>
        <w:numPr>
          <w:ilvl w:val="0"/>
          <w:numId w:val="9"/>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Sasaran : Dinas Komunikasi dan Informatika</w:t>
      </w:r>
    </w:p>
    <w:p w:rsidR="00126E38" w:rsidRPr="00273E76" w:rsidRDefault="00126E38" w:rsidP="007C370B">
      <w:pPr>
        <w:pStyle w:val="ListParagraph"/>
        <w:numPr>
          <w:ilvl w:val="0"/>
          <w:numId w:val="9"/>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b/>
          <w:color w:val="333333"/>
          <w:sz w:val="24"/>
          <w:szCs w:val="24"/>
        </w:rPr>
        <w:t>Program Pendataan Sistem Administrasi Arsip Kepegawaian</w:t>
      </w:r>
    </w:p>
    <w:p w:rsidR="00126E38" w:rsidRPr="00273E76" w:rsidRDefault="00126E38" w:rsidP="007C370B">
      <w:pPr>
        <w:pStyle w:val="ListParagraph"/>
        <w:numPr>
          <w:ilvl w:val="0"/>
          <w:numId w:val="9"/>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Kegiatan :</w:t>
      </w:r>
    </w:p>
    <w:p w:rsidR="00126E38" w:rsidRPr="00273E76" w:rsidRDefault="00126E38" w:rsidP="007C370B">
      <w:pPr>
        <w:pStyle w:val="ListParagraph"/>
        <w:numPr>
          <w:ilvl w:val="0"/>
          <w:numId w:val="31"/>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Pendataan dan penataan dokumen/arsip kepegawaian</w:t>
      </w:r>
    </w:p>
    <w:p w:rsidR="00126E38" w:rsidRPr="00273E76" w:rsidRDefault="00126E38" w:rsidP="007C370B">
      <w:pPr>
        <w:pStyle w:val="ListParagraph"/>
        <w:numPr>
          <w:ilvl w:val="0"/>
          <w:numId w:val="9"/>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Tujuan : Tertatanya Sistem Administrasi  Arsip Kepegawaian</w:t>
      </w:r>
    </w:p>
    <w:p w:rsidR="00126E38" w:rsidRPr="00273E76" w:rsidRDefault="00126E38" w:rsidP="007C370B">
      <w:pPr>
        <w:pStyle w:val="ListParagraph"/>
        <w:numPr>
          <w:ilvl w:val="0"/>
          <w:numId w:val="9"/>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Sasaran : Dinas Komunikasi dan Informatika</w:t>
      </w:r>
    </w:p>
    <w:p w:rsidR="00126E38" w:rsidRPr="00273E76" w:rsidRDefault="00126E38" w:rsidP="00126E38">
      <w:pPr>
        <w:pStyle w:val="ListParagraph"/>
        <w:autoSpaceDE w:val="0"/>
        <w:autoSpaceDN w:val="0"/>
        <w:adjustRightInd w:val="0"/>
        <w:spacing w:after="0" w:line="360" w:lineRule="auto"/>
        <w:ind w:left="1571"/>
        <w:jc w:val="both"/>
        <w:rPr>
          <w:rFonts w:ascii="Bookman Old Style" w:hAnsi="Bookman Old Style" w:cs="Tahoma"/>
          <w:color w:val="333333"/>
          <w:sz w:val="24"/>
          <w:szCs w:val="24"/>
        </w:rPr>
      </w:pPr>
    </w:p>
    <w:p w:rsidR="00126E38" w:rsidRPr="00273E76" w:rsidRDefault="00126E38" w:rsidP="007C370B">
      <w:pPr>
        <w:pStyle w:val="ListParagraph"/>
        <w:numPr>
          <w:ilvl w:val="0"/>
          <w:numId w:val="11"/>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000000"/>
          <w:sz w:val="24"/>
          <w:szCs w:val="24"/>
        </w:rPr>
        <w:t>Sub bagian Koordinasi Penyusunan Program dan Keuangan</w:t>
      </w:r>
    </w:p>
    <w:p w:rsidR="00126E38" w:rsidRPr="00273E76" w:rsidRDefault="00126E38" w:rsidP="007C370B">
      <w:pPr>
        <w:pStyle w:val="ListParagraph"/>
        <w:numPr>
          <w:ilvl w:val="0"/>
          <w:numId w:val="9"/>
        </w:numPr>
        <w:autoSpaceDE w:val="0"/>
        <w:autoSpaceDN w:val="0"/>
        <w:adjustRightInd w:val="0"/>
        <w:spacing w:after="0" w:line="360" w:lineRule="auto"/>
        <w:jc w:val="both"/>
        <w:rPr>
          <w:rFonts w:ascii="Bookman Old Style" w:hAnsi="Bookman Old Style" w:cs="Tahoma"/>
          <w:b/>
          <w:color w:val="333333"/>
          <w:sz w:val="24"/>
          <w:szCs w:val="24"/>
        </w:rPr>
      </w:pPr>
      <w:r w:rsidRPr="00273E76">
        <w:rPr>
          <w:rFonts w:ascii="Bookman Old Style" w:hAnsi="Bookman Old Style" w:cs="Tahoma"/>
          <w:b/>
          <w:color w:val="000000"/>
          <w:sz w:val="24"/>
          <w:szCs w:val="24"/>
        </w:rPr>
        <w:t>Program Peningkatan Pengembangan Sistem Pelaporan Capaian Kinerja dan Keuangan</w:t>
      </w:r>
    </w:p>
    <w:p w:rsidR="00126E38" w:rsidRPr="00273E76" w:rsidRDefault="00126E38" w:rsidP="007C370B">
      <w:pPr>
        <w:pStyle w:val="ListParagraph"/>
        <w:numPr>
          <w:ilvl w:val="0"/>
          <w:numId w:val="9"/>
        </w:numPr>
        <w:tabs>
          <w:tab w:val="left" w:pos="2240"/>
        </w:tabs>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000000"/>
          <w:sz w:val="24"/>
          <w:szCs w:val="24"/>
        </w:rPr>
        <w:t>Kegiatan :</w:t>
      </w:r>
    </w:p>
    <w:p w:rsidR="00126E38" w:rsidRPr="00273E76" w:rsidRDefault="00126E38" w:rsidP="007C370B">
      <w:pPr>
        <w:pStyle w:val="ListParagraph"/>
        <w:numPr>
          <w:ilvl w:val="0"/>
          <w:numId w:val="13"/>
        </w:numPr>
        <w:tabs>
          <w:tab w:val="left" w:pos="2240"/>
        </w:tabs>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000000"/>
          <w:sz w:val="24"/>
          <w:szCs w:val="24"/>
        </w:rPr>
        <w:t>Penyusunan laporan capaian kinerja dan ikhtisar realisasi kinerja SKPD</w:t>
      </w:r>
    </w:p>
    <w:p w:rsidR="00126E38" w:rsidRPr="00273E76" w:rsidRDefault="00126E38" w:rsidP="007C370B">
      <w:pPr>
        <w:pStyle w:val="ListParagraph"/>
        <w:numPr>
          <w:ilvl w:val="0"/>
          <w:numId w:val="13"/>
        </w:numPr>
        <w:tabs>
          <w:tab w:val="left" w:pos="2240"/>
        </w:tabs>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000000"/>
          <w:sz w:val="24"/>
          <w:szCs w:val="24"/>
        </w:rPr>
        <w:t>Penyusunan laporan keuangan akhir tahun</w:t>
      </w:r>
    </w:p>
    <w:p w:rsidR="00126E38" w:rsidRPr="00273E76" w:rsidRDefault="00126E38" w:rsidP="007C370B">
      <w:pPr>
        <w:pStyle w:val="ListParagraph"/>
        <w:numPr>
          <w:ilvl w:val="0"/>
          <w:numId w:val="13"/>
        </w:numPr>
        <w:tabs>
          <w:tab w:val="left" w:pos="2240"/>
        </w:tabs>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000000"/>
          <w:sz w:val="24"/>
          <w:szCs w:val="24"/>
        </w:rPr>
        <w:t>Penyusunan Laporan Kinerja Instansi Pemerintah</w:t>
      </w:r>
    </w:p>
    <w:p w:rsidR="00126E38" w:rsidRPr="00273E76" w:rsidRDefault="00126E38" w:rsidP="007C370B">
      <w:pPr>
        <w:pStyle w:val="TableContents"/>
        <w:numPr>
          <w:ilvl w:val="0"/>
          <w:numId w:val="9"/>
        </w:numPr>
        <w:spacing w:line="360" w:lineRule="auto"/>
        <w:rPr>
          <w:rFonts w:ascii="Bookman Old Style" w:hAnsi="Bookman Old Style" w:cs="Tahoma"/>
          <w:sz w:val="16"/>
          <w:szCs w:val="16"/>
        </w:rPr>
      </w:pPr>
      <w:r w:rsidRPr="00273E76">
        <w:rPr>
          <w:rFonts w:ascii="Bookman Old Style" w:hAnsi="Bookman Old Style" w:cs="Tahoma"/>
          <w:color w:val="333333"/>
        </w:rPr>
        <w:t xml:space="preserve">Tujuan : </w:t>
      </w:r>
      <w:r w:rsidRPr="00273E76">
        <w:rPr>
          <w:rFonts w:ascii="Bookman Old Style" w:hAnsi="Bookman Old Style" w:cs="Tahoma"/>
          <w:lang w:val="id-ID"/>
        </w:rPr>
        <w:t xml:space="preserve">Meningkatnya kualitas dan kuantitas </w:t>
      </w:r>
      <w:r w:rsidRPr="00273E76">
        <w:rPr>
          <w:rFonts w:ascii="Bookman Old Style" w:hAnsi="Bookman Old Style" w:cs="Tahoma"/>
        </w:rPr>
        <w:t>Sistem Pelaporan Capaian Kinerja dan Keuangan</w:t>
      </w:r>
    </w:p>
    <w:p w:rsidR="00126E38" w:rsidRPr="00273E76" w:rsidRDefault="00126E38" w:rsidP="007C370B">
      <w:pPr>
        <w:pStyle w:val="ListParagraph"/>
        <w:numPr>
          <w:ilvl w:val="0"/>
          <w:numId w:val="9"/>
        </w:numPr>
        <w:spacing w:line="360" w:lineRule="auto"/>
        <w:rPr>
          <w:rFonts w:ascii="Bookman Old Style" w:hAnsi="Bookman Old Style" w:cs="Tahoma"/>
          <w:color w:val="000000"/>
          <w:sz w:val="16"/>
          <w:szCs w:val="16"/>
        </w:rPr>
      </w:pPr>
      <w:r w:rsidRPr="00273E76">
        <w:rPr>
          <w:rFonts w:ascii="Bookman Old Style" w:hAnsi="Bookman Old Style" w:cs="Tahoma"/>
          <w:color w:val="333333"/>
          <w:sz w:val="24"/>
          <w:szCs w:val="24"/>
        </w:rPr>
        <w:t xml:space="preserve">Sasaran : </w:t>
      </w:r>
      <w:r w:rsidRPr="00273E76">
        <w:rPr>
          <w:rFonts w:ascii="Bookman Old Style" w:hAnsi="Bookman Old Style" w:cs="Tahoma"/>
          <w:color w:val="000000"/>
          <w:sz w:val="24"/>
          <w:szCs w:val="24"/>
        </w:rPr>
        <w:t>Dinas Komunikasi dan Informatika</w:t>
      </w:r>
    </w:p>
    <w:p w:rsidR="00126E38" w:rsidRPr="00273E76" w:rsidRDefault="00126E38" w:rsidP="007C370B">
      <w:pPr>
        <w:pStyle w:val="ListParagraph"/>
        <w:numPr>
          <w:ilvl w:val="0"/>
          <w:numId w:val="9"/>
        </w:numPr>
        <w:tabs>
          <w:tab w:val="left" w:pos="2240"/>
        </w:tabs>
        <w:autoSpaceDE w:val="0"/>
        <w:autoSpaceDN w:val="0"/>
        <w:adjustRightInd w:val="0"/>
        <w:spacing w:after="0" w:line="360" w:lineRule="auto"/>
        <w:jc w:val="both"/>
        <w:rPr>
          <w:rFonts w:ascii="Bookman Old Style" w:hAnsi="Bookman Old Style" w:cs="Tahoma"/>
          <w:b/>
          <w:color w:val="333333"/>
          <w:sz w:val="24"/>
          <w:szCs w:val="24"/>
        </w:rPr>
      </w:pPr>
      <w:r w:rsidRPr="00273E76">
        <w:rPr>
          <w:rFonts w:ascii="Bookman Old Style" w:hAnsi="Bookman Old Style" w:cs="Tahoma"/>
          <w:b/>
          <w:color w:val="333333"/>
          <w:sz w:val="24"/>
          <w:szCs w:val="24"/>
        </w:rPr>
        <w:t>Program Peningkatan Sistem Perencanaan dan Pengelolaan Keuangan</w:t>
      </w:r>
    </w:p>
    <w:p w:rsidR="00126E38" w:rsidRPr="00273E76" w:rsidRDefault="00126E38" w:rsidP="007C370B">
      <w:pPr>
        <w:pStyle w:val="ListParagraph"/>
        <w:numPr>
          <w:ilvl w:val="0"/>
          <w:numId w:val="9"/>
        </w:numPr>
        <w:tabs>
          <w:tab w:val="left" w:pos="2240"/>
        </w:tabs>
        <w:autoSpaceDE w:val="0"/>
        <w:autoSpaceDN w:val="0"/>
        <w:adjustRightInd w:val="0"/>
        <w:spacing w:after="0" w:line="360" w:lineRule="auto"/>
        <w:jc w:val="both"/>
        <w:rPr>
          <w:rFonts w:ascii="Bookman Old Style" w:hAnsi="Bookman Old Style" w:cs="Tahoma"/>
          <w:b/>
          <w:color w:val="333333"/>
          <w:sz w:val="24"/>
          <w:szCs w:val="24"/>
        </w:rPr>
      </w:pPr>
      <w:r w:rsidRPr="00273E76">
        <w:rPr>
          <w:rFonts w:ascii="Bookman Old Style" w:hAnsi="Bookman Old Style" w:cs="Tahoma"/>
          <w:color w:val="333333"/>
          <w:sz w:val="24"/>
          <w:szCs w:val="24"/>
        </w:rPr>
        <w:t>Kegiatan :</w:t>
      </w:r>
    </w:p>
    <w:p w:rsidR="00126E38" w:rsidRPr="00273E76" w:rsidRDefault="00126E38" w:rsidP="007C370B">
      <w:pPr>
        <w:pStyle w:val="ListParagraph"/>
        <w:numPr>
          <w:ilvl w:val="0"/>
          <w:numId w:val="32"/>
        </w:numPr>
        <w:tabs>
          <w:tab w:val="left" w:pos="2240"/>
        </w:tabs>
        <w:autoSpaceDE w:val="0"/>
        <w:autoSpaceDN w:val="0"/>
        <w:adjustRightInd w:val="0"/>
        <w:spacing w:after="0" w:line="360" w:lineRule="auto"/>
        <w:jc w:val="both"/>
        <w:rPr>
          <w:rFonts w:ascii="Bookman Old Style" w:hAnsi="Bookman Old Style" w:cs="Tahoma"/>
          <w:b/>
          <w:color w:val="333333"/>
          <w:sz w:val="24"/>
          <w:szCs w:val="24"/>
        </w:rPr>
      </w:pPr>
      <w:r w:rsidRPr="00273E76">
        <w:rPr>
          <w:rFonts w:ascii="Bookman Old Style" w:hAnsi="Bookman Old Style" w:cs="Tahoma"/>
          <w:color w:val="333333"/>
          <w:sz w:val="24"/>
          <w:szCs w:val="24"/>
        </w:rPr>
        <w:t>Penyusunan Rencana Kerja SKPD</w:t>
      </w:r>
    </w:p>
    <w:p w:rsidR="00126E38" w:rsidRPr="00273E76" w:rsidRDefault="00126E38" w:rsidP="007C370B">
      <w:pPr>
        <w:pStyle w:val="ListParagraph"/>
        <w:numPr>
          <w:ilvl w:val="0"/>
          <w:numId w:val="32"/>
        </w:numPr>
        <w:tabs>
          <w:tab w:val="left" w:pos="2240"/>
        </w:tabs>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000000"/>
          <w:sz w:val="24"/>
          <w:szCs w:val="24"/>
        </w:rPr>
        <w:t>Penyusunan RKA/RKPA dan DPA/ DPPA SKPD</w:t>
      </w:r>
    </w:p>
    <w:p w:rsidR="00126E38" w:rsidRPr="00273E76" w:rsidRDefault="00126E38" w:rsidP="007C370B">
      <w:pPr>
        <w:pStyle w:val="ListParagraph"/>
        <w:numPr>
          <w:ilvl w:val="0"/>
          <w:numId w:val="9"/>
        </w:numPr>
        <w:tabs>
          <w:tab w:val="left" w:pos="2240"/>
        </w:tabs>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lastRenderedPageBreak/>
        <w:t>Tujuan : Meningkatnya kualitas dokumen perencanaan dan pengelolaan Keuangan Dinas</w:t>
      </w:r>
    </w:p>
    <w:p w:rsidR="00126E38" w:rsidRPr="00273E76" w:rsidRDefault="00126E38" w:rsidP="007C370B">
      <w:pPr>
        <w:pStyle w:val="ListParagraph"/>
        <w:numPr>
          <w:ilvl w:val="0"/>
          <w:numId w:val="9"/>
        </w:numPr>
        <w:tabs>
          <w:tab w:val="left" w:pos="2240"/>
        </w:tabs>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Sasaran : Dinas Komunikasi dan Informatika</w:t>
      </w:r>
    </w:p>
    <w:p w:rsidR="00126E38" w:rsidRPr="00273E76" w:rsidRDefault="00126E38" w:rsidP="007C370B">
      <w:pPr>
        <w:pStyle w:val="ListParagraph"/>
        <w:numPr>
          <w:ilvl w:val="2"/>
          <w:numId w:val="20"/>
        </w:numPr>
        <w:autoSpaceDE w:val="0"/>
        <w:autoSpaceDN w:val="0"/>
        <w:adjustRightInd w:val="0"/>
        <w:spacing w:after="0" w:line="360" w:lineRule="auto"/>
        <w:ind w:left="426" w:hanging="426"/>
        <w:jc w:val="both"/>
        <w:rPr>
          <w:rFonts w:ascii="Bookman Old Style" w:hAnsi="Bookman Old Style" w:cs="Tahoma"/>
          <w:color w:val="333333"/>
          <w:sz w:val="24"/>
          <w:szCs w:val="24"/>
        </w:rPr>
      </w:pPr>
      <w:r w:rsidRPr="00273E76">
        <w:rPr>
          <w:rFonts w:ascii="Bookman Old Style" w:hAnsi="Bookman Old Style" w:cs="Tahoma"/>
          <w:color w:val="000000"/>
          <w:sz w:val="24"/>
          <w:szCs w:val="24"/>
        </w:rPr>
        <w:t>Bidang Komunikasi dan Informatika</w:t>
      </w:r>
    </w:p>
    <w:p w:rsidR="00126E38" w:rsidRPr="00273E76" w:rsidRDefault="00126E38" w:rsidP="007C370B">
      <w:pPr>
        <w:pStyle w:val="ListParagraph"/>
        <w:numPr>
          <w:ilvl w:val="0"/>
          <w:numId w:val="29"/>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000000"/>
          <w:sz w:val="24"/>
          <w:szCs w:val="24"/>
        </w:rPr>
        <w:t>Seksi Komunikasi</w:t>
      </w:r>
    </w:p>
    <w:p w:rsidR="00126E38" w:rsidRPr="00273E76" w:rsidRDefault="00126E38" w:rsidP="00451D3C">
      <w:pPr>
        <w:pStyle w:val="ListParagraph"/>
        <w:numPr>
          <w:ilvl w:val="0"/>
          <w:numId w:val="9"/>
        </w:numPr>
        <w:tabs>
          <w:tab w:val="left" w:pos="2240"/>
        </w:tabs>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eastAsia="Calibri" w:hAnsi="Bookman Old Style" w:cs="Tahoma"/>
          <w:b/>
          <w:sz w:val="24"/>
          <w:szCs w:val="24"/>
        </w:rPr>
        <w:t xml:space="preserve">Program </w:t>
      </w:r>
      <w:r w:rsidR="00451D3C">
        <w:rPr>
          <w:rFonts w:ascii="Bookman Old Style" w:eastAsia="Calibri" w:hAnsi="Bookman Old Style" w:cs="Tahoma"/>
          <w:b/>
          <w:sz w:val="24"/>
          <w:szCs w:val="24"/>
        </w:rPr>
        <w:t>Pengembangan Komunikasi Publik</w:t>
      </w:r>
    </w:p>
    <w:p w:rsidR="00126E38" w:rsidRPr="00273E76" w:rsidRDefault="00126E38" w:rsidP="007C370B">
      <w:pPr>
        <w:pStyle w:val="ListParagraph"/>
        <w:numPr>
          <w:ilvl w:val="0"/>
          <w:numId w:val="9"/>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sz w:val="24"/>
          <w:szCs w:val="24"/>
        </w:rPr>
        <w:t xml:space="preserve">Kegiatan  : </w:t>
      </w:r>
    </w:p>
    <w:p w:rsidR="00126E38" w:rsidRPr="00273E76" w:rsidRDefault="00126E38" w:rsidP="007C370B">
      <w:pPr>
        <w:pStyle w:val="ListParagraph"/>
        <w:numPr>
          <w:ilvl w:val="0"/>
          <w:numId w:val="14"/>
        </w:numPr>
        <w:autoSpaceDE w:val="0"/>
        <w:autoSpaceDN w:val="0"/>
        <w:adjustRightInd w:val="0"/>
        <w:spacing w:after="0" w:line="360" w:lineRule="auto"/>
        <w:ind w:left="1560" w:hanging="356"/>
        <w:jc w:val="both"/>
        <w:rPr>
          <w:rFonts w:ascii="Bookman Old Style" w:hAnsi="Bookman Old Style" w:cs="Tahoma"/>
          <w:color w:val="333333"/>
          <w:sz w:val="24"/>
          <w:szCs w:val="24"/>
        </w:rPr>
      </w:pPr>
      <w:r w:rsidRPr="00273E76">
        <w:rPr>
          <w:rFonts w:ascii="Bookman Old Style" w:eastAsia="Calibri" w:hAnsi="Bookman Old Style" w:cs="Tahoma"/>
          <w:sz w:val="24"/>
          <w:szCs w:val="24"/>
        </w:rPr>
        <w:t>Peningkatan ka</w:t>
      </w:r>
      <w:r w:rsidR="00190320">
        <w:rPr>
          <w:rFonts w:ascii="Bookman Old Style" w:eastAsia="Calibri" w:hAnsi="Bookman Old Style" w:cs="Tahoma"/>
          <w:sz w:val="24"/>
          <w:szCs w:val="24"/>
        </w:rPr>
        <w:t>pasitas pelaku Informatika</w:t>
      </w:r>
    </w:p>
    <w:p w:rsidR="00126E38" w:rsidRPr="00190320" w:rsidRDefault="00190320" w:rsidP="007C370B">
      <w:pPr>
        <w:pStyle w:val="ListParagraph"/>
        <w:numPr>
          <w:ilvl w:val="0"/>
          <w:numId w:val="14"/>
        </w:numPr>
        <w:autoSpaceDE w:val="0"/>
        <w:autoSpaceDN w:val="0"/>
        <w:adjustRightInd w:val="0"/>
        <w:spacing w:after="0" w:line="360" w:lineRule="auto"/>
        <w:ind w:left="1560" w:hanging="356"/>
        <w:jc w:val="both"/>
        <w:rPr>
          <w:rFonts w:ascii="Bookman Old Style" w:hAnsi="Bookman Old Style" w:cs="Tahoma"/>
          <w:color w:val="333333"/>
          <w:sz w:val="24"/>
          <w:szCs w:val="24"/>
        </w:rPr>
      </w:pPr>
      <w:r>
        <w:rPr>
          <w:rFonts w:ascii="Bookman Old Style" w:eastAsia="Calibri" w:hAnsi="Bookman Old Style" w:cs="Tahoma"/>
          <w:sz w:val="24"/>
          <w:szCs w:val="24"/>
        </w:rPr>
        <w:t>Penguatan Kelompok Informasi Masyarakat</w:t>
      </w:r>
    </w:p>
    <w:p w:rsidR="00190320" w:rsidRPr="00273E76" w:rsidRDefault="00190320" w:rsidP="007C370B">
      <w:pPr>
        <w:pStyle w:val="ListParagraph"/>
        <w:numPr>
          <w:ilvl w:val="0"/>
          <w:numId w:val="14"/>
        </w:numPr>
        <w:autoSpaceDE w:val="0"/>
        <w:autoSpaceDN w:val="0"/>
        <w:adjustRightInd w:val="0"/>
        <w:spacing w:after="0" w:line="360" w:lineRule="auto"/>
        <w:ind w:left="1560" w:hanging="356"/>
        <w:jc w:val="both"/>
        <w:rPr>
          <w:rFonts w:ascii="Bookman Old Style" w:hAnsi="Bookman Old Style" w:cs="Tahoma"/>
          <w:color w:val="333333"/>
          <w:sz w:val="24"/>
          <w:szCs w:val="24"/>
        </w:rPr>
      </w:pPr>
      <w:r>
        <w:rPr>
          <w:rFonts w:ascii="Bookman Old Style" w:eastAsia="Calibri" w:hAnsi="Bookman Old Style" w:cs="Tahoma"/>
          <w:sz w:val="24"/>
          <w:szCs w:val="24"/>
        </w:rPr>
        <w:t>Sosialisasi dan Desiminasi Informasi Daerah</w:t>
      </w:r>
    </w:p>
    <w:p w:rsidR="00126E38" w:rsidRPr="00273E76" w:rsidRDefault="00126E38" w:rsidP="007C370B">
      <w:pPr>
        <w:pStyle w:val="ListParagraph"/>
        <w:numPr>
          <w:ilvl w:val="0"/>
          <w:numId w:val="9"/>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Tujuan : Terlaksananya Pengembangan Komunikasi Publik</w:t>
      </w:r>
    </w:p>
    <w:p w:rsidR="00126E38" w:rsidRPr="00273E76" w:rsidRDefault="00126E38" w:rsidP="007C370B">
      <w:pPr>
        <w:pStyle w:val="ListParagraph"/>
        <w:numPr>
          <w:ilvl w:val="0"/>
          <w:numId w:val="9"/>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 xml:space="preserve">Sasaran : </w:t>
      </w:r>
      <w:r w:rsidR="00B3536A">
        <w:rPr>
          <w:rFonts w:ascii="Bookman Old Style" w:hAnsi="Bookman Old Style" w:cs="Tahoma"/>
          <w:color w:val="333333"/>
          <w:sz w:val="24"/>
          <w:szCs w:val="24"/>
        </w:rPr>
        <w:t>Terbinannya Kelompok Informasi Masyarakat (KIM)</w:t>
      </w:r>
      <w:r w:rsidR="00FC76A8">
        <w:rPr>
          <w:rFonts w:ascii="Bookman Old Style" w:hAnsi="Bookman Old Style" w:cs="Tahoma"/>
          <w:color w:val="333333"/>
          <w:sz w:val="24"/>
          <w:szCs w:val="24"/>
        </w:rPr>
        <w:t xml:space="preserve"> pada seluruh desa</w:t>
      </w:r>
    </w:p>
    <w:p w:rsidR="00126E38" w:rsidRPr="00273E76" w:rsidRDefault="00126E38" w:rsidP="007C370B">
      <w:pPr>
        <w:pStyle w:val="ListParagraph"/>
        <w:numPr>
          <w:ilvl w:val="0"/>
          <w:numId w:val="29"/>
        </w:numPr>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Seksi Informatika</w:t>
      </w:r>
    </w:p>
    <w:p w:rsidR="00126E38" w:rsidRPr="00273E76" w:rsidRDefault="00126E38" w:rsidP="0088120B">
      <w:pPr>
        <w:pStyle w:val="ListParagraph"/>
        <w:numPr>
          <w:ilvl w:val="0"/>
          <w:numId w:val="9"/>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b/>
          <w:color w:val="333333"/>
          <w:sz w:val="24"/>
          <w:szCs w:val="24"/>
        </w:rPr>
        <w:t xml:space="preserve">Program </w:t>
      </w:r>
      <w:r w:rsidR="0088120B">
        <w:rPr>
          <w:rFonts w:ascii="Bookman Old Style" w:hAnsi="Bookman Old Style" w:cs="Tahoma"/>
          <w:b/>
          <w:color w:val="333333"/>
          <w:sz w:val="24"/>
          <w:szCs w:val="24"/>
        </w:rPr>
        <w:t>Pembuatan Tata Kelola SPBE</w:t>
      </w:r>
    </w:p>
    <w:p w:rsidR="00126E38" w:rsidRPr="00273E76" w:rsidRDefault="00126E38" w:rsidP="007C370B">
      <w:pPr>
        <w:pStyle w:val="ListParagraph"/>
        <w:numPr>
          <w:ilvl w:val="0"/>
          <w:numId w:val="9"/>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 xml:space="preserve">Kegiatan : </w:t>
      </w:r>
    </w:p>
    <w:p w:rsidR="00126E38" w:rsidRPr="0088120B" w:rsidRDefault="0088120B" w:rsidP="0088120B">
      <w:pPr>
        <w:pStyle w:val="ListParagraph"/>
        <w:numPr>
          <w:ilvl w:val="0"/>
          <w:numId w:val="28"/>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Pr>
          <w:rFonts w:ascii="Bookman Old Style" w:hAnsi="Bookman Old Style" w:cs="Tahoma"/>
          <w:color w:val="333333"/>
          <w:sz w:val="24"/>
          <w:szCs w:val="24"/>
        </w:rPr>
        <w:t>Pembuatan Peraturan Bupati tentang tata kelola SPBE</w:t>
      </w:r>
    </w:p>
    <w:p w:rsidR="00126E38" w:rsidRPr="00273E76" w:rsidRDefault="0088120B" w:rsidP="0088120B">
      <w:pPr>
        <w:pStyle w:val="ListParagraph"/>
        <w:numPr>
          <w:ilvl w:val="0"/>
          <w:numId w:val="9"/>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Pr>
          <w:rFonts w:ascii="Bookman Old Style" w:hAnsi="Bookman Old Style" w:cs="Tahoma"/>
          <w:color w:val="333333"/>
          <w:sz w:val="24"/>
          <w:szCs w:val="24"/>
        </w:rPr>
        <w:t>Tujuan : Terlaksananya pembuatan tat kelola SPBE</w:t>
      </w:r>
    </w:p>
    <w:p w:rsidR="00126E38" w:rsidRDefault="00126E38" w:rsidP="007C370B">
      <w:pPr>
        <w:pStyle w:val="ListParagraph"/>
        <w:numPr>
          <w:ilvl w:val="0"/>
          <w:numId w:val="9"/>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 xml:space="preserve">Sasaran : </w:t>
      </w:r>
      <w:r w:rsidR="0088120B">
        <w:rPr>
          <w:rFonts w:ascii="Bookman Old Style" w:hAnsi="Bookman Old Style" w:cs="Tahoma"/>
          <w:color w:val="333333"/>
          <w:sz w:val="24"/>
          <w:szCs w:val="24"/>
        </w:rPr>
        <w:t>Terbentuknya Peraturan tentang tata kelola SPBE</w:t>
      </w:r>
    </w:p>
    <w:p w:rsidR="0088120B" w:rsidRDefault="0088120B" w:rsidP="0088120B">
      <w:pPr>
        <w:pStyle w:val="ListParagraph"/>
        <w:numPr>
          <w:ilvl w:val="0"/>
          <w:numId w:val="9"/>
        </w:numPr>
        <w:tabs>
          <w:tab w:val="left" w:pos="2184"/>
        </w:tabs>
        <w:autoSpaceDE w:val="0"/>
        <w:autoSpaceDN w:val="0"/>
        <w:adjustRightInd w:val="0"/>
        <w:spacing w:after="0" w:line="360" w:lineRule="auto"/>
        <w:jc w:val="both"/>
        <w:rPr>
          <w:rFonts w:ascii="Bookman Old Style" w:hAnsi="Bookman Old Style" w:cs="Tahoma"/>
          <w:b/>
          <w:bCs/>
          <w:color w:val="333333"/>
          <w:sz w:val="24"/>
          <w:szCs w:val="24"/>
        </w:rPr>
      </w:pPr>
      <w:r w:rsidRPr="0088120B">
        <w:rPr>
          <w:rFonts w:ascii="Bookman Old Style" w:hAnsi="Bookman Old Style" w:cs="Tahoma"/>
          <w:b/>
          <w:bCs/>
          <w:color w:val="333333"/>
          <w:sz w:val="24"/>
          <w:szCs w:val="24"/>
        </w:rPr>
        <w:t xml:space="preserve">Program Optimalisasi penggunaan jaringan pita lebar </w:t>
      </w:r>
    </w:p>
    <w:p w:rsidR="00805C1B" w:rsidRDefault="00805C1B" w:rsidP="00805C1B">
      <w:pPr>
        <w:pStyle w:val="ListParagraph"/>
        <w:numPr>
          <w:ilvl w:val="0"/>
          <w:numId w:val="9"/>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sidRPr="00805C1B">
        <w:rPr>
          <w:rFonts w:ascii="Bookman Old Style" w:hAnsi="Bookman Old Style" w:cs="Tahoma"/>
          <w:color w:val="333333"/>
          <w:sz w:val="24"/>
          <w:szCs w:val="24"/>
        </w:rPr>
        <w:t>Kegiatan</w:t>
      </w:r>
      <w:r>
        <w:rPr>
          <w:rFonts w:ascii="Bookman Old Style" w:hAnsi="Bookman Old Style" w:cs="Tahoma"/>
          <w:color w:val="333333"/>
          <w:sz w:val="24"/>
          <w:szCs w:val="24"/>
        </w:rPr>
        <w:t xml:space="preserve"> : </w:t>
      </w:r>
    </w:p>
    <w:p w:rsidR="00805C1B" w:rsidRPr="0032533C" w:rsidRDefault="0032533C" w:rsidP="0032533C">
      <w:pPr>
        <w:tabs>
          <w:tab w:val="left" w:pos="2184"/>
        </w:tabs>
        <w:autoSpaceDE w:val="0"/>
        <w:autoSpaceDN w:val="0"/>
        <w:adjustRightInd w:val="0"/>
        <w:spacing w:after="0" w:line="360" w:lineRule="auto"/>
        <w:ind w:left="1170"/>
        <w:jc w:val="both"/>
        <w:rPr>
          <w:rFonts w:ascii="Bookman Old Style" w:hAnsi="Bookman Old Style" w:cs="Tahoma"/>
          <w:color w:val="333333"/>
          <w:sz w:val="24"/>
          <w:szCs w:val="24"/>
        </w:rPr>
      </w:pPr>
      <w:r>
        <w:rPr>
          <w:rFonts w:ascii="Bookman Old Style" w:hAnsi="Bookman Old Style" w:cs="Tahoma"/>
          <w:color w:val="333333"/>
          <w:sz w:val="24"/>
          <w:szCs w:val="24"/>
        </w:rPr>
        <w:t xml:space="preserve">1. </w:t>
      </w:r>
      <w:r w:rsidR="00805C1B" w:rsidRPr="0032533C">
        <w:rPr>
          <w:rFonts w:ascii="Bookman Old Style" w:hAnsi="Bookman Old Style" w:cs="Tahoma"/>
          <w:color w:val="333333"/>
          <w:sz w:val="24"/>
          <w:szCs w:val="24"/>
        </w:rPr>
        <w:t>Pelatihan pemakaian jaringan serat optic di lingkungan perkantoran</w:t>
      </w:r>
    </w:p>
    <w:p w:rsidR="00805C1B" w:rsidRDefault="00805C1B" w:rsidP="00805C1B">
      <w:pPr>
        <w:pStyle w:val="ListParagraph"/>
        <w:numPr>
          <w:ilvl w:val="0"/>
          <w:numId w:val="9"/>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sidRPr="0032533C">
        <w:rPr>
          <w:rFonts w:ascii="Bookman Old Style" w:hAnsi="Bookman Old Style" w:cs="Tahoma"/>
          <w:color w:val="333333"/>
          <w:sz w:val="24"/>
          <w:szCs w:val="24"/>
        </w:rPr>
        <w:t>Tujuan</w:t>
      </w:r>
      <w:r>
        <w:rPr>
          <w:rFonts w:ascii="Bookman Old Style" w:hAnsi="Bookman Old Style" w:cs="Tahoma"/>
          <w:color w:val="333333"/>
          <w:sz w:val="24"/>
          <w:szCs w:val="24"/>
        </w:rPr>
        <w:t xml:space="preserve"> : Terlaksananya Optimalisai penggunaan jaringan pita lebar</w:t>
      </w:r>
    </w:p>
    <w:p w:rsidR="00805C1B" w:rsidRDefault="00805C1B" w:rsidP="00805C1B">
      <w:pPr>
        <w:pStyle w:val="ListParagraph"/>
        <w:numPr>
          <w:ilvl w:val="0"/>
          <w:numId w:val="9"/>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Pr>
          <w:rFonts w:ascii="Bookman Old Style" w:hAnsi="Bookman Old Style" w:cs="Tahoma"/>
          <w:color w:val="333333"/>
          <w:sz w:val="24"/>
          <w:szCs w:val="24"/>
        </w:rPr>
        <w:t>Sasaran : Terpakainya jaringan serat optic di lingkungan perkantoran KTC</w:t>
      </w:r>
    </w:p>
    <w:p w:rsidR="00805C1B" w:rsidRDefault="00805C1B" w:rsidP="00805C1B">
      <w:pPr>
        <w:pStyle w:val="ListParagraph"/>
        <w:numPr>
          <w:ilvl w:val="0"/>
          <w:numId w:val="9"/>
        </w:numPr>
        <w:tabs>
          <w:tab w:val="left" w:pos="2184"/>
        </w:tabs>
        <w:autoSpaceDE w:val="0"/>
        <w:autoSpaceDN w:val="0"/>
        <w:adjustRightInd w:val="0"/>
        <w:spacing w:after="0" w:line="360" w:lineRule="auto"/>
        <w:jc w:val="both"/>
        <w:rPr>
          <w:rFonts w:ascii="Bookman Old Style" w:hAnsi="Bookman Old Style" w:cs="Tahoma"/>
          <w:b/>
          <w:bCs/>
          <w:color w:val="333333"/>
          <w:sz w:val="24"/>
          <w:szCs w:val="24"/>
        </w:rPr>
      </w:pPr>
      <w:r w:rsidRPr="00805C1B">
        <w:rPr>
          <w:rFonts w:ascii="Bookman Old Style" w:hAnsi="Bookman Old Style" w:cs="Tahoma"/>
          <w:b/>
          <w:bCs/>
          <w:color w:val="333333"/>
          <w:sz w:val="24"/>
          <w:szCs w:val="24"/>
        </w:rPr>
        <w:t>Program pengembangan aplikasi informatika terintegrasi</w:t>
      </w:r>
    </w:p>
    <w:p w:rsidR="00805C1B" w:rsidRDefault="00805C1B" w:rsidP="00805C1B">
      <w:pPr>
        <w:pStyle w:val="ListParagraph"/>
        <w:numPr>
          <w:ilvl w:val="0"/>
          <w:numId w:val="9"/>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sidRPr="00805C1B">
        <w:rPr>
          <w:rFonts w:ascii="Bookman Old Style" w:hAnsi="Bookman Old Style" w:cs="Tahoma"/>
          <w:color w:val="333333"/>
          <w:sz w:val="24"/>
          <w:szCs w:val="24"/>
        </w:rPr>
        <w:t>Kegiatan</w:t>
      </w:r>
      <w:r>
        <w:rPr>
          <w:rFonts w:ascii="Bookman Old Style" w:hAnsi="Bookman Old Style" w:cs="Tahoma"/>
          <w:color w:val="333333"/>
          <w:sz w:val="24"/>
          <w:szCs w:val="24"/>
        </w:rPr>
        <w:t xml:space="preserve"> :</w:t>
      </w:r>
    </w:p>
    <w:p w:rsidR="00805C1B" w:rsidRPr="00B00689" w:rsidRDefault="00B00689" w:rsidP="00B00689">
      <w:pPr>
        <w:ind w:left="1170"/>
        <w:rPr>
          <w:rFonts w:ascii="Bookman Old Style" w:hAnsi="Bookman Old Style"/>
          <w:sz w:val="24"/>
          <w:szCs w:val="24"/>
        </w:rPr>
      </w:pPr>
      <w:r>
        <w:rPr>
          <w:rFonts w:ascii="Bookman Old Style" w:hAnsi="Bookman Old Style"/>
          <w:sz w:val="24"/>
          <w:szCs w:val="24"/>
        </w:rPr>
        <w:t xml:space="preserve">1. </w:t>
      </w:r>
      <w:r w:rsidR="0032533C" w:rsidRPr="00B00689">
        <w:rPr>
          <w:rFonts w:ascii="Bookman Old Style" w:hAnsi="Bookman Old Style"/>
          <w:sz w:val="24"/>
          <w:szCs w:val="24"/>
        </w:rPr>
        <w:t>Integrasi aplikasi OPD dan Desa</w:t>
      </w:r>
      <w:r w:rsidR="00805C1B" w:rsidRPr="00B00689">
        <w:rPr>
          <w:rFonts w:ascii="Bookman Old Style" w:hAnsi="Bookman Old Style"/>
          <w:sz w:val="24"/>
          <w:szCs w:val="24"/>
        </w:rPr>
        <w:t xml:space="preserve"> </w:t>
      </w:r>
    </w:p>
    <w:p w:rsidR="0032533C" w:rsidRDefault="0032533C" w:rsidP="0032533C">
      <w:pPr>
        <w:pStyle w:val="ListParagraph"/>
        <w:numPr>
          <w:ilvl w:val="0"/>
          <w:numId w:val="9"/>
        </w:numPr>
        <w:rPr>
          <w:rFonts w:ascii="Bookman Old Style" w:hAnsi="Bookman Old Style"/>
          <w:sz w:val="24"/>
          <w:szCs w:val="24"/>
        </w:rPr>
      </w:pPr>
      <w:r>
        <w:rPr>
          <w:rFonts w:ascii="Bookman Old Style" w:hAnsi="Bookman Old Style"/>
          <w:sz w:val="24"/>
          <w:szCs w:val="24"/>
        </w:rPr>
        <w:t xml:space="preserve">Tujuan : Terlaksananya Pengembangan aplikasi informatika terintegrasi </w:t>
      </w:r>
    </w:p>
    <w:p w:rsidR="0032533C" w:rsidRDefault="0032533C" w:rsidP="0032533C">
      <w:pPr>
        <w:pStyle w:val="ListParagraph"/>
        <w:numPr>
          <w:ilvl w:val="0"/>
          <w:numId w:val="9"/>
        </w:numPr>
        <w:rPr>
          <w:rFonts w:ascii="Bookman Old Style" w:hAnsi="Bookman Old Style"/>
          <w:sz w:val="24"/>
          <w:szCs w:val="24"/>
        </w:rPr>
      </w:pPr>
      <w:r>
        <w:rPr>
          <w:rFonts w:ascii="Bookman Old Style" w:hAnsi="Bookman Old Style"/>
          <w:sz w:val="24"/>
          <w:szCs w:val="24"/>
        </w:rPr>
        <w:t>Sasaran : Terintegrasinya semua aplikasi dan berbagi pakai antar OPD dan Desa</w:t>
      </w:r>
    </w:p>
    <w:p w:rsidR="0032533C" w:rsidRPr="00B00689" w:rsidRDefault="0032533C" w:rsidP="0032533C">
      <w:pPr>
        <w:pStyle w:val="ListParagraph"/>
        <w:numPr>
          <w:ilvl w:val="0"/>
          <w:numId w:val="9"/>
        </w:numPr>
        <w:rPr>
          <w:rFonts w:ascii="Bookman Old Style" w:hAnsi="Bookman Old Style"/>
          <w:b/>
          <w:bCs/>
          <w:sz w:val="24"/>
          <w:szCs w:val="24"/>
        </w:rPr>
      </w:pPr>
      <w:r w:rsidRPr="00B00689">
        <w:rPr>
          <w:rFonts w:ascii="Bookman Old Style" w:hAnsi="Bookman Old Style"/>
          <w:b/>
          <w:bCs/>
          <w:sz w:val="24"/>
          <w:szCs w:val="24"/>
        </w:rPr>
        <w:t>Program Optimalisasi pemakiaan sarana Teknologi</w:t>
      </w:r>
      <w:r w:rsidR="00B00689" w:rsidRPr="00B00689">
        <w:rPr>
          <w:rFonts w:ascii="Bookman Old Style" w:hAnsi="Bookman Old Style"/>
          <w:b/>
          <w:bCs/>
          <w:sz w:val="24"/>
          <w:szCs w:val="24"/>
        </w:rPr>
        <w:t xml:space="preserve"> dan Informatika</w:t>
      </w:r>
    </w:p>
    <w:p w:rsidR="00B00689" w:rsidRPr="003E7B23" w:rsidRDefault="00B00689" w:rsidP="003E7B23">
      <w:pPr>
        <w:pStyle w:val="ListParagraph"/>
        <w:numPr>
          <w:ilvl w:val="0"/>
          <w:numId w:val="9"/>
        </w:numPr>
        <w:rPr>
          <w:rFonts w:ascii="Bookman Old Style" w:hAnsi="Bookman Old Style"/>
          <w:sz w:val="24"/>
          <w:szCs w:val="24"/>
        </w:rPr>
      </w:pPr>
      <w:r>
        <w:rPr>
          <w:rFonts w:ascii="Bookman Old Style" w:hAnsi="Bookman Old Style"/>
          <w:sz w:val="24"/>
          <w:szCs w:val="24"/>
        </w:rPr>
        <w:t>Kegiatan :</w:t>
      </w:r>
    </w:p>
    <w:p w:rsidR="00B00689" w:rsidRPr="003E7B23" w:rsidRDefault="003E7B23" w:rsidP="003E7B23">
      <w:pPr>
        <w:ind w:left="1170"/>
        <w:rPr>
          <w:rFonts w:ascii="Bookman Old Style" w:hAnsi="Bookman Old Style"/>
          <w:sz w:val="24"/>
          <w:szCs w:val="24"/>
        </w:rPr>
      </w:pPr>
      <w:r>
        <w:rPr>
          <w:rFonts w:ascii="Bookman Old Style" w:hAnsi="Bookman Old Style"/>
          <w:sz w:val="24"/>
          <w:szCs w:val="24"/>
        </w:rPr>
        <w:t xml:space="preserve">1. </w:t>
      </w:r>
      <w:r w:rsidR="00B00689" w:rsidRPr="003E7B23">
        <w:rPr>
          <w:rFonts w:ascii="Bookman Old Style" w:hAnsi="Bookman Old Style"/>
          <w:sz w:val="24"/>
          <w:szCs w:val="24"/>
        </w:rPr>
        <w:t>Bimbingan Teknis Pemanfaatan perangkat IT untuk pelayanan Administrasi dan pelayanan Publik</w:t>
      </w:r>
    </w:p>
    <w:p w:rsidR="00B00689" w:rsidRDefault="00B00689" w:rsidP="00B00689">
      <w:pPr>
        <w:pStyle w:val="ListParagraph"/>
        <w:numPr>
          <w:ilvl w:val="0"/>
          <w:numId w:val="9"/>
        </w:numPr>
        <w:rPr>
          <w:rFonts w:ascii="Bookman Old Style" w:hAnsi="Bookman Old Style"/>
          <w:sz w:val="24"/>
          <w:szCs w:val="24"/>
        </w:rPr>
      </w:pPr>
      <w:r>
        <w:rPr>
          <w:rFonts w:ascii="Bookman Old Style" w:hAnsi="Bookman Old Style"/>
          <w:sz w:val="24"/>
          <w:szCs w:val="24"/>
        </w:rPr>
        <w:t>Tujuan  :  Terlaksananya Optimalisasi pemakaian sarana teknologi dan informatika</w:t>
      </w:r>
    </w:p>
    <w:p w:rsidR="00B00689" w:rsidRDefault="00B00689" w:rsidP="00B00689">
      <w:pPr>
        <w:pStyle w:val="ListParagraph"/>
        <w:numPr>
          <w:ilvl w:val="0"/>
          <w:numId w:val="9"/>
        </w:numPr>
        <w:rPr>
          <w:rFonts w:ascii="Bookman Old Style" w:hAnsi="Bookman Old Style"/>
          <w:sz w:val="24"/>
          <w:szCs w:val="24"/>
        </w:rPr>
      </w:pPr>
      <w:r>
        <w:rPr>
          <w:rFonts w:ascii="Bookman Old Style" w:hAnsi="Bookman Old Style"/>
          <w:sz w:val="24"/>
          <w:szCs w:val="24"/>
        </w:rPr>
        <w:lastRenderedPageBreak/>
        <w:t>Sasaran : Meningkatnya pemakaiaan IT di OPD dan Desa</w:t>
      </w:r>
    </w:p>
    <w:p w:rsidR="00B00689" w:rsidRDefault="00B00689" w:rsidP="00B00689">
      <w:pPr>
        <w:pStyle w:val="ListParagraph"/>
        <w:numPr>
          <w:ilvl w:val="0"/>
          <w:numId w:val="9"/>
        </w:numPr>
        <w:rPr>
          <w:rFonts w:ascii="Bookman Old Style" w:hAnsi="Bookman Old Style"/>
          <w:b/>
          <w:bCs/>
          <w:sz w:val="24"/>
          <w:szCs w:val="24"/>
        </w:rPr>
      </w:pPr>
      <w:r w:rsidRPr="00B00689">
        <w:rPr>
          <w:rFonts w:ascii="Bookman Old Style" w:hAnsi="Bookman Old Style"/>
          <w:b/>
          <w:bCs/>
          <w:sz w:val="24"/>
          <w:szCs w:val="24"/>
        </w:rPr>
        <w:t xml:space="preserve">Program Pengadaan Taman Pintar Digital </w:t>
      </w:r>
    </w:p>
    <w:p w:rsidR="00B00689" w:rsidRPr="00B00689" w:rsidRDefault="00B00689" w:rsidP="00B00689">
      <w:pPr>
        <w:pStyle w:val="ListParagraph"/>
        <w:numPr>
          <w:ilvl w:val="0"/>
          <w:numId w:val="9"/>
        </w:numPr>
        <w:rPr>
          <w:rFonts w:ascii="Bookman Old Style" w:hAnsi="Bookman Old Style"/>
          <w:sz w:val="24"/>
          <w:szCs w:val="24"/>
        </w:rPr>
      </w:pPr>
      <w:r w:rsidRPr="00B00689">
        <w:rPr>
          <w:rFonts w:ascii="Bookman Old Style" w:hAnsi="Bookman Old Style"/>
          <w:sz w:val="24"/>
          <w:szCs w:val="24"/>
        </w:rPr>
        <w:t>Kegiatan :</w:t>
      </w:r>
    </w:p>
    <w:p w:rsidR="00B00689" w:rsidRDefault="003E7B23" w:rsidP="003E7B23">
      <w:pPr>
        <w:pStyle w:val="ListParagraph"/>
        <w:numPr>
          <w:ilvl w:val="3"/>
          <w:numId w:val="20"/>
        </w:numPr>
        <w:ind w:left="1530"/>
        <w:rPr>
          <w:rFonts w:ascii="Bookman Old Style" w:hAnsi="Bookman Old Style"/>
          <w:sz w:val="24"/>
          <w:szCs w:val="24"/>
        </w:rPr>
      </w:pPr>
      <w:r>
        <w:rPr>
          <w:rFonts w:ascii="Bookman Old Style" w:hAnsi="Bookman Old Style"/>
          <w:sz w:val="24"/>
          <w:szCs w:val="24"/>
        </w:rPr>
        <w:t>Pembangunan ekosistem telekomunikasi</w:t>
      </w:r>
    </w:p>
    <w:p w:rsidR="003E7B23" w:rsidRDefault="003E7B23" w:rsidP="003E7B23">
      <w:pPr>
        <w:pStyle w:val="ListParagraph"/>
        <w:numPr>
          <w:ilvl w:val="0"/>
          <w:numId w:val="9"/>
        </w:numPr>
        <w:rPr>
          <w:rFonts w:ascii="Bookman Old Style" w:hAnsi="Bookman Old Style"/>
          <w:sz w:val="24"/>
          <w:szCs w:val="24"/>
        </w:rPr>
      </w:pPr>
      <w:r>
        <w:rPr>
          <w:rFonts w:ascii="Bookman Old Style" w:hAnsi="Bookman Old Style"/>
          <w:sz w:val="24"/>
          <w:szCs w:val="24"/>
        </w:rPr>
        <w:t>Tujuan : Terlaksananya Pengadaan Taman Pintar Digital</w:t>
      </w:r>
    </w:p>
    <w:p w:rsidR="003E7B23" w:rsidRDefault="003E7B23" w:rsidP="003E7B23">
      <w:pPr>
        <w:pStyle w:val="ListParagraph"/>
        <w:numPr>
          <w:ilvl w:val="0"/>
          <w:numId w:val="9"/>
        </w:numPr>
        <w:rPr>
          <w:rFonts w:ascii="Bookman Old Style" w:hAnsi="Bookman Old Style"/>
          <w:sz w:val="24"/>
          <w:szCs w:val="24"/>
        </w:rPr>
      </w:pPr>
      <w:r>
        <w:rPr>
          <w:rFonts w:ascii="Bookman Old Style" w:hAnsi="Bookman Old Style"/>
          <w:sz w:val="24"/>
          <w:szCs w:val="24"/>
        </w:rPr>
        <w:t>Sasaran : Terbangunya WIFI bebas bayar di lokasi public</w:t>
      </w:r>
    </w:p>
    <w:p w:rsidR="003E7B23" w:rsidRPr="003E7B23" w:rsidRDefault="003E7B23" w:rsidP="003E7B23">
      <w:pPr>
        <w:pStyle w:val="ListParagraph"/>
        <w:ind w:left="1211"/>
        <w:rPr>
          <w:rFonts w:ascii="Bookman Old Style" w:hAnsi="Bookman Old Style"/>
          <w:sz w:val="24"/>
          <w:szCs w:val="24"/>
        </w:rPr>
      </w:pPr>
    </w:p>
    <w:p w:rsidR="00B00689" w:rsidRDefault="00B00689" w:rsidP="00B00689">
      <w:pPr>
        <w:pStyle w:val="ListParagraph"/>
        <w:ind w:left="1211"/>
        <w:rPr>
          <w:rFonts w:ascii="Bookman Old Style" w:hAnsi="Bookman Old Style"/>
          <w:sz w:val="24"/>
          <w:szCs w:val="24"/>
        </w:rPr>
      </w:pPr>
    </w:p>
    <w:p w:rsidR="003E7B23" w:rsidRPr="00B00689" w:rsidRDefault="003E7B23" w:rsidP="00B00689">
      <w:pPr>
        <w:pStyle w:val="ListParagraph"/>
        <w:ind w:left="1211"/>
        <w:rPr>
          <w:rFonts w:ascii="Bookman Old Style" w:hAnsi="Bookman Old Style"/>
          <w:sz w:val="24"/>
          <w:szCs w:val="24"/>
        </w:rPr>
      </w:pPr>
    </w:p>
    <w:p w:rsidR="00126E38" w:rsidRPr="00273E76" w:rsidRDefault="00126E38" w:rsidP="007C370B">
      <w:pPr>
        <w:pStyle w:val="ListParagraph"/>
        <w:numPr>
          <w:ilvl w:val="2"/>
          <w:numId w:val="20"/>
        </w:numPr>
        <w:tabs>
          <w:tab w:val="left" w:pos="2184"/>
        </w:tabs>
        <w:autoSpaceDE w:val="0"/>
        <w:autoSpaceDN w:val="0"/>
        <w:adjustRightInd w:val="0"/>
        <w:spacing w:after="0" w:line="360" w:lineRule="auto"/>
        <w:ind w:left="434" w:hanging="402"/>
        <w:jc w:val="both"/>
        <w:rPr>
          <w:rFonts w:ascii="Bookman Old Style" w:hAnsi="Bookman Old Style" w:cs="Tahoma"/>
          <w:color w:val="333333"/>
          <w:sz w:val="24"/>
          <w:szCs w:val="24"/>
        </w:rPr>
      </w:pPr>
      <w:r w:rsidRPr="00273E76">
        <w:rPr>
          <w:rFonts w:ascii="Bookman Old Style" w:hAnsi="Bookman Old Style" w:cs="Tahoma"/>
          <w:color w:val="333333"/>
          <w:sz w:val="24"/>
          <w:szCs w:val="24"/>
        </w:rPr>
        <w:t>Bidang Statistik dan Persandian</w:t>
      </w:r>
    </w:p>
    <w:p w:rsidR="00126E38" w:rsidRPr="00273E76" w:rsidRDefault="00126E38" w:rsidP="007C370B">
      <w:pPr>
        <w:pStyle w:val="ListParagraph"/>
        <w:numPr>
          <w:ilvl w:val="3"/>
          <w:numId w:val="20"/>
        </w:numPr>
        <w:tabs>
          <w:tab w:val="left" w:pos="2184"/>
        </w:tabs>
        <w:autoSpaceDE w:val="0"/>
        <w:autoSpaceDN w:val="0"/>
        <w:adjustRightInd w:val="0"/>
        <w:spacing w:after="0" w:line="360" w:lineRule="auto"/>
        <w:ind w:left="882"/>
        <w:jc w:val="both"/>
        <w:rPr>
          <w:rFonts w:ascii="Bookman Old Style" w:hAnsi="Bookman Old Style" w:cs="Tahoma"/>
          <w:color w:val="333333"/>
          <w:sz w:val="24"/>
          <w:szCs w:val="24"/>
        </w:rPr>
      </w:pPr>
      <w:r w:rsidRPr="00273E76">
        <w:rPr>
          <w:rFonts w:ascii="Bookman Old Style" w:hAnsi="Bookman Old Style" w:cs="Tahoma"/>
          <w:color w:val="333333"/>
          <w:sz w:val="24"/>
          <w:szCs w:val="24"/>
        </w:rPr>
        <w:t>Seksi Statistik</w:t>
      </w:r>
    </w:p>
    <w:p w:rsidR="00126E38" w:rsidRPr="00273E76" w:rsidRDefault="00126E38" w:rsidP="003E7B23">
      <w:pPr>
        <w:pStyle w:val="ListParagraph"/>
        <w:numPr>
          <w:ilvl w:val="0"/>
          <w:numId w:val="9"/>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b/>
          <w:color w:val="333333"/>
          <w:sz w:val="24"/>
          <w:szCs w:val="24"/>
        </w:rPr>
        <w:t xml:space="preserve">Program Pengembangan Data dan Informasi Statistik </w:t>
      </w:r>
      <w:r w:rsidR="003E7B23">
        <w:rPr>
          <w:rFonts w:ascii="Bookman Old Style" w:hAnsi="Bookman Old Style" w:cs="Tahoma"/>
          <w:b/>
          <w:color w:val="333333"/>
          <w:sz w:val="24"/>
          <w:szCs w:val="24"/>
        </w:rPr>
        <w:t>Sektoral</w:t>
      </w:r>
    </w:p>
    <w:p w:rsidR="00126E38" w:rsidRPr="00273E76" w:rsidRDefault="00126E38" w:rsidP="007C370B">
      <w:pPr>
        <w:pStyle w:val="ListParagraph"/>
        <w:numPr>
          <w:ilvl w:val="0"/>
          <w:numId w:val="9"/>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 xml:space="preserve">Kegiatan : </w:t>
      </w:r>
    </w:p>
    <w:p w:rsidR="00126E38" w:rsidRPr="00075448" w:rsidRDefault="00126E38" w:rsidP="007C370B">
      <w:pPr>
        <w:pStyle w:val="ListParagraph"/>
        <w:numPr>
          <w:ilvl w:val="0"/>
          <w:numId w:val="15"/>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sz w:val="24"/>
          <w:szCs w:val="24"/>
        </w:rPr>
        <w:t>Verifikasi Data Statistik Daerah</w:t>
      </w:r>
    </w:p>
    <w:p w:rsidR="00075448" w:rsidRPr="00273E76" w:rsidRDefault="00075448" w:rsidP="007C370B">
      <w:pPr>
        <w:pStyle w:val="ListParagraph"/>
        <w:numPr>
          <w:ilvl w:val="0"/>
          <w:numId w:val="15"/>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Pr>
          <w:rFonts w:ascii="Bookman Old Style" w:hAnsi="Bookman Old Style" w:cs="Tahoma"/>
          <w:sz w:val="24"/>
          <w:szCs w:val="24"/>
        </w:rPr>
        <w:t xml:space="preserve">Manajemen Data dan Informasi Statistik Sektoral </w:t>
      </w:r>
    </w:p>
    <w:p w:rsidR="00126E38" w:rsidRDefault="00126E38" w:rsidP="00075448">
      <w:pPr>
        <w:pStyle w:val="ListParagraph"/>
        <w:numPr>
          <w:ilvl w:val="0"/>
          <w:numId w:val="9"/>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Tujuan : Terlaksananya Pengembangan data dan Informasi Statistik Daerah</w:t>
      </w:r>
      <w:r w:rsidRPr="00075448">
        <w:rPr>
          <w:rFonts w:ascii="Bookman Old Style" w:hAnsi="Bookman Old Style" w:cs="Tahoma"/>
          <w:color w:val="333333"/>
          <w:sz w:val="24"/>
          <w:szCs w:val="24"/>
        </w:rPr>
        <w:t>, Masyarakat, dan Pengguna data lainnya</w:t>
      </w:r>
    </w:p>
    <w:p w:rsidR="00075448" w:rsidRPr="00075448" w:rsidRDefault="00075448" w:rsidP="00075448">
      <w:pPr>
        <w:pStyle w:val="ListParagraph"/>
        <w:numPr>
          <w:ilvl w:val="0"/>
          <w:numId w:val="9"/>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Pr>
          <w:rFonts w:ascii="Bookman Old Style" w:hAnsi="Bookman Old Style" w:cs="Tahoma"/>
          <w:color w:val="333333"/>
          <w:sz w:val="24"/>
          <w:szCs w:val="24"/>
        </w:rPr>
        <w:t>Sasaran : Meningkatnya basis data sektoral</w:t>
      </w:r>
    </w:p>
    <w:p w:rsidR="00126E38" w:rsidRPr="00273E76" w:rsidRDefault="00126E38" w:rsidP="007C370B">
      <w:pPr>
        <w:pStyle w:val="ListParagraph"/>
        <w:numPr>
          <w:ilvl w:val="0"/>
          <w:numId w:val="28"/>
        </w:numPr>
        <w:tabs>
          <w:tab w:val="left" w:pos="2184"/>
        </w:tabs>
        <w:autoSpaceDE w:val="0"/>
        <w:autoSpaceDN w:val="0"/>
        <w:adjustRightInd w:val="0"/>
        <w:spacing w:after="0" w:line="360" w:lineRule="auto"/>
        <w:ind w:left="851" w:hanging="425"/>
        <w:jc w:val="both"/>
        <w:rPr>
          <w:rFonts w:ascii="Bookman Old Style" w:hAnsi="Bookman Old Style" w:cs="Tahoma"/>
          <w:color w:val="333333"/>
          <w:sz w:val="24"/>
          <w:szCs w:val="24"/>
        </w:rPr>
      </w:pPr>
      <w:r w:rsidRPr="00273E76">
        <w:rPr>
          <w:rFonts w:ascii="Bookman Old Style" w:hAnsi="Bookman Old Style" w:cs="Tahoma"/>
          <w:color w:val="333333"/>
          <w:sz w:val="24"/>
          <w:szCs w:val="24"/>
        </w:rPr>
        <w:t>Seksi persandian</w:t>
      </w:r>
    </w:p>
    <w:p w:rsidR="00126E38" w:rsidRPr="00075448" w:rsidRDefault="00126E38" w:rsidP="00075448">
      <w:pPr>
        <w:pStyle w:val="ListParagraph"/>
        <w:numPr>
          <w:ilvl w:val="0"/>
          <w:numId w:val="9"/>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sidRPr="00075448">
        <w:rPr>
          <w:rFonts w:ascii="Bookman Old Style" w:hAnsi="Bookman Old Style" w:cs="Tahoma"/>
          <w:b/>
          <w:color w:val="333333"/>
          <w:sz w:val="24"/>
          <w:szCs w:val="24"/>
        </w:rPr>
        <w:t xml:space="preserve">Program Pengembangan </w:t>
      </w:r>
      <w:r w:rsidR="00075448" w:rsidRPr="00075448">
        <w:rPr>
          <w:rFonts w:ascii="Bookman Old Style" w:hAnsi="Bookman Old Style" w:cs="Tahoma"/>
          <w:b/>
          <w:color w:val="333333"/>
          <w:sz w:val="24"/>
          <w:szCs w:val="24"/>
        </w:rPr>
        <w:t xml:space="preserve">Sistem </w:t>
      </w:r>
      <w:r w:rsidRPr="00075448">
        <w:rPr>
          <w:rFonts w:ascii="Bookman Old Style" w:hAnsi="Bookman Old Style" w:cs="Tahoma"/>
          <w:b/>
          <w:color w:val="333333"/>
          <w:sz w:val="24"/>
          <w:szCs w:val="24"/>
        </w:rPr>
        <w:t>Persandian Daerah</w:t>
      </w:r>
    </w:p>
    <w:p w:rsidR="00126E38" w:rsidRPr="00273E76" w:rsidRDefault="00126E38" w:rsidP="007C370B">
      <w:pPr>
        <w:pStyle w:val="ListParagraph"/>
        <w:numPr>
          <w:ilvl w:val="0"/>
          <w:numId w:val="9"/>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 xml:space="preserve">Kegiatan : </w:t>
      </w:r>
    </w:p>
    <w:p w:rsidR="00126E38" w:rsidRPr="00273E76" w:rsidRDefault="00075448" w:rsidP="00075448">
      <w:pPr>
        <w:pStyle w:val="ListParagraph"/>
        <w:numPr>
          <w:ilvl w:val="0"/>
          <w:numId w:val="16"/>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Pr>
          <w:rFonts w:ascii="Bookman Old Style" w:hAnsi="Bookman Old Style" w:cs="Tahoma"/>
          <w:color w:val="333333"/>
          <w:sz w:val="24"/>
          <w:szCs w:val="24"/>
        </w:rPr>
        <w:t>Manajemen sistem persandian</w:t>
      </w:r>
    </w:p>
    <w:p w:rsidR="00126E38" w:rsidRDefault="00075448" w:rsidP="007C370B">
      <w:pPr>
        <w:pStyle w:val="ListParagraph"/>
        <w:numPr>
          <w:ilvl w:val="0"/>
          <w:numId w:val="16"/>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Pr>
          <w:rFonts w:ascii="Bookman Old Style" w:hAnsi="Bookman Old Style" w:cs="Tahoma"/>
          <w:color w:val="333333"/>
          <w:sz w:val="24"/>
          <w:szCs w:val="24"/>
        </w:rPr>
        <w:t>Pemakaian tandatangan elektronik</w:t>
      </w:r>
    </w:p>
    <w:p w:rsidR="00075448" w:rsidRDefault="00075448" w:rsidP="007C370B">
      <w:pPr>
        <w:pStyle w:val="ListParagraph"/>
        <w:numPr>
          <w:ilvl w:val="0"/>
          <w:numId w:val="16"/>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Pr>
          <w:rFonts w:ascii="Bookman Old Style" w:hAnsi="Bookman Old Style" w:cs="Tahoma"/>
          <w:color w:val="333333"/>
          <w:sz w:val="24"/>
          <w:szCs w:val="24"/>
        </w:rPr>
        <w:t>Pemakian QR code dan Barcode</w:t>
      </w:r>
    </w:p>
    <w:p w:rsidR="00075448" w:rsidRDefault="00075448" w:rsidP="007C370B">
      <w:pPr>
        <w:pStyle w:val="ListParagraph"/>
        <w:numPr>
          <w:ilvl w:val="0"/>
          <w:numId w:val="16"/>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Pr>
          <w:rFonts w:ascii="Bookman Old Style" w:hAnsi="Bookman Old Style" w:cs="Tahoma"/>
          <w:color w:val="333333"/>
          <w:sz w:val="24"/>
          <w:szCs w:val="24"/>
        </w:rPr>
        <w:t xml:space="preserve">Opersionalisasi jaringan komunikasi sandi OPD </w:t>
      </w:r>
    </w:p>
    <w:p w:rsidR="00075448" w:rsidRDefault="00075448" w:rsidP="007C370B">
      <w:pPr>
        <w:pStyle w:val="ListParagraph"/>
        <w:numPr>
          <w:ilvl w:val="0"/>
          <w:numId w:val="16"/>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Pr>
          <w:rFonts w:ascii="Bookman Old Style" w:hAnsi="Bookman Old Style" w:cs="Tahoma"/>
          <w:color w:val="333333"/>
          <w:sz w:val="24"/>
          <w:szCs w:val="24"/>
        </w:rPr>
        <w:t>Monev operasional jaringan komunikasi sandi</w:t>
      </w:r>
    </w:p>
    <w:p w:rsidR="00075448" w:rsidRDefault="00075448" w:rsidP="007C370B">
      <w:pPr>
        <w:pStyle w:val="ListParagraph"/>
        <w:numPr>
          <w:ilvl w:val="0"/>
          <w:numId w:val="16"/>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Pr>
          <w:rFonts w:ascii="Bookman Old Style" w:hAnsi="Bookman Old Style" w:cs="Tahoma"/>
          <w:color w:val="333333"/>
          <w:sz w:val="24"/>
          <w:szCs w:val="24"/>
        </w:rPr>
        <w:t>Fasilitas layanan keamanan informasi pemerintah daerah ( sertifikat/tandatangan elektronik)</w:t>
      </w:r>
    </w:p>
    <w:p w:rsidR="00075448" w:rsidRDefault="00075448" w:rsidP="007C370B">
      <w:pPr>
        <w:pStyle w:val="ListParagraph"/>
        <w:numPr>
          <w:ilvl w:val="0"/>
          <w:numId w:val="16"/>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Pr>
          <w:rFonts w:ascii="Bookman Old Style" w:hAnsi="Bookman Old Style" w:cs="Tahoma"/>
          <w:color w:val="333333"/>
          <w:sz w:val="24"/>
          <w:szCs w:val="24"/>
        </w:rPr>
        <w:t>Pengamanan data informasi persandian daerah</w:t>
      </w:r>
    </w:p>
    <w:p w:rsidR="00075448" w:rsidRDefault="00075448" w:rsidP="007C370B">
      <w:pPr>
        <w:pStyle w:val="ListParagraph"/>
        <w:numPr>
          <w:ilvl w:val="0"/>
          <w:numId w:val="16"/>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Pr>
          <w:rFonts w:ascii="Bookman Old Style" w:hAnsi="Bookman Old Style" w:cs="Tahoma"/>
          <w:color w:val="333333"/>
          <w:sz w:val="24"/>
          <w:szCs w:val="24"/>
        </w:rPr>
        <w:t>Kontra penginderaan</w:t>
      </w:r>
    </w:p>
    <w:p w:rsidR="00075448" w:rsidRDefault="00075448" w:rsidP="007C370B">
      <w:pPr>
        <w:pStyle w:val="ListParagraph"/>
        <w:numPr>
          <w:ilvl w:val="0"/>
          <w:numId w:val="16"/>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Pr>
          <w:rFonts w:ascii="Bookman Old Style" w:hAnsi="Bookman Old Style" w:cs="Tahoma"/>
          <w:color w:val="333333"/>
          <w:sz w:val="24"/>
          <w:szCs w:val="24"/>
        </w:rPr>
        <w:t>Jamming</w:t>
      </w:r>
    </w:p>
    <w:p w:rsidR="00075448" w:rsidRDefault="00075448" w:rsidP="007C370B">
      <w:pPr>
        <w:pStyle w:val="ListParagraph"/>
        <w:numPr>
          <w:ilvl w:val="0"/>
          <w:numId w:val="16"/>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Pr>
          <w:rFonts w:ascii="Bookman Old Style" w:hAnsi="Bookman Old Style" w:cs="Tahoma"/>
          <w:color w:val="333333"/>
          <w:sz w:val="24"/>
          <w:szCs w:val="24"/>
        </w:rPr>
        <w:t>Assesment keamanan sistem informasi( penilaiaan mandiri)</w:t>
      </w:r>
    </w:p>
    <w:p w:rsidR="00075448" w:rsidRDefault="00075448" w:rsidP="007C370B">
      <w:pPr>
        <w:pStyle w:val="ListParagraph"/>
        <w:numPr>
          <w:ilvl w:val="0"/>
          <w:numId w:val="16"/>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Pr>
          <w:rFonts w:ascii="Bookman Old Style" w:hAnsi="Bookman Old Style" w:cs="Tahoma"/>
          <w:color w:val="333333"/>
          <w:sz w:val="24"/>
          <w:szCs w:val="24"/>
        </w:rPr>
        <w:t>Penyelenggaraan Security operation center</w:t>
      </w:r>
    </w:p>
    <w:p w:rsidR="00075448" w:rsidRDefault="00D14005" w:rsidP="007C370B">
      <w:pPr>
        <w:pStyle w:val="ListParagraph"/>
        <w:numPr>
          <w:ilvl w:val="0"/>
          <w:numId w:val="16"/>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Pr>
          <w:rFonts w:ascii="Bookman Old Style" w:hAnsi="Bookman Old Style" w:cs="Tahoma"/>
          <w:color w:val="333333"/>
          <w:sz w:val="24"/>
          <w:szCs w:val="24"/>
        </w:rPr>
        <w:t>Penetration testing</w:t>
      </w:r>
    </w:p>
    <w:p w:rsidR="00D14005" w:rsidRDefault="00D14005" w:rsidP="007C370B">
      <w:pPr>
        <w:pStyle w:val="ListParagraph"/>
        <w:numPr>
          <w:ilvl w:val="0"/>
          <w:numId w:val="16"/>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Pr>
          <w:rFonts w:ascii="Bookman Old Style" w:hAnsi="Bookman Old Style" w:cs="Tahoma"/>
          <w:color w:val="333333"/>
          <w:sz w:val="24"/>
          <w:szCs w:val="24"/>
        </w:rPr>
        <w:t>Literasi keamnan informasi pemerintah daeah dan publik</w:t>
      </w:r>
    </w:p>
    <w:p w:rsidR="00D14005" w:rsidRDefault="00D14005" w:rsidP="007C370B">
      <w:pPr>
        <w:pStyle w:val="ListParagraph"/>
        <w:numPr>
          <w:ilvl w:val="0"/>
          <w:numId w:val="16"/>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Pr>
          <w:rFonts w:ascii="Bookman Old Style" w:hAnsi="Bookman Old Style" w:cs="Tahoma"/>
          <w:color w:val="333333"/>
          <w:sz w:val="24"/>
          <w:szCs w:val="24"/>
        </w:rPr>
        <w:t>Peningkatan kapasitas aparatur pemerintah daerah di bidang keamanan informasi</w:t>
      </w:r>
    </w:p>
    <w:p w:rsidR="00D14005" w:rsidRPr="00273E76" w:rsidRDefault="00D14005" w:rsidP="007C370B">
      <w:pPr>
        <w:pStyle w:val="ListParagraph"/>
        <w:numPr>
          <w:ilvl w:val="0"/>
          <w:numId w:val="16"/>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Pr>
          <w:rFonts w:ascii="Bookman Old Style" w:hAnsi="Bookman Old Style" w:cs="Tahoma"/>
          <w:color w:val="333333"/>
          <w:sz w:val="24"/>
          <w:szCs w:val="24"/>
        </w:rPr>
        <w:t>Peningkatan kapasitas teknologi keamanan informasi</w:t>
      </w:r>
    </w:p>
    <w:p w:rsidR="00126E38" w:rsidRPr="00273E76" w:rsidRDefault="00126E38" w:rsidP="007C370B">
      <w:pPr>
        <w:pStyle w:val="ListParagraph"/>
        <w:numPr>
          <w:ilvl w:val="0"/>
          <w:numId w:val="9"/>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r w:rsidRPr="00273E76">
        <w:rPr>
          <w:rFonts w:ascii="Bookman Old Style" w:hAnsi="Bookman Old Style" w:cs="Tahoma"/>
          <w:color w:val="333333"/>
          <w:sz w:val="24"/>
          <w:szCs w:val="24"/>
        </w:rPr>
        <w:t xml:space="preserve">Tujuan </w:t>
      </w:r>
      <w:r w:rsidRPr="00273E76">
        <w:rPr>
          <w:rFonts w:ascii="Bookman Old Style" w:hAnsi="Bookman Old Style" w:cs="Tahoma"/>
          <w:color w:val="333333"/>
          <w:sz w:val="24"/>
          <w:szCs w:val="24"/>
        </w:rPr>
        <w:tab/>
        <w:t>: Meningkatnya kualitas keamanan data dan informasi</w:t>
      </w:r>
    </w:p>
    <w:p w:rsidR="00126E38" w:rsidRDefault="00126E38" w:rsidP="00D14005">
      <w:pPr>
        <w:pStyle w:val="ListParagraph"/>
        <w:numPr>
          <w:ilvl w:val="0"/>
          <w:numId w:val="9"/>
        </w:numPr>
        <w:tabs>
          <w:tab w:val="left" w:pos="2184"/>
        </w:tabs>
        <w:autoSpaceDE w:val="0"/>
        <w:autoSpaceDN w:val="0"/>
        <w:adjustRightInd w:val="0"/>
        <w:spacing w:after="0" w:line="360" w:lineRule="auto"/>
        <w:jc w:val="both"/>
        <w:rPr>
          <w:rFonts w:ascii="Bookman Old Style" w:hAnsi="Bookman Old Style" w:cs="Tahoma"/>
          <w:color w:val="333333"/>
          <w:sz w:val="24"/>
          <w:szCs w:val="24"/>
        </w:rPr>
      </w:pPr>
      <w:proofErr w:type="gramStart"/>
      <w:r w:rsidRPr="00273E76">
        <w:rPr>
          <w:rFonts w:ascii="Bookman Old Style" w:hAnsi="Bookman Old Style" w:cs="Tahoma"/>
          <w:color w:val="333333"/>
          <w:sz w:val="24"/>
          <w:szCs w:val="24"/>
        </w:rPr>
        <w:t>Sasaran :</w:t>
      </w:r>
      <w:proofErr w:type="gramEnd"/>
      <w:r w:rsidRPr="00273E76">
        <w:rPr>
          <w:rFonts w:ascii="Bookman Old Style" w:hAnsi="Bookman Old Style" w:cs="Tahoma"/>
          <w:color w:val="333333"/>
          <w:sz w:val="24"/>
          <w:szCs w:val="24"/>
        </w:rPr>
        <w:t xml:space="preserve"> </w:t>
      </w:r>
      <w:r w:rsidR="00D14005">
        <w:rPr>
          <w:rFonts w:ascii="Bookman Old Style" w:hAnsi="Bookman Old Style" w:cs="Tahoma"/>
          <w:color w:val="333333"/>
          <w:sz w:val="24"/>
          <w:szCs w:val="24"/>
        </w:rPr>
        <w:t>Meningkatnya pengamanan perangkat lunak sistem persandian.</w:t>
      </w:r>
    </w:p>
    <w:p w:rsidR="00C35F28" w:rsidRDefault="00C35F28" w:rsidP="00C35F28">
      <w:pPr>
        <w:pStyle w:val="ListParagraph"/>
        <w:tabs>
          <w:tab w:val="left" w:pos="2184"/>
        </w:tabs>
        <w:autoSpaceDE w:val="0"/>
        <w:autoSpaceDN w:val="0"/>
        <w:adjustRightInd w:val="0"/>
        <w:spacing w:after="0" w:line="360" w:lineRule="auto"/>
        <w:ind w:left="1211"/>
        <w:jc w:val="both"/>
        <w:rPr>
          <w:rFonts w:ascii="Bookman Old Style" w:hAnsi="Bookman Old Style" w:cs="Tahoma"/>
          <w:color w:val="333333"/>
          <w:sz w:val="24"/>
          <w:szCs w:val="24"/>
        </w:rPr>
      </w:pPr>
    </w:p>
    <w:p w:rsidR="00126E38" w:rsidRPr="006223D7" w:rsidRDefault="00126E38" w:rsidP="00126E38">
      <w:pPr>
        <w:rPr>
          <w:rFonts w:ascii="Bookman Old Style" w:hAnsi="Bookman Old Style" w:cs="Tahoma-Bold"/>
          <w:sz w:val="24"/>
          <w:szCs w:val="24"/>
        </w:rPr>
        <w:sectPr w:rsidR="00126E38" w:rsidRPr="006223D7" w:rsidSect="00AF683C">
          <w:footerReference w:type="default" r:id="rId15"/>
          <w:pgSz w:w="12240" w:h="20160" w:code="5"/>
          <w:pgMar w:top="1138" w:right="1138" w:bottom="2430" w:left="1728" w:header="706" w:footer="706" w:gutter="0"/>
          <w:cols w:space="708"/>
          <w:docGrid w:linePitch="360"/>
        </w:sectPr>
      </w:pPr>
    </w:p>
    <w:p w:rsidR="00126E38" w:rsidRPr="00273E76" w:rsidRDefault="00126E38" w:rsidP="00126E38">
      <w:pPr>
        <w:autoSpaceDE w:val="0"/>
        <w:autoSpaceDN w:val="0"/>
        <w:adjustRightInd w:val="0"/>
        <w:spacing w:after="0" w:line="240" w:lineRule="auto"/>
        <w:jc w:val="center"/>
        <w:outlineLvl w:val="0"/>
        <w:rPr>
          <w:rFonts w:ascii="Bookman Old Style" w:hAnsi="Bookman Old Style" w:cs="Tahoma-Bold"/>
          <w:b/>
          <w:bCs/>
          <w:sz w:val="24"/>
          <w:szCs w:val="24"/>
        </w:rPr>
      </w:pPr>
      <w:r w:rsidRPr="00273E76">
        <w:rPr>
          <w:rFonts w:ascii="Bookman Old Style" w:hAnsi="Bookman Old Style" w:cs="Tahoma-Bold"/>
          <w:b/>
          <w:bCs/>
          <w:sz w:val="24"/>
          <w:szCs w:val="24"/>
        </w:rPr>
        <w:lastRenderedPageBreak/>
        <w:t>Struktur Organisasi</w:t>
      </w:r>
    </w:p>
    <w:p w:rsidR="00126E38" w:rsidRPr="00273E76" w:rsidRDefault="00126E38" w:rsidP="00126E38">
      <w:pPr>
        <w:autoSpaceDE w:val="0"/>
        <w:autoSpaceDN w:val="0"/>
        <w:adjustRightInd w:val="0"/>
        <w:spacing w:after="0" w:line="240" w:lineRule="auto"/>
        <w:jc w:val="center"/>
        <w:rPr>
          <w:rFonts w:ascii="Bookman Old Style" w:hAnsi="Bookman Old Style" w:cs="Tahoma-Bold"/>
          <w:b/>
          <w:bCs/>
          <w:sz w:val="24"/>
          <w:szCs w:val="24"/>
        </w:rPr>
      </w:pPr>
      <w:r w:rsidRPr="00273E76">
        <w:rPr>
          <w:rFonts w:ascii="Bookman Old Style" w:hAnsi="Bookman Old Style" w:cs="Tahoma-Bold"/>
          <w:b/>
          <w:bCs/>
          <w:sz w:val="24"/>
          <w:szCs w:val="24"/>
        </w:rPr>
        <w:t>Dinas Komunikasi dan Informatika</w:t>
      </w:r>
    </w:p>
    <w:p w:rsidR="00126E38" w:rsidRPr="00273E76" w:rsidRDefault="004377DB" w:rsidP="00126E38">
      <w:pPr>
        <w:spacing w:line="360" w:lineRule="auto"/>
        <w:jc w:val="center"/>
        <w:rPr>
          <w:rFonts w:ascii="Bookman Old Style" w:hAnsi="Bookman Old Style" w:cs="Tahoma-Bold"/>
          <w:b/>
          <w:bCs/>
          <w:sz w:val="24"/>
          <w:szCs w:val="24"/>
        </w:rPr>
      </w:pPr>
      <w:r>
        <w:rPr>
          <w:rFonts w:ascii="Bookman Old Style" w:hAnsi="Bookman Old Style" w:cs="Tahoma-Bold"/>
          <w:b/>
          <w:bCs/>
          <w:noProof/>
          <w:sz w:val="24"/>
          <w:szCs w:val="24"/>
        </w:rPr>
        <w:pict>
          <v:rect id="_x0000_s1026" style="position:absolute;left:0;text-align:left;margin-left:254.5pt;margin-top:29.05pt;width:165.4pt;height:54.85pt;z-index:251659264">
            <v:textbox style="mso-next-textbox:#_x0000_s1026">
              <w:txbxContent>
                <w:p w:rsidR="004377DB" w:rsidRDefault="004377DB" w:rsidP="00126E38">
                  <w:pPr>
                    <w:spacing w:after="0"/>
                    <w:jc w:val="center"/>
                  </w:pPr>
                  <w:r>
                    <w:t>Kepala Dinas</w:t>
                  </w:r>
                </w:p>
                <w:p w:rsidR="004377DB" w:rsidRDefault="004377DB" w:rsidP="00126E38">
                  <w:pPr>
                    <w:spacing w:after="0"/>
                    <w:jc w:val="center"/>
                    <w:rPr>
                      <w:u w:val="single"/>
                    </w:rPr>
                  </w:pPr>
                  <w:r>
                    <w:rPr>
                      <w:u w:val="single"/>
                    </w:rPr>
                    <w:t>Drs. Burhanuddin, M.M</w:t>
                  </w:r>
                </w:p>
                <w:p w:rsidR="004377DB" w:rsidRPr="00B336CC" w:rsidRDefault="004377DB" w:rsidP="00126E38">
                  <w:pPr>
                    <w:spacing w:after="0"/>
                    <w:jc w:val="center"/>
                  </w:pPr>
                  <w:r>
                    <w:t>NIP. 19641212 198903 1 028</w:t>
                  </w:r>
                </w:p>
                <w:p w:rsidR="004377DB" w:rsidRDefault="004377DB" w:rsidP="00126E38">
                  <w:pPr>
                    <w:spacing w:after="0"/>
                  </w:pPr>
                </w:p>
              </w:txbxContent>
            </v:textbox>
          </v:rect>
        </w:pict>
      </w:r>
      <w:r w:rsidR="00126E38" w:rsidRPr="00273E76">
        <w:rPr>
          <w:rFonts w:ascii="Bookman Old Style" w:hAnsi="Bookman Old Style" w:cs="Tahoma-Bold"/>
          <w:b/>
          <w:bCs/>
          <w:sz w:val="24"/>
          <w:szCs w:val="24"/>
        </w:rPr>
        <w:t>Kabupaten Sumbawa Barat</w:t>
      </w:r>
    </w:p>
    <w:p w:rsidR="00126E38" w:rsidRPr="00273E76" w:rsidRDefault="00126E38" w:rsidP="00126E38">
      <w:pPr>
        <w:spacing w:line="360" w:lineRule="auto"/>
        <w:jc w:val="center"/>
        <w:rPr>
          <w:rFonts w:ascii="Bookman Old Style" w:hAnsi="Bookman Old Style" w:cs="Tahoma-Bold"/>
          <w:b/>
          <w:bCs/>
          <w:sz w:val="24"/>
          <w:szCs w:val="24"/>
        </w:rPr>
      </w:pPr>
    </w:p>
    <w:p w:rsidR="00126E38" w:rsidRPr="00273E76" w:rsidRDefault="004377DB" w:rsidP="00126E38">
      <w:pPr>
        <w:spacing w:line="360" w:lineRule="auto"/>
        <w:jc w:val="center"/>
        <w:rPr>
          <w:rFonts w:ascii="Bookman Old Style" w:hAnsi="Bookman Old Style" w:cs="Tahoma-Bold"/>
          <w:b/>
          <w:bCs/>
          <w:sz w:val="24"/>
          <w:szCs w:val="24"/>
        </w:rPr>
      </w:pPr>
      <w:r>
        <w:rPr>
          <w:rFonts w:ascii="Bookman Old Style" w:hAnsi="Bookman Old Style" w:cs="Tahoma-Bold"/>
          <w:b/>
          <w:bCs/>
          <w:noProof/>
          <w:sz w:val="24"/>
          <w:szCs w:val="24"/>
        </w:rPr>
        <w:pict>
          <v:rect id="_x0000_s1028" style="position:absolute;left:0;text-align:left;margin-left:486.9pt;margin-top:22.5pt;width:154.05pt;height:58pt;z-index:251661312">
            <v:textbox style="mso-next-textbox:#_x0000_s1028">
              <w:txbxContent>
                <w:p w:rsidR="004377DB" w:rsidRDefault="004377DB" w:rsidP="00126E38">
                  <w:pPr>
                    <w:spacing w:after="0"/>
                    <w:jc w:val="center"/>
                  </w:pPr>
                  <w:r>
                    <w:t>Sekretaris</w:t>
                  </w:r>
                </w:p>
                <w:p w:rsidR="004377DB" w:rsidRPr="00B336CC" w:rsidRDefault="004377DB" w:rsidP="00126E38">
                  <w:pPr>
                    <w:spacing w:after="0"/>
                    <w:jc w:val="center"/>
                    <w:rPr>
                      <w:u w:val="single"/>
                    </w:rPr>
                  </w:pPr>
                  <w:r>
                    <w:rPr>
                      <w:u w:val="single"/>
                    </w:rPr>
                    <w:t>Ahmad Zaini, ST., M.T.</w:t>
                  </w:r>
                </w:p>
                <w:p w:rsidR="004377DB" w:rsidRDefault="004377DB" w:rsidP="00126E38">
                  <w:pPr>
                    <w:spacing w:after="0"/>
                    <w:jc w:val="center"/>
                  </w:pPr>
                  <w:proofErr w:type="gramStart"/>
                  <w:r>
                    <w:t>NP.</w:t>
                  </w:r>
                  <w:proofErr w:type="gramEnd"/>
                  <w:r>
                    <w:t xml:space="preserve"> 19650225 199902 1 001</w:t>
                  </w:r>
                </w:p>
              </w:txbxContent>
            </v:textbox>
          </v:rect>
        </w:pict>
      </w:r>
      <w:r>
        <w:rPr>
          <w:rFonts w:ascii="Bookman Old Style" w:hAnsi="Bookman Old Style" w:cs="Tahoma-Bold"/>
          <w:b/>
          <w:bCs/>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339.2pt;margin-top:22.5pt;width:0;height:214.05pt;z-index:251667456" o:connectortype="straight"/>
        </w:pict>
      </w:r>
    </w:p>
    <w:p w:rsidR="00126E38" w:rsidRPr="00273E76" w:rsidRDefault="004377DB" w:rsidP="00126E38">
      <w:pPr>
        <w:rPr>
          <w:rFonts w:ascii="Bookman Old Style" w:hAnsi="Bookman Old Style" w:cs="Tahoma-Bold"/>
          <w:sz w:val="24"/>
          <w:szCs w:val="24"/>
        </w:rPr>
      </w:pPr>
      <w:r>
        <w:rPr>
          <w:rFonts w:ascii="Bookman Old Style" w:hAnsi="Bookman Old Style" w:cs="Tahoma-Bold"/>
          <w:b/>
          <w:bCs/>
          <w:noProof/>
          <w:sz w:val="24"/>
          <w:szCs w:val="24"/>
        </w:rPr>
        <w:pict>
          <v:shape id="_x0000_s1054" type="#_x0000_t32" style="position:absolute;margin-left:189.65pt;margin-top:21.3pt;width:0;height:36.25pt;z-index:251687936" o:connectortype="straight">
            <v:stroke endarrow="block"/>
          </v:shape>
        </w:pict>
      </w:r>
      <w:r>
        <w:rPr>
          <w:rFonts w:ascii="Bookman Old Style" w:hAnsi="Bookman Old Style" w:cs="Tahoma-Bold"/>
          <w:b/>
          <w:bCs/>
          <w:noProof/>
          <w:sz w:val="24"/>
          <w:szCs w:val="24"/>
        </w:rPr>
        <w:pict>
          <v:shape id="_x0000_s1053" type="#_x0000_t32" style="position:absolute;margin-left:189.65pt;margin-top:21.3pt;width:152.25pt;height:0;z-index:251686912" o:connectortype="straight"/>
        </w:pict>
      </w:r>
      <w:r>
        <w:rPr>
          <w:rFonts w:ascii="Bookman Old Style" w:hAnsi="Bookman Old Style" w:cs="Tahoma-Bold"/>
          <w:b/>
          <w:bCs/>
          <w:noProof/>
          <w:sz w:val="24"/>
          <w:szCs w:val="24"/>
        </w:rPr>
        <w:pict>
          <v:shape id="_x0000_s1035" type="#_x0000_t32" style="position:absolute;margin-left:339.2pt;margin-top:21.3pt;width:147.75pt;height:0;z-index:251668480" o:connectortype="straight">
            <v:stroke endarrow="block"/>
          </v:shape>
        </w:pict>
      </w:r>
    </w:p>
    <w:p w:rsidR="00126E38" w:rsidRPr="00273E76" w:rsidRDefault="004377DB" w:rsidP="00126E38">
      <w:pPr>
        <w:rPr>
          <w:rFonts w:ascii="Bookman Old Style" w:hAnsi="Bookman Old Style" w:cs="Tahoma-Bold"/>
          <w:sz w:val="24"/>
          <w:szCs w:val="24"/>
        </w:rPr>
      </w:pPr>
      <w:r>
        <w:rPr>
          <w:rFonts w:ascii="Bookman Old Style" w:hAnsi="Bookman Old Style" w:cs="Tahoma-Bold"/>
          <w:b/>
          <w:bCs/>
          <w:noProof/>
          <w:sz w:val="24"/>
          <w:szCs w:val="24"/>
        </w:rPr>
        <w:pict>
          <v:shape id="_x0000_s1036" type="#_x0000_t32" style="position:absolute;margin-left:568.9pt;margin-top:23.95pt;width:0;height:27pt;z-index:251669504" o:connectortype="straight"/>
        </w:pict>
      </w:r>
    </w:p>
    <w:p w:rsidR="00126E38" w:rsidRPr="00273E76" w:rsidRDefault="004377DB" w:rsidP="00126E38">
      <w:pPr>
        <w:rPr>
          <w:rFonts w:ascii="Bookman Old Style" w:hAnsi="Bookman Old Style" w:cs="Tahoma-Bold"/>
          <w:sz w:val="24"/>
          <w:szCs w:val="24"/>
        </w:rPr>
      </w:pPr>
      <w:r>
        <w:rPr>
          <w:rFonts w:ascii="Bookman Old Style" w:hAnsi="Bookman Old Style" w:cs="Tahoma-Bold"/>
          <w:b/>
          <w:bCs/>
          <w:noProof/>
          <w:sz w:val="24"/>
          <w:szCs w:val="24"/>
        </w:rPr>
        <w:pict>
          <v:rect id="_x0000_s1055" style="position:absolute;margin-left:112.15pt;margin-top:8.5pt;width:154.05pt;height:58pt;z-index:251688960">
            <v:textbox style="mso-next-textbox:#_x0000_s1055">
              <w:txbxContent>
                <w:p w:rsidR="004377DB" w:rsidRDefault="004377DB" w:rsidP="00126E38">
                  <w:pPr>
                    <w:spacing w:after="0"/>
                    <w:jc w:val="center"/>
                  </w:pPr>
                  <w:r>
                    <w:t>Jabatan Fungsional</w:t>
                  </w:r>
                </w:p>
              </w:txbxContent>
            </v:textbox>
          </v:rect>
        </w:pict>
      </w:r>
      <w:r>
        <w:rPr>
          <w:rFonts w:ascii="Bookman Old Style" w:hAnsi="Bookman Old Style" w:cs="Tahoma-Bold"/>
          <w:b/>
          <w:bCs/>
          <w:noProof/>
          <w:sz w:val="24"/>
          <w:szCs w:val="24"/>
        </w:rPr>
        <w:pict>
          <v:shape id="_x0000_s1037" type="#_x0000_t32" style="position:absolute;margin-left:459.5pt;margin-top:25.05pt;width:199pt;height:.4pt;z-index:251670528" o:connectortype="straight"/>
        </w:pict>
      </w:r>
    </w:p>
    <w:p w:rsidR="00126E38" w:rsidRPr="00273E76" w:rsidRDefault="004377DB" w:rsidP="00126E38">
      <w:pPr>
        <w:rPr>
          <w:rFonts w:ascii="Bookman Old Style" w:hAnsi="Bookman Old Style" w:cs="Tahoma-Bold"/>
          <w:sz w:val="24"/>
          <w:szCs w:val="24"/>
        </w:rPr>
      </w:pPr>
      <w:r>
        <w:rPr>
          <w:rFonts w:ascii="Bookman Old Style" w:hAnsi="Bookman Old Style" w:cs="Tahoma-Bold"/>
          <w:b/>
          <w:bCs/>
          <w:noProof/>
          <w:sz w:val="24"/>
          <w:szCs w:val="24"/>
        </w:rPr>
        <w:pict>
          <v:shape id="_x0000_s1039" type="#_x0000_t32" style="position:absolute;margin-left:658.45pt;margin-top:.9pt;width:.05pt;height:34.95pt;z-index:251672576" o:connectortype="straight">
            <v:stroke endarrow="block"/>
          </v:shape>
        </w:pict>
      </w:r>
      <w:r>
        <w:rPr>
          <w:rFonts w:ascii="Bookman Old Style" w:hAnsi="Bookman Old Style" w:cs="Tahoma-Bold"/>
          <w:b/>
          <w:bCs/>
          <w:noProof/>
          <w:sz w:val="24"/>
          <w:szCs w:val="24"/>
        </w:rPr>
        <w:pict>
          <v:shape id="_x0000_s1038" type="#_x0000_t32" style="position:absolute;margin-left:459.55pt;margin-top:-.4pt;width:0;height:36.25pt;z-index:251671552" o:connectortype="straight">
            <v:stroke endarrow="block"/>
          </v:shape>
        </w:pict>
      </w:r>
    </w:p>
    <w:p w:rsidR="00126E38" w:rsidRPr="00273E76" w:rsidRDefault="004377DB" w:rsidP="00126E38">
      <w:pPr>
        <w:rPr>
          <w:rFonts w:ascii="Bookman Old Style" w:hAnsi="Bookman Old Style" w:cs="Tahoma-Bold"/>
          <w:sz w:val="24"/>
          <w:szCs w:val="24"/>
        </w:rPr>
      </w:pPr>
      <w:r>
        <w:rPr>
          <w:rFonts w:ascii="Bookman Old Style" w:hAnsi="Bookman Old Style" w:cs="Tahoma-Bold"/>
          <w:b/>
          <w:bCs/>
          <w:noProof/>
          <w:sz w:val="24"/>
          <w:szCs w:val="24"/>
        </w:rPr>
        <w:pict>
          <v:rect id="_x0000_s1031" style="position:absolute;margin-left:555.3pt;margin-top:10pt;width:172.4pt;height:65.25pt;z-index:251664384">
            <v:textbox style="mso-next-textbox:#_x0000_s1031">
              <w:txbxContent>
                <w:p w:rsidR="004377DB" w:rsidRDefault="004377DB" w:rsidP="00126E38">
                  <w:pPr>
                    <w:spacing w:after="0"/>
                    <w:jc w:val="center"/>
                  </w:pPr>
                  <w:r>
                    <w:t>Subbag Koordinator Penyusunan Program &amp; Keuangan</w:t>
                  </w:r>
                </w:p>
                <w:p w:rsidR="004377DB" w:rsidRDefault="004377DB" w:rsidP="00126E38">
                  <w:pPr>
                    <w:spacing w:after="0"/>
                    <w:jc w:val="center"/>
                    <w:rPr>
                      <w:u w:val="single"/>
                    </w:rPr>
                  </w:pPr>
                  <w:r w:rsidRPr="00837A64">
                    <w:rPr>
                      <w:u w:val="single"/>
                    </w:rPr>
                    <w:t>NURAINI</w:t>
                  </w:r>
                </w:p>
                <w:p w:rsidR="004377DB" w:rsidRPr="00837A64" w:rsidRDefault="004377DB" w:rsidP="00126E38">
                  <w:pPr>
                    <w:spacing w:after="0"/>
                    <w:jc w:val="center"/>
                    <w:rPr>
                      <w:u w:val="single"/>
                    </w:rPr>
                  </w:pPr>
                  <w:r>
                    <w:rPr>
                      <w:u w:val="single"/>
                    </w:rPr>
                    <w:t>NIP. 19641018 198703 2 011</w:t>
                  </w:r>
                </w:p>
              </w:txbxContent>
            </v:textbox>
          </v:rect>
        </w:pict>
      </w:r>
      <w:r>
        <w:rPr>
          <w:rFonts w:ascii="Bookman Old Style" w:hAnsi="Bookman Old Style" w:cs="Tahoma-Bold"/>
          <w:b/>
          <w:bCs/>
          <w:noProof/>
          <w:sz w:val="24"/>
          <w:szCs w:val="24"/>
        </w:rPr>
        <w:pict>
          <v:rect id="_x0000_s1027" style="position:absolute;margin-left:375.15pt;margin-top:10pt;width:162.65pt;height:65.25pt;z-index:251660288">
            <v:textbox style="mso-next-textbox:#_x0000_s1027">
              <w:txbxContent>
                <w:p w:rsidR="004377DB" w:rsidRDefault="004377DB" w:rsidP="00126E38">
                  <w:pPr>
                    <w:spacing w:after="0"/>
                    <w:jc w:val="center"/>
                  </w:pPr>
                  <w:r>
                    <w:t>Subbag. Umum dan Kepegawaian</w:t>
                  </w:r>
                </w:p>
                <w:p w:rsidR="004377DB" w:rsidRDefault="004377DB" w:rsidP="00126E38">
                  <w:pPr>
                    <w:spacing w:after="0"/>
                    <w:jc w:val="center"/>
                    <w:rPr>
                      <w:u w:val="single"/>
                    </w:rPr>
                  </w:pPr>
                  <w:r w:rsidRPr="00B336CC">
                    <w:rPr>
                      <w:u w:val="single"/>
                    </w:rPr>
                    <w:t>RUSTATI, S.Kom</w:t>
                  </w:r>
                </w:p>
                <w:p w:rsidR="004377DB" w:rsidRPr="00B336CC" w:rsidRDefault="004377DB" w:rsidP="00126E38">
                  <w:pPr>
                    <w:spacing w:after="0"/>
                    <w:rPr>
                      <w:u w:val="single"/>
                    </w:rPr>
                  </w:pPr>
                  <w:r>
                    <w:rPr>
                      <w:u w:val="single"/>
                    </w:rPr>
                    <w:t>NIP. 19800704 200901 2 007</w:t>
                  </w:r>
                </w:p>
                <w:p w:rsidR="004377DB" w:rsidRDefault="004377DB" w:rsidP="00126E38"/>
              </w:txbxContent>
            </v:textbox>
          </v:rect>
        </w:pict>
      </w:r>
    </w:p>
    <w:p w:rsidR="00126E38" w:rsidRPr="00273E76" w:rsidRDefault="00126E38" w:rsidP="00126E38">
      <w:pPr>
        <w:rPr>
          <w:rFonts w:ascii="Bookman Old Style" w:hAnsi="Bookman Old Style" w:cs="Tahoma-Bold"/>
          <w:sz w:val="24"/>
          <w:szCs w:val="24"/>
        </w:rPr>
      </w:pPr>
    </w:p>
    <w:p w:rsidR="00126E38" w:rsidRPr="00273E76" w:rsidRDefault="00126E38" w:rsidP="00126E38">
      <w:pPr>
        <w:rPr>
          <w:rFonts w:ascii="Bookman Old Style" w:hAnsi="Bookman Old Style" w:cs="Tahoma-Bold"/>
          <w:sz w:val="24"/>
          <w:szCs w:val="24"/>
        </w:rPr>
      </w:pPr>
    </w:p>
    <w:p w:rsidR="00126E38" w:rsidRPr="00273E76" w:rsidRDefault="004377DB" w:rsidP="00126E38">
      <w:pPr>
        <w:rPr>
          <w:rFonts w:ascii="Bookman Old Style" w:hAnsi="Bookman Old Style" w:cs="Tahoma-Bold"/>
          <w:sz w:val="24"/>
          <w:szCs w:val="24"/>
        </w:rPr>
      </w:pPr>
      <w:r>
        <w:rPr>
          <w:rFonts w:ascii="Bookman Old Style" w:hAnsi="Bookman Old Style" w:cs="Tahoma-Bold"/>
          <w:b/>
          <w:bCs/>
          <w:noProof/>
          <w:sz w:val="24"/>
          <w:szCs w:val="24"/>
        </w:rPr>
        <w:pict>
          <v:shape id="_x0000_s1041" type="#_x0000_t32" style="position:absolute;margin-left:139.75pt;margin-top:24.8pt;width:.05pt;height:15.9pt;z-index:251674624" o:connectortype="straight">
            <v:stroke endarrow="block"/>
          </v:shape>
        </w:pict>
      </w:r>
      <w:r>
        <w:rPr>
          <w:rFonts w:ascii="Bookman Old Style" w:hAnsi="Bookman Old Style" w:cs="Tahoma-Bold"/>
          <w:b/>
          <w:bCs/>
          <w:noProof/>
          <w:sz w:val="24"/>
          <w:szCs w:val="24"/>
        </w:rPr>
        <w:pict>
          <v:shape id="_x0000_s1040" type="#_x0000_t32" style="position:absolute;margin-left:139.75pt;margin-top:24.8pt;width:446.25pt;height:.05pt;z-index:251673600" o:connectortype="straight"/>
        </w:pict>
      </w:r>
      <w:r>
        <w:rPr>
          <w:rFonts w:ascii="Bookman Old Style" w:hAnsi="Bookman Old Style" w:cs="Tahoma-Bold"/>
          <w:b/>
          <w:bCs/>
          <w:noProof/>
          <w:sz w:val="24"/>
          <w:szCs w:val="24"/>
        </w:rPr>
        <w:pict>
          <v:shape id="_x0000_s1045" type="#_x0000_t32" style="position:absolute;margin-left:586pt;margin-top:24.85pt;width:.05pt;height:15.85pt;z-index:251678720" o:connectortype="straight">
            <v:stroke endarrow="block"/>
          </v:shape>
        </w:pict>
      </w:r>
    </w:p>
    <w:p w:rsidR="00126E38" w:rsidRPr="00273E76" w:rsidRDefault="004377DB" w:rsidP="00126E38">
      <w:pPr>
        <w:rPr>
          <w:rFonts w:ascii="Bookman Old Style" w:hAnsi="Bookman Old Style" w:cs="Tahoma-Bold"/>
          <w:sz w:val="24"/>
          <w:szCs w:val="24"/>
        </w:rPr>
      </w:pPr>
      <w:r>
        <w:rPr>
          <w:rFonts w:ascii="Bookman Old Style" w:hAnsi="Bookman Old Style" w:cs="Tahoma-Bold"/>
          <w:b/>
          <w:bCs/>
          <w:noProof/>
          <w:sz w:val="24"/>
          <w:szCs w:val="24"/>
        </w:rPr>
        <w:pict>
          <v:rect id="_x0000_s1032" style="position:absolute;margin-left:492.9pt;margin-top:14.8pt;width:214.65pt;height:51.4pt;z-index:251658240">
            <v:textbox style="mso-next-textbox:#_x0000_s1032">
              <w:txbxContent>
                <w:p w:rsidR="004377DB" w:rsidRDefault="004377DB" w:rsidP="00126E38">
                  <w:pPr>
                    <w:spacing w:after="0"/>
                    <w:jc w:val="center"/>
                  </w:pPr>
                  <w:r>
                    <w:t>Bidang Statistik dan Persandian</w:t>
                  </w:r>
                </w:p>
                <w:p w:rsidR="004377DB" w:rsidRDefault="004377DB" w:rsidP="000E7FFB">
                  <w:pPr>
                    <w:spacing w:after="0"/>
                    <w:jc w:val="center"/>
                    <w:rPr>
                      <w:u w:val="single"/>
                    </w:rPr>
                  </w:pPr>
                  <w:proofErr w:type="gramStart"/>
                  <w:r>
                    <w:rPr>
                      <w:u w:val="single"/>
                    </w:rPr>
                    <w:t>RR.</w:t>
                  </w:r>
                  <w:proofErr w:type="gramEnd"/>
                  <w:r>
                    <w:rPr>
                      <w:u w:val="single"/>
                    </w:rPr>
                    <w:t xml:space="preserve"> GITA KHRISHANDAYANI, SE.</w:t>
                  </w:r>
                  <w:proofErr w:type="gramStart"/>
                  <w:r>
                    <w:rPr>
                      <w:u w:val="single"/>
                    </w:rPr>
                    <w:t>,M.Si</w:t>
                  </w:r>
                  <w:proofErr w:type="gramEnd"/>
                </w:p>
                <w:p w:rsidR="004377DB" w:rsidRDefault="004377DB" w:rsidP="000E7FFB">
                  <w:pPr>
                    <w:spacing w:after="0"/>
                    <w:jc w:val="center"/>
                  </w:pPr>
                  <w:r w:rsidRPr="00CE6BF3">
                    <w:t>NIP</w:t>
                  </w:r>
                  <w:r>
                    <w:t xml:space="preserve">. 19730929 </w:t>
                  </w:r>
                  <w:proofErr w:type="gramStart"/>
                  <w:r>
                    <w:t>199203  2</w:t>
                  </w:r>
                  <w:proofErr w:type="gramEnd"/>
                  <w:r>
                    <w:t xml:space="preserve"> 002</w:t>
                  </w:r>
                </w:p>
                <w:p w:rsidR="004377DB" w:rsidRPr="00CE6BF3" w:rsidRDefault="004377DB" w:rsidP="000E7FFB">
                  <w:pPr>
                    <w:spacing w:after="0"/>
                    <w:jc w:val="center"/>
                  </w:pPr>
                </w:p>
              </w:txbxContent>
            </v:textbox>
          </v:rect>
        </w:pict>
      </w:r>
      <w:r>
        <w:rPr>
          <w:rFonts w:ascii="Bookman Old Style" w:hAnsi="Bookman Old Style" w:cs="Tahoma-Bold"/>
          <w:b/>
          <w:bCs/>
          <w:noProof/>
          <w:sz w:val="24"/>
          <w:szCs w:val="24"/>
        </w:rPr>
        <w:pict>
          <v:rect id="_x0000_s1030" style="position:absolute;margin-left:53.3pt;margin-top:14.8pt;width:201.2pt;height:51.4pt;z-index:251663360">
            <v:textbox style="mso-next-textbox:#_x0000_s1030">
              <w:txbxContent>
                <w:p w:rsidR="004377DB" w:rsidRDefault="004377DB" w:rsidP="00126E38">
                  <w:pPr>
                    <w:spacing w:after="0"/>
                    <w:jc w:val="center"/>
                  </w:pPr>
                  <w:r>
                    <w:t>Bidang Komunikasi dan Informatika</w:t>
                  </w:r>
                </w:p>
                <w:p w:rsidR="004377DB" w:rsidRDefault="004377DB" w:rsidP="000E7FFB">
                  <w:pPr>
                    <w:spacing w:after="0"/>
                    <w:jc w:val="center"/>
                    <w:rPr>
                      <w:u w:val="single"/>
                    </w:rPr>
                  </w:pPr>
                  <w:r>
                    <w:rPr>
                      <w:u w:val="single"/>
                    </w:rPr>
                    <w:t>FIRMAN DWI PUTRA</w:t>
                  </w:r>
                  <w:proofErr w:type="gramStart"/>
                  <w:r>
                    <w:rPr>
                      <w:u w:val="single"/>
                    </w:rPr>
                    <w:t>,S.sos</w:t>
                  </w:r>
                  <w:proofErr w:type="gramEnd"/>
                </w:p>
                <w:p w:rsidR="004377DB" w:rsidRPr="00CE6BF3" w:rsidRDefault="004377DB" w:rsidP="000E7FFB">
                  <w:pPr>
                    <w:spacing w:after="0"/>
                    <w:jc w:val="center"/>
                  </w:pPr>
                  <w:r>
                    <w:t>NIP. 19760505 200501 1 017</w:t>
                  </w:r>
                </w:p>
                <w:p w:rsidR="004377DB" w:rsidRPr="00CE6BF3" w:rsidRDefault="004377DB" w:rsidP="000E7FFB">
                  <w:pPr>
                    <w:spacing w:after="0"/>
                    <w:jc w:val="center"/>
                  </w:pPr>
                </w:p>
              </w:txbxContent>
            </v:textbox>
          </v:rect>
        </w:pict>
      </w:r>
    </w:p>
    <w:p w:rsidR="00126E38" w:rsidRPr="00273E76" w:rsidRDefault="00126E38" w:rsidP="00126E38">
      <w:pPr>
        <w:rPr>
          <w:rFonts w:ascii="Bookman Old Style" w:hAnsi="Bookman Old Style" w:cs="Tahoma-Bold"/>
          <w:sz w:val="24"/>
          <w:szCs w:val="24"/>
        </w:rPr>
      </w:pPr>
    </w:p>
    <w:p w:rsidR="00126E38" w:rsidRPr="00273E76" w:rsidRDefault="004377DB" w:rsidP="00126E38">
      <w:pPr>
        <w:rPr>
          <w:rFonts w:ascii="Bookman Old Style" w:hAnsi="Bookman Old Style" w:cs="Tahoma-Bold"/>
          <w:sz w:val="24"/>
          <w:szCs w:val="24"/>
        </w:rPr>
      </w:pPr>
      <w:r>
        <w:rPr>
          <w:rFonts w:ascii="Bookman Old Style" w:hAnsi="Bookman Old Style" w:cs="Tahoma-Bold"/>
          <w:noProof/>
          <w:sz w:val="24"/>
          <w:szCs w:val="24"/>
        </w:rPr>
        <w:pict>
          <v:shape id="_x0000_s1048" type="#_x0000_t32" style="position:absolute;margin-left:586pt;margin-top:14.45pt;width:0;height:19.4pt;z-index:251681792" o:connectortype="straight"/>
        </w:pict>
      </w:r>
      <w:r>
        <w:rPr>
          <w:rFonts w:ascii="Bookman Old Style" w:hAnsi="Bookman Old Style" w:cs="Tahoma-Bold"/>
          <w:noProof/>
          <w:sz w:val="24"/>
          <w:szCs w:val="24"/>
        </w:rPr>
        <w:pict>
          <v:shape id="_x0000_s1042" type="#_x0000_t32" style="position:absolute;margin-left:147.6pt;margin-top:14.4pt;width:0;height:19.45pt;z-index:251675648" o:connectortype="straight"/>
        </w:pict>
      </w:r>
    </w:p>
    <w:p w:rsidR="00126E38" w:rsidRPr="00273E76" w:rsidRDefault="004377DB" w:rsidP="00126E38">
      <w:pPr>
        <w:rPr>
          <w:rFonts w:ascii="Bookman Old Style" w:hAnsi="Bookman Old Style" w:cs="Tahoma-Bold"/>
          <w:sz w:val="24"/>
          <w:szCs w:val="24"/>
        </w:rPr>
      </w:pPr>
      <w:r>
        <w:rPr>
          <w:rFonts w:ascii="Bookman Old Style" w:hAnsi="Bookman Old Style" w:cs="Tahoma-Bold"/>
          <w:noProof/>
          <w:sz w:val="24"/>
          <w:szCs w:val="24"/>
        </w:rPr>
        <w:pict>
          <v:rect id="_x0000_s1052" style="position:absolute;margin-left:2.55pt;margin-top:24.1pt;width:150.45pt;height:54.6pt;z-index:251685888">
            <v:textbox style="mso-next-textbox:#_x0000_s1052">
              <w:txbxContent>
                <w:p w:rsidR="004377DB" w:rsidRDefault="004377DB" w:rsidP="00126E38">
                  <w:pPr>
                    <w:spacing w:after="0"/>
                    <w:jc w:val="center"/>
                  </w:pPr>
                  <w:r>
                    <w:t>Seksi Komunikasi</w:t>
                  </w:r>
                </w:p>
                <w:p w:rsidR="004377DB" w:rsidRDefault="004377DB" w:rsidP="00126E38">
                  <w:pPr>
                    <w:spacing w:after="0"/>
                    <w:jc w:val="center"/>
                    <w:rPr>
                      <w:u w:val="single"/>
                    </w:rPr>
                  </w:pPr>
                  <w:r>
                    <w:rPr>
                      <w:u w:val="single"/>
                    </w:rPr>
                    <w:t>L.TEGUH SEKARDIU A.</w:t>
                  </w:r>
                  <w:proofErr w:type="gramStart"/>
                  <w:r>
                    <w:rPr>
                      <w:u w:val="single"/>
                    </w:rPr>
                    <w:t>,S.AP</w:t>
                  </w:r>
                  <w:proofErr w:type="gramEnd"/>
                </w:p>
                <w:p w:rsidR="004377DB" w:rsidRPr="00CE6BF3" w:rsidRDefault="004377DB" w:rsidP="00126E38">
                  <w:pPr>
                    <w:spacing w:after="0"/>
                    <w:jc w:val="center"/>
                  </w:pPr>
                  <w:r w:rsidRPr="00CE6BF3">
                    <w:t xml:space="preserve">NIP. </w:t>
                  </w:r>
                  <w:r>
                    <w:t>19830108 200901 1 003</w:t>
                  </w:r>
                </w:p>
              </w:txbxContent>
            </v:textbox>
          </v:rect>
        </w:pict>
      </w:r>
      <w:r>
        <w:rPr>
          <w:rFonts w:ascii="Bookman Old Style" w:hAnsi="Bookman Old Style" w:cs="Tahoma-Bold"/>
          <w:b/>
          <w:bCs/>
          <w:noProof/>
          <w:sz w:val="24"/>
          <w:szCs w:val="24"/>
        </w:rPr>
        <w:pict>
          <v:rect id="_x0000_s1029" style="position:absolute;margin-left:579.75pt;margin-top:22.6pt;width:147.95pt;height:51.15pt;z-index:251662336">
            <v:textbox style="mso-next-textbox:#_x0000_s1029">
              <w:txbxContent>
                <w:p w:rsidR="004377DB" w:rsidRDefault="004377DB" w:rsidP="00126E38">
                  <w:pPr>
                    <w:spacing w:after="0"/>
                    <w:jc w:val="center"/>
                  </w:pPr>
                  <w:r>
                    <w:t>Seksi Persandian</w:t>
                  </w:r>
                </w:p>
                <w:p w:rsidR="004377DB" w:rsidRDefault="004377DB" w:rsidP="00126E38">
                  <w:pPr>
                    <w:spacing w:after="0"/>
                    <w:jc w:val="center"/>
                    <w:rPr>
                      <w:u w:val="single"/>
                    </w:rPr>
                  </w:pPr>
                  <w:r>
                    <w:rPr>
                      <w:u w:val="single"/>
                    </w:rPr>
                    <w:t>ENDANG SUPRIHATI, S.KOM</w:t>
                  </w:r>
                </w:p>
                <w:p w:rsidR="004377DB" w:rsidRPr="00CE6BF3" w:rsidRDefault="004377DB" w:rsidP="00126E38">
                  <w:pPr>
                    <w:spacing w:after="0"/>
                    <w:jc w:val="center"/>
                  </w:pPr>
                  <w:r w:rsidRPr="00CE6BF3">
                    <w:t>NIP.</w:t>
                  </w:r>
                  <w:r>
                    <w:t xml:space="preserve"> 19790525 200604 2 020</w:t>
                  </w:r>
                </w:p>
              </w:txbxContent>
            </v:textbox>
          </v:rect>
        </w:pict>
      </w:r>
      <w:r>
        <w:rPr>
          <w:rFonts w:ascii="Bookman Old Style" w:hAnsi="Bookman Old Style" w:cs="Tahoma-Bold"/>
          <w:b/>
          <w:bCs/>
          <w:noProof/>
          <w:sz w:val="24"/>
          <w:szCs w:val="24"/>
        </w:rPr>
        <w:pict>
          <v:rect id="_x0000_s1033" style="position:absolute;margin-left:169.35pt;margin-top:24.1pt;width:148.5pt;height:53.25pt;z-index:251666432">
            <v:textbox style="mso-next-textbox:#_x0000_s1033">
              <w:txbxContent>
                <w:p w:rsidR="004377DB" w:rsidRDefault="004377DB" w:rsidP="00126E38">
                  <w:pPr>
                    <w:spacing w:after="0"/>
                    <w:jc w:val="center"/>
                  </w:pPr>
                  <w:r>
                    <w:t>Seksi Informatika</w:t>
                  </w:r>
                </w:p>
                <w:p w:rsidR="004377DB" w:rsidRDefault="004377DB" w:rsidP="000E7FFB">
                  <w:pPr>
                    <w:spacing w:after="0"/>
                    <w:jc w:val="center"/>
                    <w:rPr>
                      <w:u w:val="single"/>
                    </w:rPr>
                  </w:pPr>
                  <w:r>
                    <w:rPr>
                      <w:u w:val="single"/>
                    </w:rPr>
                    <w:t>Nursyafriady, S.T., M.TI</w:t>
                  </w:r>
                </w:p>
                <w:p w:rsidR="004377DB" w:rsidRPr="00CE6BF3" w:rsidRDefault="004377DB" w:rsidP="000E7FFB">
                  <w:pPr>
                    <w:spacing w:after="0"/>
                    <w:jc w:val="center"/>
                  </w:pPr>
                  <w:r w:rsidRPr="00CE6BF3">
                    <w:t xml:space="preserve">NIP. </w:t>
                  </w:r>
                  <w:r>
                    <w:t>19830305 100901 1 006</w:t>
                  </w:r>
                </w:p>
                <w:p w:rsidR="004377DB" w:rsidRPr="00CE6BF3" w:rsidRDefault="004377DB" w:rsidP="000E7FFB">
                  <w:pPr>
                    <w:spacing w:after="0"/>
                    <w:jc w:val="center"/>
                  </w:pPr>
                </w:p>
              </w:txbxContent>
            </v:textbox>
          </v:rect>
        </w:pict>
      </w:r>
      <w:r>
        <w:rPr>
          <w:rFonts w:ascii="Bookman Old Style" w:hAnsi="Bookman Old Style" w:cs="Tahoma-Bold"/>
          <w:noProof/>
          <w:sz w:val="24"/>
          <w:szCs w:val="24"/>
        </w:rPr>
        <w:pict>
          <v:rect id="_x0000_s1051" style="position:absolute;margin-left:406.2pt;margin-top:21.85pt;width:141.7pt;height:53.25pt;z-index:251684864">
            <v:textbox style="mso-next-textbox:#_x0000_s1051">
              <w:txbxContent>
                <w:p w:rsidR="004377DB" w:rsidRDefault="004377DB" w:rsidP="00126E38">
                  <w:pPr>
                    <w:spacing w:after="0"/>
                    <w:jc w:val="center"/>
                  </w:pPr>
                  <w:r>
                    <w:t>Seksi Statistik</w:t>
                  </w:r>
                </w:p>
                <w:p w:rsidR="004377DB" w:rsidRDefault="004377DB" w:rsidP="00126E38">
                  <w:pPr>
                    <w:spacing w:after="0"/>
                    <w:jc w:val="center"/>
                    <w:rPr>
                      <w:u w:val="single"/>
                    </w:rPr>
                  </w:pPr>
                  <w:r>
                    <w:rPr>
                      <w:u w:val="single"/>
                    </w:rPr>
                    <w:t>KHADAFI ZUBAIDI, S.KOM.</w:t>
                  </w:r>
                </w:p>
                <w:p w:rsidR="004377DB" w:rsidRPr="00CE6BF3" w:rsidRDefault="004377DB" w:rsidP="000E7FFB">
                  <w:pPr>
                    <w:spacing w:after="0"/>
                    <w:jc w:val="center"/>
                  </w:pPr>
                  <w:r w:rsidRPr="00CE6BF3">
                    <w:t>NIP.</w:t>
                  </w:r>
                  <w:r>
                    <w:t>19780310 201101 1 005</w:t>
                  </w:r>
                </w:p>
                <w:p w:rsidR="004377DB" w:rsidRDefault="004377DB" w:rsidP="00126E38">
                  <w:pPr>
                    <w:spacing w:after="0"/>
                  </w:pPr>
                </w:p>
              </w:txbxContent>
            </v:textbox>
          </v:rect>
        </w:pict>
      </w:r>
      <w:r>
        <w:rPr>
          <w:rFonts w:ascii="Bookman Old Style" w:hAnsi="Bookman Old Style" w:cs="Tahoma-Bold"/>
          <w:b/>
          <w:bCs/>
          <w:noProof/>
          <w:sz w:val="24"/>
          <w:szCs w:val="24"/>
        </w:rPr>
        <w:pict>
          <v:shape id="_x0000_s1046" type="#_x0000_t32" style="position:absolute;margin-left:71.45pt;margin-top:9.35pt;width:0;height:14.75pt;z-index:251679744" o:connectortype="straight">
            <v:stroke endarrow="block"/>
          </v:shape>
        </w:pict>
      </w:r>
      <w:r>
        <w:rPr>
          <w:rFonts w:ascii="Bookman Old Style" w:hAnsi="Bookman Old Style" w:cs="Tahoma-Bold"/>
          <w:b/>
          <w:bCs/>
          <w:noProof/>
          <w:sz w:val="24"/>
          <w:szCs w:val="24"/>
        </w:rPr>
        <w:pict>
          <v:shape id="_x0000_s1044" type="#_x0000_t32" style="position:absolute;margin-left:238.45pt;margin-top:9.35pt;width:0;height:10.75pt;z-index:251677696" o:connectortype="straight">
            <v:stroke endarrow="block"/>
          </v:shape>
        </w:pict>
      </w:r>
      <w:r>
        <w:rPr>
          <w:rFonts w:ascii="Bookman Old Style" w:hAnsi="Bookman Old Style" w:cs="Tahoma-Bold"/>
          <w:b/>
          <w:bCs/>
          <w:noProof/>
          <w:sz w:val="24"/>
          <w:szCs w:val="24"/>
        </w:rPr>
        <w:pict>
          <v:shape id="_x0000_s1043" type="#_x0000_t32" style="position:absolute;margin-left:71.45pt;margin-top:7.8pt;width:167pt;height:.05pt;flip:y;z-index:251676672" o:connectortype="straight"/>
        </w:pict>
      </w:r>
      <w:r>
        <w:rPr>
          <w:rFonts w:ascii="Bookman Old Style" w:hAnsi="Bookman Old Style" w:cs="Tahoma-Bold"/>
          <w:b/>
          <w:bCs/>
          <w:noProof/>
          <w:sz w:val="24"/>
          <w:szCs w:val="24"/>
        </w:rPr>
        <w:pict>
          <v:shape id="_x0000_s1050" type="#_x0000_t32" style="position:absolute;margin-left:665pt;margin-top:8pt;width:.05pt;height:16.1pt;z-index:251683840" o:connectortype="straight">
            <v:stroke endarrow="block"/>
          </v:shape>
        </w:pict>
      </w:r>
      <w:r>
        <w:rPr>
          <w:rFonts w:ascii="Bookman Old Style" w:hAnsi="Bookman Old Style" w:cs="Tahoma-Bold"/>
          <w:b/>
          <w:bCs/>
          <w:noProof/>
          <w:sz w:val="24"/>
          <w:szCs w:val="24"/>
        </w:rPr>
        <w:pict>
          <v:shape id="_x0000_s1049" type="#_x0000_t32" style="position:absolute;margin-left:477.05pt;margin-top:9.35pt;width:0;height:10.75pt;z-index:251682816" o:connectortype="straight">
            <v:stroke endarrow="block"/>
          </v:shape>
        </w:pict>
      </w:r>
      <w:r>
        <w:rPr>
          <w:rFonts w:ascii="Bookman Old Style" w:hAnsi="Bookman Old Style" w:cs="Tahoma-Bold"/>
          <w:b/>
          <w:bCs/>
          <w:noProof/>
          <w:sz w:val="24"/>
          <w:szCs w:val="24"/>
        </w:rPr>
        <w:pict>
          <v:shape id="_x0000_s1047" type="#_x0000_t32" style="position:absolute;margin-left:477.05pt;margin-top:8pt;width:188.05pt;height:0;z-index:251680768" o:connectortype="straight"/>
        </w:pict>
      </w:r>
    </w:p>
    <w:p w:rsidR="00126E38" w:rsidRPr="00273E76" w:rsidRDefault="00126E38" w:rsidP="00126E38">
      <w:pPr>
        <w:rPr>
          <w:rFonts w:ascii="Bookman Old Style" w:hAnsi="Bookman Old Style" w:cs="Tahoma-Bold"/>
          <w:sz w:val="24"/>
          <w:szCs w:val="24"/>
        </w:rPr>
      </w:pPr>
      <w:r w:rsidRPr="00273E76">
        <w:rPr>
          <w:rFonts w:ascii="Bookman Old Style" w:hAnsi="Bookman Old Style" w:cs="Tahoma-Bold"/>
          <w:sz w:val="24"/>
          <w:szCs w:val="24"/>
        </w:rPr>
        <w:br w:type="page"/>
      </w:r>
    </w:p>
    <w:p w:rsidR="00126E38" w:rsidRPr="00273E76" w:rsidRDefault="00126E38" w:rsidP="00126E38">
      <w:pPr>
        <w:jc w:val="right"/>
        <w:rPr>
          <w:rFonts w:ascii="Bookman Old Style" w:hAnsi="Bookman Old Style" w:cs="Tahoma-Bold"/>
          <w:sz w:val="24"/>
          <w:szCs w:val="24"/>
        </w:rPr>
        <w:sectPr w:rsidR="00126E38" w:rsidRPr="00273E76" w:rsidSect="0054271D">
          <w:pgSz w:w="16834" w:h="11909" w:orient="landscape" w:code="9"/>
          <w:pgMar w:top="746" w:right="1138" w:bottom="1728" w:left="1138" w:header="450" w:footer="706" w:gutter="0"/>
          <w:cols w:space="708"/>
          <w:docGrid w:linePitch="360"/>
        </w:sectPr>
      </w:pPr>
    </w:p>
    <w:p w:rsidR="00126E38" w:rsidRPr="0059250D" w:rsidRDefault="00126E38" w:rsidP="007C370B">
      <w:pPr>
        <w:pStyle w:val="ListParagraph"/>
        <w:numPr>
          <w:ilvl w:val="0"/>
          <w:numId w:val="3"/>
        </w:numPr>
        <w:autoSpaceDE w:val="0"/>
        <w:autoSpaceDN w:val="0"/>
        <w:adjustRightInd w:val="0"/>
        <w:spacing w:after="0" w:line="360" w:lineRule="auto"/>
        <w:ind w:left="270" w:hanging="270"/>
        <w:jc w:val="both"/>
        <w:rPr>
          <w:rFonts w:ascii="Bookman Old Style" w:hAnsi="Bookman Old Style" w:cs="Tahoma-Bold"/>
          <w:b/>
          <w:bCs/>
          <w:sz w:val="24"/>
          <w:szCs w:val="24"/>
        </w:rPr>
      </w:pPr>
      <w:r w:rsidRPr="0059250D">
        <w:rPr>
          <w:rFonts w:ascii="Bookman Old Style" w:hAnsi="Bookman Old Style" w:cs="Tahoma-Bold"/>
          <w:b/>
          <w:bCs/>
          <w:sz w:val="24"/>
          <w:szCs w:val="24"/>
        </w:rPr>
        <w:lastRenderedPageBreak/>
        <w:t>Sumber Daya SKPD</w:t>
      </w:r>
    </w:p>
    <w:p w:rsidR="00126E38" w:rsidRPr="0059250D" w:rsidRDefault="00126E38" w:rsidP="007C370B">
      <w:pPr>
        <w:pStyle w:val="ListParagraph"/>
        <w:numPr>
          <w:ilvl w:val="0"/>
          <w:numId w:val="7"/>
        </w:numPr>
        <w:autoSpaceDE w:val="0"/>
        <w:autoSpaceDN w:val="0"/>
        <w:adjustRightInd w:val="0"/>
        <w:spacing w:after="0" w:line="360" w:lineRule="auto"/>
        <w:ind w:left="270" w:hanging="270"/>
        <w:jc w:val="both"/>
        <w:rPr>
          <w:rFonts w:ascii="Bookman Old Style" w:hAnsi="Bookman Old Style" w:cs="Tahoma-Bold"/>
          <w:b/>
          <w:bCs/>
          <w:sz w:val="24"/>
          <w:szCs w:val="24"/>
        </w:rPr>
      </w:pPr>
      <w:r w:rsidRPr="0059250D">
        <w:rPr>
          <w:rFonts w:ascii="Bookman Old Style" w:hAnsi="Bookman Old Style" w:cs="Tahoma-Bold"/>
          <w:b/>
          <w:bCs/>
          <w:sz w:val="24"/>
          <w:szCs w:val="24"/>
        </w:rPr>
        <w:t>Sumber Daya Aparatur</w:t>
      </w:r>
    </w:p>
    <w:p w:rsidR="00126E38" w:rsidRPr="0059250D" w:rsidRDefault="00126E38" w:rsidP="00126E38">
      <w:pPr>
        <w:pStyle w:val="ListParagraph"/>
        <w:autoSpaceDE w:val="0"/>
        <w:autoSpaceDN w:val="0"/>
        <w:adjustRightInd w:val="0"/>
        <w:spacing w:after="0" w:line="360" w:lineRule="auto"/>
        <w:ind w:left="270" w:hanging="270"/>
        <w:jc w:val="both"/>
        <w:rPr>
          <w:rFonts w:ascii="Bookman Old Style" w:hAnsi="Bookman Old Style" w:cs="Tahoma-Bold"/>
          <w:b/>
          <w:bCs/>
          <w:sz w:val="24"/>
          <w:szCs w:val="24"/>
        </w:rPr>
      </w:pPr>
      <w:r w:rsidRPr="0059250D">
        <w:rPr>
          <w:rFonts w:ascii="Bookman Old Style" w:hAnsi="Bookman Old Style" w:cs="Tahoma"/>
          <w:sz w:val="24"/>
          <w:szCs w:val="24"/>
        </w:rPr>
        <w:t xml:space="preserve">Dukungan dan komitmen pemerintah untuk melakukan perubahan mendasar dalam </w:t>
      </w:r>
      <w:proofErr w:type="gramStart"/>
      <w:r w:rsidRPr="0059250D">
        <w:rPr>
          <w:rFonts w:ascii="Bookman Old Style" w:hAnsi="Bookman Old Style" w:cs="Tahoma"/>
          <w:sz w:val="24"/>
          <w:szCs w:val="24"/>
        </w:rPr>
        <w:t>cara</w:t>
      </w:r>
      <w:proofErr w:type="gramEnd"/>
      <w:r w:rsidRPr="0059250D">
        <w:rPr>
          <w:rFonts w:ascii="Bookman Old Style" w:hAnsi="Bookman Old Style" w:cs="Tahoma"/>
          <w:sz w:val="24"/>
          <w:szCs w:val="24"/>
        </w:rPr>
        <w:t xml:space="preserve"> pandang terhadap permasalahan yang dihadapi daya upaya untuk mengatasinya secara partisipatif dengan menempatkan pengguna jasa perhubungan komunikasi dan informatika sebagai subyek pembangunan, sedangkan pemerintah sebagai fasilitator, dinamisator dan regulator merupakan kekuatan utama untuk mencapai keberhasilan Pembangunan. Disamping itu dengan memprioritaskan peningkatan kualitas SDM baik dari segi ekonomi, pendidikan dan kesehatan sebagai program utama pembangunan daerah</w:t>
      </w:r>
    </w:p>
    <w:p w:rsidR="00126E38" w:rsidRPr="0059250D" w:rsidRDefault="00126E38" w:rsidP="00126E38">
      <w:pPr>
        <w:autoSpaceDE w:val="0"/>
        <w:autoSpaceDN w:val="0"/>
        <w:adjustRightInd w:val="0"/>
        <w:spacing w:after="0" w:line="360" w:lineRule="auto"/>
        <w:ind w:left="270" w:hanging="270"/>
        <w:jc w:val="both"/>
        <w:rPr>
          <w:rFonts w:ascii="Bookman Old Style" w:hAnsi="Bookman Old Style" w:cs="Tahoma"/>
          <w:sz w:val="24"/>
          <w:szCs w:val="24"/>
        </w:rPr>
      </w:pPr>
      <w:proofErr w:type="gramStart"/>
      <w:r w:rsidRPr="0059250D">
        <w:rPr>
          <w:rFonts w:ascii="Bookman Old Style" w:hAnsi="Bookman Old Style" w:cs="Tahoma"/>
          <w:sz w:val="24"/>
          <w:szCs w:val="24"/>
        </w:rPr>
        <w:t>merupakan</w:t>
      </w:r>
      <w:proofErr w:type="gramEnd"/>
      <w:r w:rsidRPr="0059250D">
        <w:rPr>
          <w:rFonts w:ascii="Bookman Old Style" w:hAnsi="Bookman Old Style" w:cs="Tahoma"/>
          <w:sz w:val="24"/>
          <w:szCs w:val="24"/>
        </w:rPr>
        <w:t xml:space="preserve"> cara tepat dalam menyelesaikan persoalan mendasar.</w:t>
      </w:r>
    </w:p>
    <w:p w:rsidR="000E7FFB" w:rsidRDefault="00126E38" w:rsidP="000E7FFB">
      <w:pPr>
        <w:spacing w:after="0"/>
        <w:jc w:val="center"/>
        <w:rPr>
          <w:u w:val="single"/>
        </w:rPr>
      </w:pPr>
      <w:r w:rsidRPr="0059250D">
        <w:rPr>
          <w:rFonts w:ascii="Bookman Old Style" w:hAnsi="Bookman Old Style" w:cs="Tahoma"/>
          <w:sz w:val="24"/>
          <w:szCs w:val="24"/>
        </w:rPr>
        <w:t xml:space="preserve">Dukungan Sumber Daya Manusia (SDM) pada Dinas Komunikasi dan Informatika Kabupaten Sumbawa Barat tergambar dalam susunan kepegawaian sebagai </w:t>
      </w:r>
      <w:proofErr w:type="gramStart"/>
      <w:r w:rsidRPr="0059250D">
        <w:rPr>
          <w:rFonts w:ascii="Bookman Old Style" w:hAnsi="Bookman Old Style" w:cs="Tahoma"/>
          <w:sz w:val="24"/>
          <w:szCs w:val="24"/>
        </w:rPr>
        <w:t>berikut :</w:t>
      </w:r>
      <w:proofErr w:type="gramEnd"/>
      <w:r w:rsidR="000E7FFB">
        <w:rPr>
          <w:rFonts w:ascii="Bookman Old Style" w:hAnsi="Bookman Old Style" w:cs="Tahoma"/>
          <w:sz w:val="24"/>
          <w:szCs w:val="24"/>
        </w:rPr>
        <w:t xml:space="preserve"> </w:t>
      </w:r>
      <w:r w:rsidR="000E7FFB">
        <w:rPr>
          <w:u w:val="single"/>
        </w:rPr>
        <w:t>RR. GITA KHRISHANDAYANI, SE.</w:t>
      </w:r>
      <w:proofErr w:type="gramStart"/>
      <w:r w:rsidR="000E7FFB">
        <w:rPr>
          <w:u w:val="single"/>
        </w:rPr>
        <w:t>,M.Si</w:t>
      </w:r>
      <w:proofErr w:type="gramEnd"/>
    </w:p>
    <w:p w:rsidR="000E7FFB" w:rsidRDefault="000E7FFB" w:rsidP="000E7FFB">
      <w:pPr>
        <w:spacing w:after="0"/>
        <w:jc w:val="center"/>
      </w:pPr>
      <w:r w:rsidRPr="00CE6BF3">
        <w:t>NIP</w:t>
      </w:r>
      <w:r>
        <w:t xml:space="preserve">. 19730929 </w:t>
      </w:r>
      <w:proofErr w:type="gramStart"/>
      <w:r>
        <w:t>199203  2</w:t>
      </w:r>
      <w:proofErr w:type="gramEnd"/>
      <w:r>
        <w:t xml:space="preserve"> 002</w:t>
      </w:r>
    </w:p>
    <w:p w:rsidR="00126E38" w:rsidRPr="000E7FFB" w:rsidRDefault="00126E38" w:rsidP="00126E38">
      <w:pPr>
        <w:autoSpaceDE w:val="0"/>
        <w:autoSpaceDN w:val="0"/>
        <w:adjustRightInd w:val="0"/>
        <w:spacing w:after="0" w:line="240" w:lineRule="auto"/>
        <w:ind w:left="270" w:hanging="270"/>
        <w:jc w:val="both"/>
        <w:rPr>
          <w:rFonts w:ascii="Bookman Old Style" w:hAnsi="Bookman Old Style" w:cs="Tahoma"/>
          <w:b/>
          <w:bCs/>
          <w:sz w:val="24"/>
          <w:szCs w:val="24"/>
        </w:rPr>
      </w:pPr>
    </w:p>
    <w:p w:rsidR="00126E38" w:rsidRPr="0059250D" w:rsidRDefault="00126E38" w:rsidP="00126E38">
      <w:pPr>
        <w:autoSpaceDE w:val="0"/>
        <w:autoSpaceDN w:val="0"/>
        <w:adjustRightInd w:val="0"/>
        <w:spacing w:after="0" w:line="240" w:lineRule="auto"/>
        <w:ind w:left="900" w:hanging="270"/>
        <w:jc w:val="both"/>
        <w:rPr>
          <w:rFonts w:ascii="Bookman Old Style" w:hAnsi="Bookman Old Style" w:cs="Tahoma"/>
          <w:sz w:val="24"/>
          <w:szCs w:val="24"/>
        </w:rPr>
      </w:pPr>
    </w:p>
    <w:p w:rsidR="00126E38" w:rsidRDefault="00126E38" w:rsidP="00126E38">
      <w:pPr>
        <w:spacing w:after="0" w:line="240" w:lineRule="auto"/>
        <w:ind w:left="900" w:hanging="270"/>
        <w:jc w:val="center"/>
        <w:outlineLvl w:val="0"/>
        <w:rPr>
          <w:rFonts w:ascii="Bookman Old Style" w:hAnsi="Bookman Old Style" w:cs="Tahoma"/>
          <w:b/>
          <w:sz w:val="24"/>
          <w:szCs w:val="24"/>
        </w:rPr>
      </w:pPr>
      <w:r w:rsidRPr="0059250D">
        <w:rPr>
          <w:rFonts w:ascii="Bookman Old Style" w:hAnsi="Bookman Old Style" w:cs="Tahoma"/>
          <w:b/>
        </w:rPr>
        <w:t>T</w:t>
      </w:r>
      <w:r w:rsidRPr="0059250D">
        <w:rPr>
          <w:rFonts w:ascii="Bookman Old Style" w:hAnsi="Bookman Old Style" w:cs="Tahoma"/>
          <w:b/>
          <w:sz w:val="24"/>
          <w:szCs w:val="24"/>
        </w:rPr>
        <w:t>abel II.1 Jumlah Pegawai Berdasarkan Kepangkatan dan Golongan</w:t>
      </w:r>
    </w:p>
    <w:p w:rsidR="00126E38" w:rsidRDefault="00126E38" w:rsidP="00126E38">
      <w:pPr>
        <w:spacing w:after="0" w:line="240" w:lineRule="auto"/>
        <w:ind w:left="900" w:hanging="270"/>
        <w:jc w:val="center"/>
        <w:outlineLvl w:val="0"/>
        <w:rPr>
          <w:rFonts w:ascii="Bookman Old Style" w:hAnsi="Bookman Old Style" w:cs="Tahoma"/>
          <w:b/>
          <w:sz w:val="24"/>
          <w:szCs w:val="24"/>
        </w:rPr>
      </w:pPr>
    </w:p>
    <w:tbl>
      <w:tblPr>
        <w:tblStyle w:val="TableGrid"/>
        <w:tblW w:w="9000" w:type="dxa"/>
        <w:tblInd w:w="18" w:type="dxa"/>
        <w:tblLayout w:type="fixed"/>
        <w:tblLook w:val="04A0" w:firstRow="1" w:lastRow="0" w:firstColumn="1" w:lastColumn="0" w:noHBand="0" w:noVBand="1"/>
      </w:tblPr>
      <w:tblGrid>
        <w:gridCol w:w="1371"/>
        <w:gridCol w:w="3849"/>
        <w:gridCol w:w="900"/>
        <w:gridCol w:w="900"/>
        <w:gridCol w:w="810"/>
        <w:gridCol w:w="1170"/>
      </w:tblGrid>
      <w:tr w:rsidR="00126E38" w:rsidRPr="00E80FCC" w:rsidTr="00AF683C">
        <w:tc>
          <w:tcPr>
            <w:tcW w:w="1371" w:type="dxa"/>
            <w:vMerge w:val="restart"/>
            <w:vAlign w:val="center"/>
          </w:tcPr>
          <w:p w:rsidR="00126E38" w:rsidRPr="00E80FCC" w:rsidRDefault="00126E38" w:rsidP="00AF683C">
            <w:pPr>
              <w:jc w:val="center"/>
              <w:outlineLvl w:val="0"/>
              <w:rPr>
                <w:rFonts w:ascii="Bookman Old Style" w:hAnsi="Bookman Old Style" w:cs="Tahoma"/>
                <w:sz w:val="24"/>
                <w:szCs w:val="24"/>
              </w:rPr>
            </w:pPr>
            <w:r w:rsidRPr="00E80FCC">
              <w:rPr>
                <w:rFonts w:ascii="Bookman Old Style" w:hAnsi="Bookman Old Style" w:cs="Tahoma"/>
                <w:sz w:val="24"/>
                <w:szCs w:val="24"/>
              </w:rPr>
              <w:t>no</w:t>
            </w:r>
          </w:p>
        </w:tc>
        <w:tc>
          <w:tcPr>
            <w:tcW w:w="3849" w:type="dxa"/>
            <w:vMerge w:val="restart"/>
            <w:vAlign w:val="center"/>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Pendidikan</w:t>
            </w:r>
          </w:p>
        </w:tc>
        <w:tc>
          <w:tcPr>
            <w:tcW w:w="2610" w:type="dxa"/>
            <w:gridSpan w:val="3"/>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Status Kepegawaian</w:t>
            </w:r>
          </w:p>
        </w:tc>
        <w:tc>
          <w:tcPr>
            <w:tcW w:w="1170" w:type="dxa"/>
            <w:vMerge w:val="restart"/>
            <w:vAlign w:val="center"/>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Jumlah</w:t>
            </w:r>
          </w:p>
        </w:tc>
      </w:tr>
      <w:tr w:rsidR="00126E38" w:rsidRPr="00E80FCC" w:rsidTr="00AF683C">
        <w:tc>
          <w:tcPr>
            <w:tcW w:w="1371" w:type="dxa"/>
            <w:vMerge/>
          </w:tcPr>
          <w:p w:rsidR="00126E38" w:rsidRPr="00E80FCC" w:rsidRDefault="00126E38" w:rsidP="00AF683C">
            <w:pPr>
              <w:jc w:val="center"/>
              <w:outlineLvl w:val="0"/>
              <w:rPr>
                <w:rFonts w:ascii="Bookman Old Style" w:hAnsi="Bookman Old Style" w:cs="Tahoma"/>
                <w:sz w:val="24"/>
                <w:szCs w:val="24"/>
              </w:rPr>
            </w:pPr>
          </w:p>
        </w:tc>
        <w:tc>
          <w:tcPr>
            <w:tcW w:w="3849" w:type="dxa"/>
            <w:vMerge/>
            <w:vAlign w:val="center"/>
          </w:tcPr>
          <w:p w:rsidR="00126E38" w:rsidRPr="00E80FCC" w:rsidRDefault="00126E38" w:rsidP="00AF683C">
            <w:pPr>
              <w:jc w:val="center"/>
              <w:outlineLvl w:val="0"/>
              <w:rPr>
                <w:rFonts w:ascii="Bookman Old Style" w:hAnsi="Bookman Old Style" w:cs="Tahoma"/>
                <w:sz w:val="24"/>
                <w:szCs w:val="24"/>
              </w:rPr>
            </w:pPr>
          </w:p>
        </w:tc>
        <w:tc>
          <w:tcPr>
            <w:tcW w:w="900" w:type="dxa"/>
          </w:tcPr>
          <w:p w:rsidR="00126E38" w:rsidRPr="00E80FCC" w:rsidRDefault="00126E38" w:rsidP="00AF683C">
            <w:pPr>
              <w:jc w:val="center"/>
              <w:outlineLvl w:val="0"/>
              <w:rPr>
                <w:rFonts w:ascii="Bookman Old Style" w:hAnsi="Bookman Old Style" w:cs="Tahoma"/>
                <w:sz w:val="24"/>
                <w:szCs w:val="24"/>
              </w:rPr>
            </w:pPr>
            <w:r w:rsidRPr="00E80FCC">
              <w:rPr>
                <w:rFonts w:ascii="Bookman Old Style" w:hAnsi="Bookman Old Style" w:cs="Tahoma"/>
                <w:sz w:val="24"/>
                <w:szCs w:val="24"/>
              </w:rPr>
              <w:t>PNS</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CPNS</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PTT</w:t>
            </w:r>
          </w:p>
        </w:tc>
        <w:tc>
          <w:tcPr>
            <w:tcW w:w="1170" w:type="dxa"/>
            <w:vMerge/>
          </w:tcPr>
          <w:p w:rsidR="00126E38" w:rsidRPr="00E80FCC" w:rsidRDefault="00126E38" w:rsidP="00AF683C">
            <w:pPr>
              <w:jc w:val="center"/>
              <w:outlineLvl w:val="0"/>
              <w:rPr>
                <w:rFonts w:ascii="Bookman Old Style" w:hAnsi="Bookman Old Style" w:cs="Tahoma"/>
                <w:sz w:val="24"/>
                <w:szCs w:val="24"/>
              </w:rPr>
            </w:pPr>
          </w:p>
        </w:tc>
      </w:tr>
      <w:tr w:rsidR="00126E38" w:rsidRPr="00E80FCC" w:rsidTr="00AF683C">
        <w:tc>
          <w:tcPr>
            <w:tcW w:w="1371"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w:t>
            </w:r>
          </w:p>
        </w:tc>
        <w:tc>
          <w:tcPr>
            <w:tcW w:w="3849"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2</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3</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4</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5</w:t>
            </w:r>
          </w:p>
        </w:tc>
        <w:tc>
          <w:tcPr>
            <w:tcW w:w="1170" w:type="dxa"/>
          </w:tcPr>
          <w:p w:rsidR="00126E38" w:rsidRPr="00E80FCC" w:rsidRDefault="00126E38" w:rsidP="00AF683C">
            <w:pPr>
              <w:jc w:val="center"/>
              <w:outlineLvl w:val="0"/>
              <w:rPr>
                <w:rFonts w:ascii="Bookman Old Style" w:hAnsi="Bookman Old Style" w:cs="Tahoma"/>
                <w:sz w:val="24"/>
                <w:szCs w:val="24"/>
              </w:rPr>
            </w:pPr>
          </w:p>
        </w:tc>
      </w:tr>
      <w:tr w:rsidR="00126E38" w:rsidRPr="00E80FCC" w:rsidTr="00AF683C">
        <w:tc>
          <w:tcPr>
            <w:tcW w:w="1371"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w:t>
            </w:r>
          </w:p>
        </w:tc>
        <w:tc>
          <w:tcPr>
            <w:tcW w:w="3849" w:type="dxa"/>
          </w:tcPr>
          <w:p w:rsidR="00126E38" w:rsidRPr="00E80FCC"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Juru Muda, I/a</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1170" w:type="dxa"/>
          </w:tcPr>
          <w:p w:rsidR="00126E38" w:rsidRPr="00E80FCC" w:rsidRDefault="00126E38" w:rsidP="00AF683C">
            <w:pPr>
              <w:jc w:val="center"/>
              <w:outlineLvl w:val="0"/>
              <w:rPr>
                <w:rFonts w:ascii="Bookman Old Style" w:hAnsi="Bookman Old Style" w:cs="Tahoma"/>
                <w:sz w:val="24"/>
                <w:szCs w:val="24"/>
              </w:rPr>
            </w:pPr>
          </w:p>
        </w:tc>
      </w:tr>
      <w:tr w:rsidR="00126E38" w:rsidRPr="00E80FCC" w:rsidTr="00AF683C">
        <w:tc>
          <w:tcPr>
            <w:tcW w:w="1371"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2</w:t>
            </w:r>
          </w:p>
        </w:tc>
        <w:tc>
          <w:tcPr>
            <w:tcW w:w="3849" w:type="dxa"/>
          </w:tcPr>
          <w:p w:rsidR="00126E38" w:rsidRPr="00E80FCC"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Juru Muda TK.I I/b</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1170" w:type="dxa"/>
          </w:tcPr>
          <w:p w:rsidR="00126E38" w:rsidRPr="00E80FCC" w:rsidRDefault="00126E38" w:rsidP="00AF683C">
            <w:pPr>
              <w:jc w:val="center"/>
              <w:outlineLvl w:val="0"/>
              <w:rPr>
                <w:rFonts w:ascii="Bookman Old Style" w:hAnsi="Bookman Old Style" w:cs="Tahoma"/>
                <w:sz w:val="24"/>
                <w:szCs w:val="24"/>
              </w:rPr>
            </w:pPr>
          </w:p>
        </w:tc>
      </w:tr>
      <w:tr w:rsidR="00126E38" w:rsidRPr="00E80FCC" w:rsidTr="00AF683C">
        <w:tc>
          <w:tcPr>
            <w:tcW w:w="1371"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3</w:t>
            </w:r>
          </w:p>
        </w:tc>
        <w:tc>
          <w:tcPr>
            <w:tcW w:w="3849" w:type="dxa"/>
          </w:tcPr>
          <w:p w:rsidR="00126E38" w:rsidRPr="00E80FCC"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Juru, I/c</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1170" w:type="dxa"/>
          </w:tcPr>
          <w:p w:rsidR="00126E38" w:rsidRPr="00E80FCC" w:rsidRDefault="00126E38" w:rsidP="00AF683C">
            <w:pPr>
              <w:jc w:val="center"/>
              <w:outlineLvl w:val="0"/>
              <w:rPr>
                <w:rFonts w:ascii="Bookman Old Style" w:hAnsi="Bookman Old Style" w:cs="Tahoma"/>
                <w:sz w:val="24"/>
                <w:szCs w:val="24"/>
              </w:rPr>
            </w:pPr>
          </w:p>
        </w:tc>
      </w:tr>
      <w:tr w:rsidR="00126E38" w:rsidRPr="00E80FCC" w:rsidTr="00AF683C">
        <w:tc>
          <w:tcPr>
            <w:tcW w:w="1371"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4</w:t>
            </w:r>
          </w:p>
        </w:tc>
        <w:tc>
          <w:tcPr>
            <w:tcW w:w="3849" w:type="dxa"/>
          </w:tcPr>
          <w:p w:rsidR="00126E38" w:rsidRPr="00E80FCC"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Juru Tk.I, I/c</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1170" w:type="dxa"/>
          </w:tcPr>
          <w:p w:rsidR="00126E38" w:rsidRPr="00E80FCC" w:rsidRDefault="00126E38" w:rsidP="00AF683C">
            <w:pPr>
              <w:jc w:val="center"/>
              <w:outlineLvl w:val="0"/>
              <w:rPr>
                <w:rFonts w:ascii="Bookman Old Style" w:hAnsi="Bookman Old Style" w:cs="Tahoma"/>
                <w:sz w:val="24"/>
                <w:szCs w:val="24"/>
              </w:rPr>
            </w:pPr>
          </w:p>
        </w:tc>
      </w:tr>
      <w:tr w:rsidR="00126E38" w:rsidRPr="00E80FCC" w:rsidTr="00AF683C">
        <w:tc>
          <w:tcPr>
            <w:tcW w:w="1371"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5</w:t>
            </w:r>
          </w:p>
        </w:tc>
        <w:tc>
          <w:tcPr>
            <w:tcW w:w="3849" w:type="dxa"/>
          </w:tcPr>
          <w:p w:rsidR="00126E38" w:rsidRPr="00E80FCC"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Pengatur Muda II/a</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1170" w:type="dxa"/>
          </w:tcPr>
          <w:p w:rsidR="00126E38" w:rsidRPr="00E80FCC" w:rsidRDefault="00126E38" w:rsidP="00AF683C">
            <w:pPr>
              <w:jc w:val="center"/>
              <w:outlineLvl w:val="0"/>
              <w:rPr>
                <w:rFonts w:ascii="Bookman Old Style" w:hAnsi="Bookman Old Style" w:cs="Tahoma"/>
                <w:sz w:val="24"/>
                <w:szCs w:val="24"/>
              </w:rPr>
            </w:pPr>
          </w:p>
        </w:tc>
      </w:tr>
      <w:tr w:rsidR="00126E38" w:rsidRPr="00E80FCC" w:rsidTr="00AF683C">
        <w:tc>
          <w:tcPr>
            <w:tcW w:w="1371" w:type="dxa"/>
          </w:tcPr>
          <w:p w:rsidR="00126E38"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6</w:t>
            </w:r>
          </w:p>
        </w:tc>
        <w:tc>
          <w:tcPr>
            <w:tcW w:w="3849" w:type="dxa"/>
          </w:tcPr>
          <w:p w:rsidR="00126E38" w:rsidRPr="00E80FCC"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Pengatur muda, TK.I, II/b</w:t>
            </w:r>
          </w:p>
        </w:tc>
        <w:tc>
          <w:tcPr>
            <w:tcW w:w="900" w:type="dxa"/>
          </w:tcPr>
          <w:p w:rsidR="00126E38" w:rsidRPr="00E80FCC" w:rsidRDefault="00410A55" w:rsidP="00AF683C">
            <w:pPr>
              <w:jc w:val="center"/>
              <w:outlineLvl w:val="0"/>
              <w:rPr>
                <w:rFonts w:ascii="Bookman Old Style" w:hAnsi="Bookman Old Style" w:cs="Tahoma"/>
                <w:sz w:val="24"/>
                <w:szCs w:val="24"/>
              </w:rPr>
            </w:pPr>
            <w:r>
              <w:rPr>
                <w:rFonts w:ascii="Bookman Old Style" w:hAnsi="Bookman Old Style" w:cs="Tahoma"/>
                <w:sz w:val="24"/>
                <w:szCs w:val="24"/>
              </w:rPr>
              <w:t>3</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1170" w:type="dxa"/>
          </w:tcPr>
          <w:p w:rsidR="00126E38" w:rsidRPr="00E80FCC" w:rsidRDefault="00126E38" w:rsidP="00AF683C">
            <w:pPr>
              <w:jc w:val="center"/>
              <w:outlineLvl w:val="0"/>
              <w:rPr>
                <w:rFonts w:ascii="Bookman Old Style" w:hAnsi="Bookman Old Style" w:cs="Tahoma"/>
                <w:sz w:val="24"/>
                <w:szCs w:val="24"/>
              </w:rPr>
            </w:pPr>
          </w:p>
        </w:tc>
      </w:tr>
      <w:tr w:rsidR="00126E38" w:rsidRPr="00E80FCC" w:rsidTr="00AF683C">
        <w:tc>
          <w:tcPr>
            <w:tcW w:w="1371" w:type="dxa"/>
          </w:tcPr>
          <w:p w:rsidR="00126E38"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7</w:t>
            </w:r>
          </w:p>
        </w:tc>
        <w:tc>
          <w:tcPr>
            <w:tcW w:w="3849" w:type="dxa"/>
          </w:tcPr>
          <w:p w:rsidR="00126E38"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Pengatur, II/c</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2</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1170" w:type="dxa"/>
          </w:tcPr>
          <w:p w:rsidR="00126E38" w:rsidRPr="00E80FCC" w:rsidRDefault="00126E38" w:rsidP="00AF683C">
            <w:pPr>
              <w:jc w:val="center"/>
              <w:outlineLvl w:val="0"/>
              <w:rPr>
                <w:rFonts w:ascii="Bookman Old Style" w:hAnsi="Bookman Old Style" w:cs="Tahoma"/>
                <w:sz w:val="24"/>
                <w:szCs w:val="24"/>
              </w:rPr>
            </w:pPr>
          </w:p>
        </w:tc>
      </w:tr>
      <w:tr w:rsidR="00126E38" w:rsidRPr="00E80FCC" w:rsidTr="00AF683C">
        <w:tc>
          <w:tcPr>
            <w:tcW w:w="1371" w:type="dxa"/>
          </w:tcPr>
          <w:p w:rsidR="00126E38"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8</w:t>
            </w:r>
          </w:p>
        </w:tc>
        <w:tc>
          <w:tcPr>
            <w:tcW w:w="3849" w:type="dxa"/>
          </w:tcPr>
          <w:p w:rsidR="00126E38"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Pengatur TK.I, II/d</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3</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1170" w:type="dxa"/>
          </w:tcPr>
          <w:p w:rsidR="00126E38" w:rsidRPr="00E80FCC" w:rsidRDefault="00126E38" w:rsidP="00AF683C">
            <w:pPr>
              <w:jc w:val="center"/>
              <w:outlineLvl w:val="0"/>
              <w:rPr>
                <w:rFonts w:ascii="Bookman Old Style" w:hAnsi="Bookman Old Style" w:cs="Tahoma"/>
                <w:sz w:val="24"/>
                <w:szCs w:val="24"/>
              </w:rPr>
            </w:pPr>
          </w:p>
        </w:tc>
      </w:tr>
      <w:tr w:rsidR="00126E38" w:rsidRPr="00E80FCC" w:rsidTr="00AF683C">
        <w:tc>
          <w:tcPr>
            <w:tcW w:w="1371" w:type="dxa"/>
          </w:tcPr>
          <w:p w:rsidR="00126E38"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9</w:t>
            </w:r>
          </w:p>
        </w:tc>
        <w:tc>
          <w:tcPr>
            <w:tcW w:w="3849" w:type="dxa"/>
          </w:tcPr>
          <w:p w:rsidR="00126E38"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Penata muda, III/a</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1170" w:type="dxa"/>
          </w:tcPr>
          <w:p w:rsidR="00126E38" w:rsidRPr="00E80FCC" w:rsidRDefault="00126E38" w:rsidP="00AF683C">
            <w:pPr>
              <w:jc w:val="center"/>
              <w:outlineLvl w:val="0"/>
              <w:rPr>
                <w:rFonts w:ascii="Bookman Old Style" w:hAnsi="Bookman Old Style" w:cs="Tahoma"/>
                <w:sz w:val="24"/>
                <w:szCs w:val="24"/>
              </w:rPr>
            </w:pPr>
          </w:p>
        </w:tc>
      </w:tr>
      <w:tr w:rsidR="00126E38" w:rsidRPr="00E80FCC" w:rsidTr="00AF683C">
        <w:tc>
          <w:tcPr>
            <w:tcW w:w="1371" w:type="dxa"/>
          </w:tcPr>
          <w:p w:rsidR="00126E38"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10</w:t>
            </w:r>
          </w:p>
        </w:tc>
        <w:tc>
          <w:tcPr>
            <w:tcW w:w="3849" w:type="dxa"/>
          </w:tcPr>
          <w:p w:rsidR="00126E38"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Penata Muda TK.I, III/b</w:t>
            </w:r>
          </w:p>
        </w:tc>
        <w:tc>
          <w:tcPr>
            <w:tcW w:w="900" w:type="dxa"/>
          </w:tcPr>
          <w:p w:rsidR="00126E38" w:rsidRPr="00E80FCC" w:rsidRDefault="00410A55" w:rsidP="00AF683C">
            <w:pPr>
              <w:jc w:val="center"/>
              <w:outlineLvl w:val="0"/>
              <w:rPr>
                <w:rFonts w:ascii="Bookman Old Style" w:hAnsi="Bookman Old Style" w:cs="Tahoma"/>
                <w:sz w:val="24"/>
                <w:szCs w:val="24"/>
              </w:rPr>
            </w:pPr>
            <w:r>
              <w:rPr>
                <w:rFonts w:ascii="Bookman Old Style" w:hAnsi="Bookman Old Style" w:cs="Tahoma"/>
                <w:sz w:val="24"/>
                <w:szCs w:val="24"/>
              </w:rPr>
              <w:t>1</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1170" w:type="dxa"/>
          </w:tcPr>
          <w:p w:rsidR="00126E38" w:rsidRPr="00E80FCC" w:rsidRDefault="00126E38" w:rsidP="00AF683C">
            <w:pPr>
              <w:jc w:val="center"/>
              <w:outlineLvl w:val="0"/>
              <w:rPr>
                <w:rFonts w:ascii="Bookman Old Style" w:hAnsi="Bookman Old Style" w:cs="Tahoma"/>
                <w:sz w:val="24"/>
                <w:szCs w:val="24"/>
              </w:rPr>
            </w:pPr>
          </w:p>
        </w:tc>
      </w:tr>
      <w:tr w:rsidR="00126E38" w:rsidRPr="00E80FCC" w:rsidTr="00AF683C">
        <w:tc>
          <w:tcPr>
            <w:tcW w:w="1371" w:type="dxa"/>
          </w:tcPr>
          <w:p w:rsidR="00126E38"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11</w:t>
            </w:r>
          </w:p>
        </w:tc>
        <w:tc>
          <w:tcPr>
            <w:tcW w:w="3849" w:type="dxa"/>
          </w:tcPr>
          <w:p w:rsidR="00126E38"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Penata, III/c</w:t>
            </w:r>
          </w:p>
        </w:tc>
        <w:tc>
          <w:tcPr>
            <w:tcW w:w="900" w:type="dxa"/>
          </w:tcPr>
          <w:p w:rsidR="00126E38" w:rsidRPr="00E80FCC" w:rsidRDefault="00410A55" w:rsidP="00AF683C">
            <w:pPr>
              <w:jc w:val="center"/>
              <w:outlineLvl w:val="0"/>
              <w:rPr>
                <w:rFonts w:ascii="Bookman Old Style" w:hAnsi="Bookman Old Style" w:cs="Tahoma"/>
                <w:sz w:val="24"/>
                <w:szCs w:val="24"/>
              </w:rPr>
            </w:pPr>
            <w:r>
              <w:rPr>
                <w:rFonts w:ascii="Bookman Old Style" w:hAnsi="Bookman Old Style" w:cs="Tahoma"/>
                <w:sz w:val="24"/>
                <w:szCs w:val="24"/>
              </w:rPr>
              <w:t>1</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1170" w:type="dxa"/>
          </w:tcPr>
          <w:p w:rsidR="00126E38" w:rsidRPr="00E80FCC" w:rsidRDefault="00126E38" w:rsidP="00AF683C">
            <w:pPr>
              <w:jc w:val="center"/>
              <w:outlineLvl w:val="0"/>
              <w:rPr>
                <w:rFonts w:ascii="Bookman Old Style" w:hAnsi="Bookman Old Style" w:cs="Tahoma"/>
                <w:sz w:val="24"/>
                <w:szCs w:val="24"/>
              </w:rPr>
            </w:pPr>
          </w:p>
        </w:tc>
      </w:tr>
      <w:tr w:rsidR="00126E38" w:rsidRPr="00E80FCC" w:rsidTr="00AF683C">
        <w:tc>
          <w:tcPr>
            <w:tcW w:w="1371" w:type="dxa"/>
          </w:tcPr>
          <w:p w:rsidR="00126E38"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12</w:t>
            </w:r>
          </w:p>
        </w:tc>
        <w:tc>
          <w:tcPr>
            <w:tcW w:w="3849" w:type="dxa"/>
          </w:tcPr>
          <w:p w:rsidR="00126E38"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Penata Tk. I, III/d</w:t>
            </w:r>
          </w:p>
        </w:tc>
        <w:tc>
          <w:tcPr>
            <w:tcW w:w="900" w:type="dxa"/>
          </w:tcPr>
          <w:p w:rsidR="00126E38" w:rsidRPr="00E80FCC" w:rsidRDefault="00410A55" w:rsidP="00AF683C">
            <w:pPr>
              <w:jc w:val="center"/>
              <w:outlineLvl w:val="0"/>
              <w:rPr>
                <w:rFonts w:ascii="Bookman Old Style" w:hAnsi="Bookman Old Style" w:cs="Tahoma"/>
                <w:sz w:val="24"/>
                <w:szCs w:val="24"/>
              </w:rPr>
            </w:pPr>
            <w:r>
              <w:rPr>
                <w:rFonts w:ascii="Bookman Old Style" w:hAnsi="Bookman Old Style" w:cs="Tahoma"/>
                <w:sz w:val="24"/>
                <w:szCs w:val="24"/>
              </w:rPr>
              <w:t>5</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1170" w:type="dxa"/>
          </w:tcPr>
          <w:p w:rsidR="00126E38" w:rsidRPr="00E80FCC" w:rsidRDefault="00126E38" w:rsidP="00AF683C">
            <w:pPr>
              <w:jc w:val="center"/>
              <w:outlineLvl w:val="0"/>
              <w:rPr>
                <w:rFonts w:ascii="Bookman Old Style" w:hAnsi="Bookman Old Style" w:cs="Tahoma"/>
                <w:sz w:val="24"/>
                <w:szCs w:val="24"/>
              </w:rPr>
            </w:pPr>
          </w:p>
        </w:tc>
      </w:tr>
      <w:tr w:rsidR="00126E38" w:rsidRPr="00E80FCC" w:rsidTr="00AF683C">
        <w:tc>
          <w:tcPr>
            <w:tcW w:w="1371" w:type="dxa"/>
          </w:tcPr>
          <w:p w:rsidR="00126E38"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13</w:t>
            </w:r>
          </w:p>
        </w:tc>
        <w:tc>
          <w:tcPr>
            <w:tcW w:w="3849" w:type="dxa"/>
          </w:tcPr>
          <w:p w:rsidR="00126E38"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Pembina, IV/a</w:t>
            </w:r>
          </w:p>
        </w:tc>
        <w:tc>
          <w:tcPr>
            <w:tcW w:w="900" w:type="dxa"/>
          </w:tcPr>
          <w:p w:rsidR="00126E38" w:rsidRPr="00E80FCC" w:rsidRDefault="00410A55" w:rsidP="00AF683C">
            <w:pPr>
              <w:jc w:val="center"/>
              <w:outlineLvl w:val="0"/>
              <w:rPr>
                <w:rFonts w:ascii="Bookman Old Style" w:hAnsi="Bookman Old Style" w:cs="Tahoma"/>
                <w:sz w:val="24"/>
                <w:szCs w:val="24"/>
              </w:rPr>
            </w:pPr>
            <w:r>
              <w:rPr>
                <w:rFonts w:ascii="Bookman Old Style" w:hAnsi="Bookman Old Style" w:cs="Tahoma"/>
                <w:sz w:val="24"/>
                <w:szCs w:val="24"/>
              </w:rPr>
              <w:t>2</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1170" w:type="dxa"/>
          </w:tcPr>
          <w:p w:rsidR="00126E38" w:rsidRPr="00E80FCC" w:rsidRDefault="00126E38" w:rsidP="00AF683C">
            <w:pPr>
              <w:jc w:val="center"/>
              <w:outlineLvl w:val="0"/>
              <w:rPr>
                <w:rFonts w:ascii="Bookman Old Style" w:hAnsi="Bookman Old Style" w:cs="Tahoma"/>
                <w:sz w:val="24"/>
                <w:szCs w:val="24"/>
              </w:rPr>
            </w:pPr>
          </w:p>
        </w:tc>
      </w:tr>
      <w:tr w:rsidR="00126E38" w:rsidRPr="00E80FCC" w:rsidTr="00AF683C">
        <w:tc>
          <w:tcPr>
            <w:tcW w:w="1371" w:type="dxa"/>
          </w:tcPr>
          <w:p w:rsidR="00126E38"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14</w:t>
            </w:r>
          </w:p>
        </w:tc>
        <w:tc>
          <w:tcPr>
            <w:tcW w:w="3849" w:type="dxa"/>
          </w:tcPr>
          <w:p w:rsidR="00126E38"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Pembina Tk. I, IV/b</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1170" w:type="dxa"/>
          </w:tcPr>
          <w:p w:rsidR="00126E38" w:rsidRPr="00E80FCC" w:rsidRDefault="00126E38" w:rsidP="00AF683C">
            <w:pPr>
              <w:jc w:val="center"/>
              <w:outlineLvl w:val="0"/>
              <w:rPr>
                <w:rFonts w:ascii="Bookman Old Style" w:hAnsi="Bookman Old Style" w:cs="Tahoma"/>
                <w:sz w:val="24"/>
                <w:szCs w:val="24"/>
              </w:rPr>
            </w:pPr>
          </w:p>
        </w:tc>
      </w:tr>
      <w:tr w:rsidR="00126E38" w:rsidRPr="00E80FCC" w:rsidTr="00AF683C">
        <w:tc>
          <w:tcPr>
            <w:tcW w:w="1371" w:type="dxa"/>
          </w:tcPr>
          <w:p w:rsidR="00126E38"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15</w:t>
            </w:r>
          </w:p>
        </w:tc>
        <w:tc>
          <w:tcPr>
            <w:tcW w:w="3849" w:type="dxa"/>
          </w:tcPr>
          <w:p w:rsidR="00126E38"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Pembina Utama Muda, IV/c</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1170" w:type="dxa"/>
          </w:tcPr>
          <w:p w:rsidR="00126E38" w:rsidRPr="00E80FCC" w:rsidRDefault="00126E38" w:rsidP="00AF683C">
            <w:pPr>
              <w:jc w:val="center"/>
              <w:outlineLvl w:val="0"/>
              <w:rPr>
                <w:rFonts w:ascii="Bookman Old Style" w:hAnsi="Bookman Old Style" w:cs="Tahoma"/>
                <w:sz w:val="24"/>
                <w:szCs w:val="24"/>
              </w:rPr>
            </w:pPr>
          </w:p>
        </w:tc>
      </w:tr>
      <w:tr w:rsidR="00126E38" w:rsidRPr="00E80FCC" w:rsidTr="00AF683C">
        <w:tc>
          <w:tcPr>
            <w:tcW w:w="1371" w:type="dxa"/>
          </w:tcPr>
          <w:p w:rsidR="00126E38"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16</w:t>
            </w:r>
          </w:p>
        </w:tc>
        <w:tc>
          <w:tcPr>
            <w:tcW w:w="3849" w:type="dxa"/>
          </w:tcPr>
          <w:p w:rsidR="00126E38"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Pembina Utama Madya, IV/d</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1170" w:type="dxa"/>
          </w:tcPr>
          <w:p w:rsidR="00126E38" w:rsidRPr="00E80FCC" w:rsidRDefault="00126E38" w:rsidP="00AF683C">
            <w:pPr>
              <w:jc w:val="center"/>
              <w:outlineLvl w:val="0"/>
              <w:rPr>
                <w:rFonts w:ascii="Bookman Old Style" w:hAnsi="Bookman Old Style" w:cs="Tahoma"/>
                <w:sz w:val="24"/>
                <w:szCs w:val="24"/>
              </w:rPr>
            </w:pPr>
          </w:p>
        </w:tc>
      </w:tr>
      <w:tr w:rsidR="00126E38" w:rsidRPr="00E80FCC" w:rsidTr="00AF683C">
        <w:tc>
          <w:tcPr>
            <w:tcW w:w="1371" w:type="dxa"/>
          </w:tcPr>
          <w:p w:rsidR="00126E38"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17</w:t>
            </w:r>
          </w:p>
        </w:tc>
        <w:tc>
          <w:tcPr>
            <w:tcW w:w="3849" w:type="dxa"/>
          </w:tcPr>
          <w:p w:rsidR="00126E38"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Pembina Utama, IV/e</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1170" w:type="dxa"/>
          </w:tcPr>
          <w:p w:rsidR="00126E38" w:rsidRPr="00E80FCC" w:rsidRDefault="00126E38" w:rsidP="00AF683C">
            <w:pPr>
              <w:jc w:val="center"/>
              <w:outlineLvl w:val="0"/>
              <w:rPr>
                <w:rFonts w:ascii="Bookman Old Style" w:hAnsi="Bookman Old Style" w:cs="Tahoma"/>
                <w:sz w:val="24"/>
                <w:szCs w:val="24"/>
              </w:rPr>
            </w:pPr>
          </w:p>
        </w:tc>
      </w:tr>
      <w:tr w:rsidR="00126E38" w:rsidRPr="00E80FCC" w:rsidTr="00AF683C">
        <w:tc>
          <w:tcPr>
            <w:tcW w:w="1371" w:type="dxa"/>
          </w:tcPr>
          <w:p w:rsidR="00126E38" w:rsidRDefault="00126E38" w:rsidP="00AF683C">
            <w:pPr>
              <w:jc w:val="center"/>
              <w:outlineLvl w:val="0"/>
              <w:rPr>
                <w:rFonts w:ascii="Bookman Old Style" w:hAnsi="Bookman Old Style" w:cs="Tahoma"/>
                <w:sz w:val="24"/>
                <w:szCs w:val="24"/>
              </w:rPr>
            </w:pPr>
          </w:p>
        </w:tc>
        <w:tc>
          <w:tcPr>
            <w:tcW w:w="3849" w:type="dxa"/>
          </w:tcPr>
          <w:p w:rsidR="00126E38"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 xml:space="preserve">Jumlah </w:t>
            </w:r>
          </w:p>
        </w:tc>
        <w:tc>
          <w:tcPr>
            <w:tcW w:w="900" w:type="dxa"/>
          </w:tcPr>
          <w:p w:rsidR="00126E38" w:rsidRPr="00E80FCC" w:rsidRDefault="00410A55" w:rsidP="00AF683C">
            <w:pPr>
              <w:jc w:val="center"/>
              <w:outlineLvl w:val="0"/>
              <w:rPr>
                <w:rFonts w:ascii="Bookman Old Style" w:hAnsi="Bookman Old Style" w:cs="Tahoma"/>
                <w:sz w:val="24"/>
                <w:szCs w:val="24"/>
              </w:rPr>
            </w:pPr>
            <w:r>
              <w:rPr>
                <w:rFonts w:ascii="Bookman Old Style" w:hAnsi="Bookman Old Style" w:cs="Tahoma"/>
                <w:sz w:val="24"/>
                <w:szCs w:val="24"/>
              </w:rPr>
              <w:t>19</w:t>
            </w:r>
          </w:p>
        </w:tc>
        <w:tc>
          <w:tcPr>
            <w:tcW w:w="900" w:type="dxa"/>
          </w:tcPr>
          <w:p w:rsidR="00126E38" w:rsidRPr="00E80FCC" w:rsidRDefault="00126E38" w:rsidP="00AF683C">
            <w:pPr>
              <w:jc w:val="center"/>
              <w:outlineLvl w:val="0"/>
              <w:rPr>
                <w:rFonts w:ascii="Bookman Old Style" w:hAnsi="Bookman Old Style" w:cs="Tahoma"/>
                <w:sz w:val="24"/>
                <w:szCs w:val="24"/>
              </w:rPr>
            </w:pPr>
          </w:p>
        </w:tc>
        <w:tc>
          <w:tcPr>
            <w:tcW w:w="810" w:type="dxa"/>
          </w:tcPr>
          <w:p w:rsidR="00126E38" w:rsidRPr="00E80FCC" w:rsidRDefault="00FC0717" w:rsidP="00AF683C">
            <w:pPr>
              <w:jc w:val="center"/>
              <w:outlineLvl w:val="0"/>
              <w:rPr>
                <w:rFonts w:ascii="Bookman Old Style" w:hAnsi="Bookman Old Style" w:cs="Tahoma"/>
                <w:sz w:val="24"/>
                <w:szCs w:val="24"/>
              </w:rPr>
            </w:pPr>
            <w:r>
              <w:rPr>
                <w:rFonts w:ascii="Bookman Old Style" w:hAnsi="Bookman Old Style" w:cs="Tahoma"/>
                <w:sz w:val="24"/>
                <w:szCs w:val="24"/>
              </w:rPr>
              <w:t>26</w:t>
            </w:r>
          </w:p>
        </w:tc>
        <w:tc>
          <w:tcPr>
            <w:tcW w:w="1170" w:type="dxa"/>
          </w:tcPr>
          <w:p w:rsidR="00126E38" w:rsidRPr="00E80FCC" w:rsidRDefault="00126E38" w:rsidP="00AF683C">
            <w:pPr>
              <w:jc w:val="center"/>
              <w:outlineLvl w:val="0"/>
              <w:rPr>
                <w:rFonts w:ascii="Bookman Old Style" w:hAnsi="Bookman Old Style" w:cs="Tahoma"/>
                <w:sz w:val="24"/>
                <w:szCs w:val="24"/>
              </w:rPr>
            </w:pPr>
          </w:p>
        </w:tc>
      </w:tr>
    </w:tbl>
    <w:p w:rsidR="00126E38" w:rsidRPr="0059250D" w:rsidRDefault="00126E38" w:rsidP="00126E38">
      <w:pPr>
        <w:spacing w:after="0" w:line="240" w:lineRule="auto"/>
        <w:ind w:left="900" w:hanging="270"/>
        <w:jc w:val="center"/>
        <w:outlineLvl w:val="0"/>
        <w:rPr>
          <w:rFonts w:ascii="Bookman Old Style" w:hAnsi="Bookman Old Style" w:cs="Tahoma"/>
          <w:b/>
          <w:sz w:val="24"/>
          <w:szCs w:val="24"/>
        </w:rPr>
      </w:pPr>
    </w:p>
    <w:p w:rsidR="00126E38" w:rsidRDefault="00126E38" w:rsidP="00126E38">
      <w:pPr>
        <w:spacing w:line="360" w:lineRule="auto"/>
        <w:ind w:left="900" w:hanging="270"/>
        <w:jc w:val="both"/>
        <w:rPr>
          <w:rFonts w:ascii="Bookman Old Style" w:hAnsi="Bookman Old Style" w:cs="Tahoma-Bold"/>
          <w:i/>
          <w:sz w:val="24"/>
          <w:szCs w:val="24"/>
        </w:rPr>
      </w:pPr>
      <w:proofErr w:type="gramStart"/>
      <w:r w:rsidRPr="0059250D">
        <w:rPr>
          <w:rFonts w:ascii="Bookman Old Style" w:hAnsi="Bookman Old Style" w:cs="Tahoma-Bold"/>
          <w:i/>
          <w:sz w:val="24"/>
          <w:szCs w:val="24"/>
        </w:rPr>
        <w:t>Sumber :</w:t>
      </w:r>
      <w:proofErr w:type="gramEnd"/>
      <w:r w:rsidRPr="0059250D">
        <w:rPr>
          <w:rFonts w:ascii="Bookman Old Style" w:hAnsi="Bookman Old Style" w:cs="Tahoma-Bold"/>
          <w:i/>
          <w:sz w:val="24"/>
          <w:szCs w:val="24"/>
        </w:rPr>
        <w:t xml:space="preserve"> Umum dan perlengkapan Dinas Komunikasi dan Informatika KSB</w:t>
      </w:r>
    </w:p>
    <w:p w:rsidR="00A566D1" w:rsidRDefault="00A566D1" w:rsidP="00126E38">
      <w:pPr>
        <w:spacing w:line="360" w:lineRule="auto"/>
        <w:ind w:left="900" w:hanging="270"/>
        <w:jc w:val="both"/>
        <w:rPr>
          <w:rFonts w:ascii="Bookman Old Style" w:hAnsi="Bookman Old Style" w:cs="Tahoma-Bold"/>
          <w:i/>
          <w:sz w:val="24"/>
          <w:szCs w:val="24"/>
        </w:rPr>
      </w:pPr>
    </w:p>
    <w:p w:rsidR="00A566D1" w:rsidRDefault="00A566D1" w:rsidP="00126E38">
      <w:pPr>
        <w:spacing w:line="360" w:lineRule="auto"/>
        <w:ind w:left="900" w:hanging="270"/>
        <w:jc w:val="both"/>
        <w:rPr>
          <w:rFonts w:ascii="Bookman Old Style" w:hAnsi="Bookman Old Style" w:cs="Tahoma-Bold"/>
          <w:i/>
          <w:sz w:val="24"/>
          <w:szCs w:val="24"/>
        </w:rPr>
      </w:pPr>
    </w:p>
    <w:p w:rsidR="00A566D1" w:rsidRPr="0059250D" w:rsidRDefault="00A566D1" w:rsidP="00126E38">
      <w:pPr>
        <w:spacing w:line="360" w:lineRule="auto"/>
        <w:ind w:left="900" w:hanging="270"/>
        <w:jc w:val="both"/>
        <w:rPr>
          <w:rFonts w:ascii="Bookman Old Style" w:hAnsi="Bookman Old Style" w:cs="Tahoma-Bold"/>
          <w:i/>
          <w:sz w:val="24"/>
          <w:szCs w:val="24"/>
        </w:rPr>
      </w:pPr>
    </w:p>
    <w:p w:rsidR="00126E38" w:rsidRDefault="00126E38" w:rsidP="00126E38">
      <w:pPr>
        <w:spacing w:after="0" w:line="360" w:lineRule="auto"/>
        <w:ind w:left="900" w:hanging="270"/>
        <w:jc w:val="center"/>
        <w:outlineLvl w:val="0"/>
        <w:rPr>
          <w:rFonts w:ascii="Bookman Old Style" w:hAnsi="Bookman Old Style" w:cs="Tahoma"/>
          <w:b/>
          <w:sz w:val="24"/>
          <w:szCs w:val="24"/>
        </w:rPr>
      </w:pPr>
      <w:r w:rsidRPr="0059250D">
        <w:rPr>
          <w:rFonts w:ascii="Bookman Old Style" w:hAnsi="Bookman Old Style" w:cs="Tahoma"/>
          <w:b/>
        </w:rPr>
        <w:lastRenderedPageBreak/>
        <w:t>T</w:t>
      </w:r>
      <w:r w:rsidRPr="0059250D">
        <w:rPr>
          <w:rFonts w:ascii="Bookman Old Style" w:hAnsi="Bookman Old Style" w:cs="Tahoma"/>
          <w:b/>
          <w:sz w:val="24"/>
          <w:szCs w:val="24"/>
        </w:rPr>
        <w:t>abel II.2 Jumlah Pegawai Pegawai Berdasarkan Pendidikan</w:t>
      </w:r>
    </w:p>
    <w:p w:rsidR="00126E38" w:rsidRDefault="00126E38" w:rsidP="00126E38">
      <w:pPr>
        <w:spacing w:after="0" w:line="360" w:lineRule="auto"/>
        <w:ind w:left="900" w:hanging="270"/>
        <w:jc w:val="center"/>
        <w:outlineLvl w:val="0"/>
        <w:rPr>
          <w:rFonts w:ascii="Bookman Old Style" w:hAnsi="Bookman Old Style" w:cs="Tahoma"/>
          <w:b/>
          <w:sz w:val="24"/>
          <w:szCs w:val="24"/>
        </w:rPr>
      </w:pPr>
    </w:p>
    <w:tbl>
      <w:tblPr>
        <w:tblStyle w:val="TableGrid"/>
        <w:tblW w:w="8910" w:type="dxa"/>
        <w:tblInd w:w="108" w:type="dxa"/>
        <w:tblLayout w:type="fixed"/>
        <w:tblLook w:val="04A0" w:firstRow="1" w:lastRow="0" w:firstColumn="1" w:lastColumn="0" w:noHBand="0" w:noVBand="1"/>
      </w:tblPr>
      <w:tblGrid>
        <w:gridCol w:w="1281"/>
        <w:gridCol w:w="3849"/>
        <w:gridCol w:w="900"/>
        <w:gridCol w:w="900"/>
        <w:gridCol w:w="810"/>
        <w:gridCol w:w="1170"/>
      </w:tblGrid>
      <w:tr w:rsidR="00126E38" w:rsidRPr="00E80FCC" w:rsidTr="004377DB">
        <w:tc>
          <w:tcPr>
            <w:tcW w:w="1281" w:type="dxa"/>
            <w:vMerge w:val="restart"/>
            <w:vAlign w:val="center"/>
          </w:tcPr>
          <w:p w:rsidR="00126E38" w:rsidRPr="00E80FCC" w:rsidRDefault="000838C8" w:rsidP="00AF683C">
            <w:pPr>
              <w:jc w:val="center"/>
              <w:outlineLvl w:val="0"/>
              <w:rPr>
                <w:rFonts w:ascii="Bookman Old Style" w:hAnsi="Bookman Old Style" w:cs="Tahoma"/>
                <w:sz w:val="24"/>
                <w:szCs w:val="24"/>
              </w:rPr>
            </w:pPr>
            <w:r w:rsidRPr="00E80FCC">
              <w:rPr>
                <w:rFonts w:ascii="Bookman Old Style" w:hAnsi="Bookman Old Style" w:cs="Tahoma"/>
                <w:sz w:val="24"/>
                <w:szCs w:val="24"/>
              </w:rPr>
              <w:t>N</w:t>
            </w:r>
            <w:r w:rsidR="00126E38" w:rsidRPr="00E80FCC">
              <w:rPr>
                <w:rFonts w:ascii="Bookman Old Style" w:hAnsi="Bookman Old Style" w:cs="Tahoma"/>
                <w:sz w:val="24"/>
                <w:szCs w:val="24"/>
              </w:rPr>
              <w:t>o</w:t>
            </w:r>
          </w:p>
        </w:tc>
        <w:tc>
          <w:tcPr>
            <w:tcW w:w="3849" w:type="dxa"/>
            <w:vMerge w:val="restart"/>
            <w:vAlign w:val="center"/>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Pendidikan</w:t>
            </w:r>
          </w:p>
        </w:tc>
        <w:tc>
          <w:tcPr>
            <w:tcW w:w="2610" w:type="dxa"/>
            <w:gridSpan w:val="3"/>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Status Kepegawaian</w:t>
            </w:r>
          </w:p>
        </w:tc>
        <w:tc>
          <w:tcPr>
            <w:tcW w:w="1170" w:type="dxa"/>
            <w:vMerge w:val="restart"/>
            <w:vAlign w:val="center"/>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Jumlah</w:t>
            </w:r>
          </w:p>
        </w:tc>
      </w:tr>
      <w:tr w:rsidR="00126E38" w:rsidRPr="00E80FCC" w:rsidTr="004377DB">
        <w:tc>
          <w:tcPr>
            <w:tcW w:w="1281" w:type="dxa"/>
            <w:vMerge/>
          </w:tcPr>
          <w:p w:rsidR="00126E38" w:rsidRPr="00E80FCC" w:rsidRDefault="00126E38" w:rsidP="00AF683C">
            <w:pPr>
              <w:jc w:val="center"/>
              <w:outlineLvl w:val="0"/>
              <w:rPr>
                <w:rFonts w:ascii="Bookman Old Style" w:hAnsi="Bookman Old Style" w:cs="Tahoma"/>
                <w:sz w:val="24"/>
                <w:szCs w:val="24"/>
              </w:rPr>
            </w:pPr>
          </w:p>
        </w:tc>
        <w:tc>
          <w:tcPr>
            <w:tcW w:w="3849" w:type="dxa"/>
            <w:vMerge/>
            <w:vAlign w:val="center"/>
          </w:tcPr>
          <w:p w:rsidR="00126E38" w:rsidRPr="00E80FCC" w:rsidRDefault="00126E38" w:rsidP="00AF683C">
            <w:pPr>
              <w:jc w:val="center"/>
              <w:outlineLvl w:val="0"/>
              <w:rPr>
                <w:rFonts w:ascii="Bookman Old Style" w:hAnsi="Bookman Old Style" w:cs="Tahoma"/>
                <w:sz w:val="24"/>
                <w:szCs w:val="24"/>
              </w:rPr>
            </w:pPr>
          </w:p>
        </w:tc>
        <w:tc>
          <w:tcPr>
            <w:tcW w:w="900" w:type="dxa"/>
          </w:tcPr>
          <w:p w:rsidR="00126E38" w:rsidRPr="00E80FCC" w:rsidRDefault="00126E38" w:rsidP="00AF683C">
            <w:pPr>
              <w:jc w:val="center"/>
              <w:outlineLvl w:val="0"/>
              <w:rPr>
                <w:rFonts w:ascii="Bookman Old Style" w:hAnsi="Bookman Old Style" w:cs="Tahoma"/>
                <w:sz w:val="24"/>
                <w:szCs w:val="24"/>
              </w:rPr>
            </w:pPr>
            <w:r w:rsidRPr="00E80FCC">
              <w:rPr>
                <w:rFonts w:ascii="Bookman Old Style" w:hAnsi="Bookman Old Style" w:cs="Tahoma"/>
                <w:sz w:val="24"/>
                <w:szCs w:val="24"/>
              </w:rPr>
              <w:t>PNS</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CPNS</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PTT</w:t>
            </w:r>
          </w:p>
        </w:tc>
        <w:tc>
          <w:tcPr>
            <w:tcW w:w="1170" w:type="dxa"/>
            <w:vMerge/>
          </w:tcPr>
          <w:p w:rsidR="00126E38" w:rsidRPr="00E80FCC" w:rsidRDefault="00126E38" w:rsidP="00AF683C">
            <w:pPr>
              <w:jc w:val="center"/>
              <w:outlineLvl w:val="0"/>
              <w:rPr>
                <w:rFonts w:ascii="Bookman Old Style" w:hAnsi="Bookman Old Style" w:cs="Tahoma"/>
                <w:sz w:val="24"/>
                <w:szCs w:val="24"/>
              </w:rPr>
            </w:pPr>
          </w:p>
        </w:tc>
      </w:tr>
      <w:tr w:rsidR="00126E38" w:rsidRPr="00E80FCC" w:rsidTr="004377DB">
        <w:tc>
          <w:tcPr>
            <w:tcW w:w="1281"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w:t>
            </w:r>
          </w:p>
        </w:tc>
        <w:tc>
          <w:tcPr>
            <w:tcW w:w="3849"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2</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3</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4</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5</w:t>
            </w:r>
          </w:p>
        </w:tc>
        <w:tc>
          <w:tcPr>
            <w:tcW w:w="117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6</w:t>
            </w:r>
          </w:p>
        </w:tc>
      </w:tr>
      <w:tr w:rsidR="00126E38" w:rsidRPr="00E80FCC" w:rsidTr="004377DB">
        <w:tc>
          <w:tcPr>
            <w:tcW w:w="1281"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w:t>
            </w:r>
          </w:p>
        </w:tc>
        <w:tc>
          <w:tcPr>
            <w:tcW w:w="3849" w:type="dxa"/>
          </w:tcPr>
          <w:p w:rsidR="00126E38" w:rsidRPr="00E80FCC"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SD</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w:t>
            </w:r>
          </w:p>
        </w:tc>
        <w:tc>
          <w:tcPr>
            <w:tcW w:w="117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w:t>
            </w:r>
          </w:p>
        </w:tc>
      </w:tr>
      <w:tr w:rsidR="00126E38" w:rsidRPr="00E80FCC" w:rsidTr="004377DB">
        <w:tc>
          <w:tcPr>
            <w:tcW w:w="1281"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2</w:t>
            </w:r>
          </w:p>
        </w:tc>
        <w:tc>
          <w:tcPr>
            <w:tcW w:w="3849" w:type="dxa"/>
          </w:tcPr>
          <w:p w:rsidR="00126E38" w:rsidRPr="00E80FCC"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SMP</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w:t>
            </w:r>
          </w:p>
        </w:tc>
        <w:tc>
          <w:tcPr>
            <w:tcW w:w="117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w:t>
            </w:r>
          </w:p>
        </w:tc>
      </w:tr>
      <w:tr w:rsidR="00126E38" w:rsidRPr="00E80FCC" w:rsidTr="004377DB">
        <w:tc>
          <w:tcPr>
            <w:tcW w:w="1281"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3</w:t>
            </w:r>
          </w:p>
        </w:tc>
        <w:tc>
          <w:tcPr>
            <w:tcW w:w="3849" w:type="dxa"/>
          </w:tcPr>
          <w:p w:rsidR="00126E38" w:rsidRPr="00E80FCC"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SMA</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8</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9</w:t>
            </w:r>
          </w:p>
        </w:tc>
        <w:tc>
          <w:tcPr>
            <w:tcW w:w="117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17</w:t>
            </w:r>
          </w:p>
        </w:tc>
      </w:tr>
      <w:tr w:rsidR="00126E38" w:rsidRPr="00E80FCC" w:rsidTr="004377DB">
        <w:tc>
          <w:tcPr>
            <w:tcW w:w="1281"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4</w:t>
            </w:r>
          </w:p>
        </w:tc>
        <w:tc>
          <w:tcPr>
            <w:tcW w:w="3849" w:type="dxa"/>
          </w:tcPr>
          <w:p w:rsidR="00126E38" w:rsidRPr="00E80FCC"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D1</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117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r>
      <w:tr w:rsidR="00126E38" w:rsidRPr="00E80FCC" w:rsidTr="004377DB">
        <w:tc>
          <w:tcPr>
            <w:tcW w:w="1281"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5</w:t>
            </w:r>
          </w:p>
        </w:tc>
        <w:tc>
          <w:tcPr>
            <w:tcW w:w="3849" w:type="dxa"/>
          </w:tcPr>
          <w:p w:rsidR="00126E38" w:rsidRPr="00E80FCC"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D2</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w:t>
            </w:r>
          </w:p>
        </w:tc>
        <w:tc>
          <w:tcPr>
            <w:tcW w:w="117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w:t>
            </w:r>
          </w:p>
        </w:tc>
      </w:tr>
      <w:tr w:rsidR="00126E38" w:rsidRPr="00E80FCC" w:rsidTr="004377DB">
        <w:tc>
          <w:tcPr>
            <w:tcW w:w="1281" w:type="dxa"/>
          </w:tcPr>
          <w:p w:rsidR="00126E38"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6</w:t>
            </w:r>
          </w:p>
        </w:tc>
        <w:tc>
          <w:tcPr>
            <w:tcW w:w="3849" w:type="dxa"/>
          </w:tcPr>
          <w:p w:rsidR="00126E38" w:rsidRPr="00E80FCC"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D3</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4</w:t>
            </w:r>
          </w:p>
        </w:tc>
        <w:tc>
          <w:tcPr>
            <w:tcW w:w="117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5</w:t>
            </w:r>
          </w:p>
        </w:tc>
      </w:tr>
      <w:tr w:rsidR="00126E38" w:rsidRPr="00E80FCC" w:rsidTr="004377DB">
        <w:tc>
          <w:tcPr>
            <w:tcW w:w="1281" w:type="dxa"/>
          </w:tcPr>
          <w:p w:rsidR="00126E38"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7</w:t>
            </w:r>
          </w:p>
        </w:tc>
        <w:tc>
          <w:tcPr>
            <w:tcW w:w="3849" w:type="dxa"/>
          </w:tcPr>
          <w:p w:rsidR="00126E38"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D4</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117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r>
      <w:tr w:rsidR="00126E38" w:rsidRPr="00E80FCC" w:rsidTr="004377DB">
        <w:tc>
          <w:tcPr>
            <w:tcW w:w="1281" w:type="dxa"/>
          </w:tcPr>
          <w:p w:rsidR="00126E38"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8</w:t>
            </w:r>
          </w:p>
        </w:tc>
        <w:tc>
          <w:tcPr>
            <w:tcW w:w="3849" w:type="dxa"/>
          </w:tcPr>
          <w:p w:rsidR="00126E38"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S1</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6</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2</w:t>
            </w:r>
          </w:p>
        </w:tc>
        <w:tc>
          <w:tcPr>
            <w:tcW w:w="117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8</w:t>
            </w:r>
          </w:p>
        </w:tc>
      </w:tr>
      <w:tr w:rsidR="00126E38" w:rsidRPr="00E80FCC" w:rsidTr="004377DB">
        <w:tc>
          <w:tcPr>
            <w:tcW w:w="1281" w:type="dxa"/>
          </w:tcPr>
          <w:p w:rsidR="00126E38"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9</w:t>
            </w:r>
          </w:p>
        </w:tc>
        <w:tc>
          <w:tcPr>
            <w:tcW w:w="3849" w:type="dxa"/>
          </w:tcPr>
          <w:p w:rsidR="00126E38"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S2</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3</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117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3</w:t>
            </w:r>
          </w:p>
        </w:tc>
      </w:tr>
      <w:tr w:rsidR="00126E38" w:rsidRPr="00E80FCC" w:rsidTr="004377DB">
        <w:tc>
          <w:tcPr>
            <w:tcW w:w="1281" w:type="dxa"/>
          </w:tcPr>
          <w:p w:rsidR="00126E38" w:rsidRDefault="00126E38" w:rsidP="00AF683C">
            <w:pPr>
              <w:jc w:val="center"/>
              <w:outlineLvl w:val="0"/>
              <w:rPr>
                <w:rFonts w:ascii="Bookman Old Style" w:hAnsi="Bookman Old Style" w:cs="Tahoma"/>
                <w:sz w:val="24"/>
                <w:szCs w:val="24"/>
              </w:rPr>
            </w:pPr>
          </w:p>
        </w:tc>
        <w:tc>
          <w:tcPr>
            <w:tcW w:w="3849" w:type="dxa"/>
          </w:tcPr>
          <w:p w:rsidR="00126E38" w:rsidRDefault="00126E38" w:rsidP="00AF683C">
            <w:pPr>
              <w:jc w:val="both"/>
              <w:outlineLvl w:val="0"/>
              <w:rPr>
                <w:rFonts w:ascii="Bookman Old Style" w:hAnsi="Bookman Old Style" w:cs="Tahoma"/>
                <w:sz w:val="24"/>
                <w:szCs w:val="24"/>
              </w:rPr>
            </w:pPr>
            <w:r>
              <w:rPr>
                <w:rFonts w:ascii="Bookman Old Style" w:hAnsi="Bookman Old Style" w:cs="Tahoma"/>
                <w:sz w:val="24"/>
                <w:szCs w:val="24"/>
              </w:rPr>
              <w:t xml:space="preserve">Jumlah </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18</w:t>
            </w:r>
          </w:p>
        </w:tc>
        <w:tc>
          <w:tcPr>
            <w:tcW w:w="90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w:t>
            </w:r>
          </w:p>
        </w:tc>
        <w:tc>
          <w:tcPr>
            <w:tcW w:w="81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18</w:t>
            </w:r>
          </w:p>
        </w:tc>
        <w:tc>
          <w:tcPr>
            <w:tcW w:w="1170" w:type="dxa"/>
          </w:tcPr>
          <w:p w:rsidR="00126E38" w:rsidRPr="00E80FCC" w:rsidRDefault="00126E38" w:rsidP="00AF683C">
            <w:pPr>
              <w:jc w:val="center"/>
              <w:outlineLvl w:val="0"/>
              <w:rPr>
                <w:rFonts w:ascii="Bookman Old Style" w:hAnsi="Bookman Old Style" w:cs="Tahoma"/>
                <w:sz w:val="24"/>
                <w:szCs w:val="24"/>
              </w:rPr>
            </w:pPr>
            <w:r>
              <w:rPr>
                <w:rFonts w:ascii="Bookman Old Style" w:hAnsi="Bookman Old Style" w:cs="Tahoma"/>
                <w:sz w:val="24"/>
                <w:szCs w:val="24"/>
              </w:rPr>
              <w:t>36</w:t>
            </w:r>
          </w:p>
        </w:tc>
      </w:tr>
    </w:tbl>
    <w:p w:rsidR="00126E38" w:rsidRPr="0059250D" w:rsidRDefault="00126E38" w:rsidP="00126E38">
      <w:pPr>
        <w:spacing w:line="360" w:lineRule="auto"/>
        <w:jc w:val="both"/>
        <w:rPr>
          <w:rFonts w:ascii="Bookman Old Style" w:hAnsi="Bookman Old Style" w:cs="Tahoma-Bold"/>
          <w:i/>
          <w:sz w:val="24"/>
          <w:szCs w:val="24"/>
        </w:rPr>
      </w:pPr>
      <w:proofErr w:type="gramStart"/>
      <w:r w:rsidRPr="0059250D">
        <w:rPr>
          <w:rFonts w:ascii="Bookman Old Style" w:hAnsi="Bookman Old Style" w:cs="Tahoma-Bold"/>
          <w:i/>
          <w:sz w:val="24"/>
          <w:szCs w:val="24"/>
        </w:rPr>
        <w:t>Sumber :</w:t>
      </w:r>
      <w:proofErr w:type="gramEnd"/>
      <w:r w:rsidRPr="0059250D">
        <w:rPr>
          <w:rFonts w:ascii="Bookman Old Style" w:hAnsi="Bookman Old Style" w:cs="Tahoma-Bold"/>
          <w:i/>
          <w:sz w:val="24"/>
          <w:szCs w:val="24"/>
        </w:rPr>
        <w:t xml:space="preserve"> Umum dan Perlengkapan Dinas Komunikasi dan Informatika KSB</w:t>
      </w:r>
    </w:p>
    <w:p w:rsidR="00126E38" w:rsidRPr="0059250D" w:rsidRDefault="00126E38" w:rsidP="00126E38">
      <w:pPr>
        <w:autoSpaceDE w:val="0"/>
        <w:autoSpaceDN w:val="0"/>
        <w:adjustRightInd w:val="0"/>
        <w:spacing w:after="0" w:line="360" w:lineRule="auto"/>
        <w:ind w:firstLine="274"/>
        <w:jc w:val="both"/>
        <w:rPr>
          <w:rFonts w:ascii="Bookman Old Style" w:hAnsi="Bookman Old Style" w:cs="Tahoma"/>
          <w:sz w:val="24"/>
          <w:szCs w:val="24"/>
        </w:rPr>
      </w:pPr>
      <w:r w:rsidRPr="0059250D">
        <w:rPr>
          <w:rFonts w:ascii="Bookman Old Style" w:hAnsi="Bookman Old Style" w:cs="Tahoma"/>
          <w:sz w:val="24"/>
          <w:szCs w:val="24"/>
        </w:rPr>
        <w:t>Dari Tabel 2.1 dapat terlihat bahwa kebutuhan Pegawai di Dinas Komunikasi dan Informatika Kabupaten Sumbawa Barat dalam melaksanakan tugas pokok dan fungsinya di dukung oleh Sumber Daya Manusia (SDM) yang memiliki kualitas dan kuantitas kurang memadai. Jumlah pegawai yang ada di dinas Komunikasi dan Informatika Kabupaten Sumbawa Barat adalah 36 orang, dengan jumlah PNS 18 orang dan PTT 18 orang.</w:t>
      </w:r>
    </w:p>
    <w:p w:rsidR="00126E38" w:rsidRPr="0059250D" w:rsidRDefault="00126E38" w:rsidP="004377DB">
      <w:pPr>
        <w:tabs>
          <w:tab w:val="left" w:pos="3278"/>
          <w:tab w:val="center" w:pos="5593"/>
        </w:tabs>
        <w:spacing w:after="0" w:line="240" w:lineRule="auto"/>
        <w:rPr>
          <w:rFonts w:ascii="Bookman Old Style" w:hAnsi="Bookman Old Style" w:cs="Tahoma"/>
          <w:b/>
          <w:sz w:val="20"/>
          <w:szCs w:val="20"/>
        </w:rPr>
      </w:pPr>
    </w:p>
    <w:p w:rsidR="00126E38" w:rsidRPr="0059250D" w:rsidRDefault="00126E38" w:rsidP="00126E38">
      <w:pPr>
        <w:tabs>
          <w:tab w:val="left" w:pos="3278"/>
          <w:tab w:val="center" w:pos="5593"/>
        </w:tabs>
        <w:spacing w:after="0" w:line="240" w:lineRule="auto"/>
        <w:ind w:left="900" w:hanging="270"/>
        <w:jc w:val="center"/>
        <w:rPr>
          <w:rFonts w:ascii="Bookman Old Style" w:hAnsi="Bookman Old Style" w:cs="Tahoma"/>
          <w:b/>
          <w:sz w:val="20"/>
          <w:szCs w:val="20"/>
        </w:rPr>
      </w:pPr>
    </w:p>
    <w:p w:rsidR="00126E38" w:rsidRPr="006C5688" w:rsidRDefault="00126E38" w:rsidP="00126E38">
      <w:pPr>
        <w:tabs>
          <w:tab w:val="left" w:pos="3278"/>
          <w:tab w:val="center" w:pos="5593"/>
        </w:tabs>
        <w:spacing w:after="0" w:line="240" w:lineRule="auto"/>
        <w:ind w:left="900" w:hanging="270"/>
        <w:jc w:val="center"/>
        <w:rPr>
          <w:rFonts w:ascii="Bookman Old Style" w:hAnsi="Bookman Old Style" w:cs="Tahoma"/>
          <w:b/>
          <w:sz w:val="24"/>
          <w:szCs w:val="24"/>
        </w:rPr>
      </w:pPr>
      <w:r w:rsidRPr="006C5688">
        <w:rPr>
          <w:rFonts w:ascii="Bookman Old Style" w:hAnsi="Bookman Old Style" w:cs="Tahoma"/>
          <w:b/>
          <w:sz w:val="24"/>
          <w:szCs w:val="24"/>
        </w:rPr>
        <w:t>Pemerintah Kabupaten Sumbawa Barat</w:t>
      </w:r>
    </w:p>
    <w:p w:rsidR="00126E38" w:rsidRPr="006C5688" w:rsidRDefault="00126E38" w:rsidP="00126E38">
      <w:pPr>
        <w:tabs>
          <w:tab w:val="left" w:pos="3278"/>
          <w:tab w:val="center" w:pos="5593"/>
        </w:tabs>
        <w:spacing w:after="0" w:line="240" w:lineRule="auto"/>
        <w:ind w:left="900" w:hanging="270"/>
        <w:jc w:val="center"/>
        <w:rPr>
          <w:rFonts w:ascii="Bookman Old Style" w:hAnsi="Bookman Old Style" w:cs="Tahoma"/>
          <w:b/>
          <w:sz w:val="24"/>
          <w:szCs w:val="24"/>
        </w:rPr>
      </w:pPr>
      <w:r w:rsidRPr="006C5688">
        <w:rPr>
          <w:rFonts w:ascii="Bookman Old Style" w:hAnsi="Bookman Old Style" w:cs="Tahoma"/>
          <w:b/>
          <w:sz w:val="24"/>
          <w:szCs w:val="24"/>
        </w:rPr>
        <w:t>Inventaris Bidang Komunikasi Dan Informatika</w:t>
      </w:r>
    </w:p>
    <w:p w:rsidR="00126E38" w:rsidRPr="006C5688" w:rsidRDefault="00126E38" w:rsidP="00126E38">
      <w:pPr>
        <w:tabs>
          <w:tab w:val="left" w:pos="3278"/>
          <w:tab w:val="center" w:pos="5593"/>
        </w:tabs>
        <w:spacing w:after="0" w:line="240" w:lineRule="auto"/>
        <w:ind w:left="900" w:hanging="270"/>
        <w:jc w:val="center"/>
        <w:rPr>
          <w:rFonts w:ascii="Bookman Old Style" w:hAnsi="Bookman Old Style" w:cs="Tahoma"/>
          <w:b/>
          <w:sz w:val="24"/>
          <w:szCs w:val="24"/>
        </w:rPr>
      </w:pPr>
    </w:p>
    <w:p w:rsidR="00126E38" w:rsidRPr="006C5688" w:rsidRDefault="00126E38" w:rsidP="00126E38">
      <w:pPr>
        <w:spacing w:after="0" w:line="240" w:lineRule="auto"/>
        <w:ind w:left="900" w:hanging="270"/>
        <w:rPr>
          <w:rFonts w:ascii="Bookman Old Style" w:hAnsi="Bookman Old Style" w:cs="Tahoma"/>
          <w:sz w:val="24"/>
          <w:szCs w:val="24"/>
        </w:rPr>
      </w:pPr>
      <w:r w:rsidRPr="006C5688">
        <w:rPr>
          <w:rFonts w:ascii="Bookman Old Style" w:hAnsi="Bookman Old Style" w:cs="Tahoma"/>
          <w:sz w:val="24"/>
          <w:szCs w:val="24"/>
        </w:rPr>
        <w:tab/>
        <w:t>Provinsi</w:t>
      </w:r>
      <w:r w:rsidRPr="006C5688">
        <w:rPr>
          <w:rFonts w:ascii="Bookman Old Style" w:hAnsi="Bookman Old Style" w:cs="Tahoma"/>
          <w:sz w:val="24"/>
          <w:szCs w:val="24"/>
        </w:rPr>
        <w:tab/>
      </w:r>
      <w:r w:rsidRPr="006C5688">
        <w:rPr>
          <w:rFonts w:ascii="Bookman Old Style" w:hAnsi="Bookman Old Style" w:cs="Tahoma"/>
          <w:sz w:val="24"/>
          <w:szCs w:val="24"/>
        </w:rPr>
        <w:tab/>
        <w:t xml:space="preserve"> : Nusa Tenggara Barat</w:t>
      </w:r>
    </w:p>
    <w:p w:rsidR="00126E38" w:rsidRPr="006C5688" w:rsidRDefault="00126E38" w:rsidP="00126E38">
      <w:pPr>
        <w:spacing w:after="0" w:line="240" w:lineRule="auto"/>
        <w:ind w:left="900" w:hanging="270"/>
        <w:rPr>
          <w:rFonts w:ascii="Bookman Old Style" w:hAnsi="Bookman Old Style" w:cs="Tahoma"/>
          <w:sz w:val="24"/>
          <w:szCs w:val="24"/>
        </w:rPr>
      </w:pPr>
      <w:r w:rsidRPr="006C5688">
        <w:rPr>
          <w:rFonts w:ascii="Bookman Old Style" w:hAnsi="Bookman Old Style" w:cs="Tahoma"/>
          <w:sz w:val="24"/>
          <w:szCs w:val="24"/>
        </w:rPr>
        <w:tab/>
        <w:t>Kab</w:t>
      </w:r>
      <w:proofErr w:type="gramStart"/>
      <w:r w:rsidRPr="006C5688">
        <w:rPr>
          <w:rFonts w:ascii="Bookman Old Style" w:hAnsi="Bookman Old Style" w:cs="Tahoma"/>
          <w:sz w:val="24"/>
          <w:szCs w:val="24"/>
        </w:rPr>
        <w:t>./</w:t>
      </w:r>
      <w:proofErr w:type="gramEnd"/>
      <w:r w:rsidRPr="006C5688">
        <w:rPr>
          <w:rFonts w:ascii="Bookman Old Style" w:hAnsi="Bookman Old Style" w:cs="Tahoma"/>
          <w:sz w:val="24"/>
          <w:szCs w:val="24"/>
        </w:rPr>
        <w:t xml:space="preserve"> Kota</w:t>
      </w:r>
      <w:r w:rsidRPr="006C5688">
        <w:rPr>
          <w:rFonts w:ascii="Bookman Old Style" w:hAnsi="Bookman Old Style" w:cs="Tahoma"/>
          <w:sz w:val="24"/>
          <w:szCs w:val="24"/>
        </w:rPr>
        <w:tab/>
        <w:t xml:space="preserve"> : Sumbawa Barat</w:t>
      </w:r>
    </w:p>
    <w:p w:rsidR="00126E38" w:rsidRPr="006C5688" w:rsidRDefault="00126E38" w:rsidP="00126E38">
      <w:pPr>
        <w:spacing w:after="0" w:line="240" w:lineRule="auto"/>
        <w:ind w:left="900" w:hanging="270"/>
        <w:rPr>
          <w:rFonts w:ascii="Bookman Old Style" w:hAnsi="Bookman Old Style" w:cs="Tahoma"/>
          <w:sz w:val="24"/>
          <w:szCs w:val="24"/>
        </w:rPr>
      </w:pPr>
      <w:r w:rsidRPr="006C5688">
        <w:rPr>
          <w:rFonts w:ascii="Bookman Old Style" w:hAnsi="Bookman Old Style" w:cs="Tahoma"/>
          <w:sz w:val="24"/>
          <w:szCs w:val="24"/>
        </w:rPr>
        <w:tab/>
        <w:t>Bidang</w:t>
      </w:r>
      <w:r w:rsidRPr="006C5688">
        <w:rPr>
          <w:rFonts w:ascii="Bookman Old Style" w:hAnsi="Bookman Old Style" w:cs="Tahoma"/>
          <w:sz w:val="24"/>
          <w:szCs w:val="24"/>
        </w:rPr>
        <w:tab/>
      </w:r>
      <w:r w:rsidRPr="006C5688">
        <w:rPr>
          <w:rFonts w:ascii="Bookman Old Style" w:hAnsi="Bookman Old Style" w:cs="Tahoma"/>
          <w:sz w:val="24"/>
          <w:szCs w:val="24"/>
        </w:rPr>
        <w:tab/>
        <w:t xml:space="preserve"> : Komunikasi dan Informatika</w:t>
      </w:r>
    </w:p>
    <w:p w:rsidR="00126E38" w:rsidRPr="006C5688" w:rsidRDefault="00126E38" w:rsidP="00126E38">
      <w:pPr>
        <w:spacing w:after="0" w:line="240" w:lineRule="auto"/>
        <w:ind w:left="900" w:hanging="270"/>
        <w:rPr>
          <w:rFonts w:ascii="Bookman Old Style" w:hAnsi="Bookman Old Style" w:cs="Tahoma"/>
          <w:sz w:val="24"/>
          <w:szCs w:val="24"/>
        </w:rPr>
      </w:pPr>
      <w:r w:rsidRPr="006C5688">
        <w:rPr>
          <w:rFonts w:ascii="Bookman Old Style" w:hAnsi="Bookman Old Style" w:cs="Tahoma"/>
          <w:sz w:val="24"/>
          <w:szCs w:val="24"/>
        </w:rPr>
        <w:tab/>
        <w:t xml:space="preserve">Unit </w:t>
      </w:r>
      <w:r w:rsidRPr="006C5688">
        <w:rPr>
          <w:rFonts w:ascii="Bookman Old Style" w:hAnsi="Bookman Old Style" w:cs="Tahoma"/>
          <w:sz w:val="24"/>
          <w:szCs w:val="24"/>
        </w:rPr>
        <w:tab/>
      </w:r>
      <w:r w:rsidRPr="006C5688">
        <w:rPr>
          <w:rFonts w:ascii="Bookman Old Style" w:hAnsi="Bookman Old Style" w:cs="Tahoma"/>
          <w:sz w:val="24"/>
          <w:szCs w:val="24"/>
        </w:rPr>
        <w:tab/>
        <w:t xml:space="preserve"> : Komunikasi dan Informatika</w:t>
      </w:r>
    </w:p>
    <w:p w:rsidR="00126E38" w:rsidRPr="006C5688" w:rsidRDefault="00126E38" w:rsidP="00126E38">
      <w:pPr>
        <w:spacing w:after="0" w:line="240" w:lineRule="auto"/>
        <w:ind w:left="900" w:hanging="270"/>
        <w:rPr>
          <w:rFonts w:ascii="Bookman Old Style" w:hAnsi="Bookman Old Style" w:cs="Tahoma"/>
          <w:sz w:val="24"/>
          <w:szCs w:val="24"/>
        </w:rPr>
      </w:pPr>
    </w:p>
    <w:tbl>
      <w:tblPr>
        <w:tblStyle w:val="TableGrid"/>
        <w:tblW w:w="9270" w:type="dxa"/>
        <w:tblInd w:w="108" w:type="dxa"/>
        <w:tblLayout w:type="fixed"/>
        <w:tblLook w:val="04A0" w:firstRow="1" w:lastRow="0" w:firstColumn="1" w:lastColumn="0" w:noHBand="0" w:noVBand="1"/>
      </w:tblPr>
      <w:tblGrid>
        <w:gridCol w:w="810"/>
        <w:gridCol w:w="2682"/>
        <w:gridCol w:w="1728"/>
        <w:gridCol w:w="1260"/>
        <w:gridCol w:w="990"/>
        <w:gridCol w:w="1800"/>
      </w:tblGrid>
      <w:tr w:rsidR="00126E38" w:rsidRPr="006C5688" w:rsidTr="004377DB">
        <w:trPr>
          <w:trHeight w:val="508"/>
        </w:trPr>
        <w:tc>
          <w:tcPr>
            <w:tcW w:w="810" w:type="dxa"/>
            <w:vMerge w:val="restart"/>
          </w:tcPr>
          <w:p w:rsidR="00126E38" w:rsidRPr="006C5688" w:rsidRDefault="00126E38" w:rsidP="00AF683C">
            <w:pPr>
              <w:jc w:val="center"/>
              <w:rPr>
                <w:rFonts w:ascii="Bookman Old Style" w:hAnsi="Bookman Old Style" w:cs="Tahoma"/>
                <w:b/>
                <w:sz w:val="24"/>
                <w:szCs w:val="24"/>
              </w:rPr>
            </w:pPr>
            <w:r w:rsidRPr="006C5688">
              <w:rPr>
                <w:rFonts w:ascii="Bookman Old Style" w:hAnsi="Bookman Old Style" w:cs="Tahoma"/>
                <w:b/>
                <w:sz w:val="24"/>
                <w:szCs w:val="24"/>
              </w:rPr>
              <w:t>No</w:t>
            </w:r>
          </w:p>
        </w:tc>
        <w:tc>
          <w:tcPr>
            <w:tcW w:w="2682" w:type="dxa"/>
          </w:tcPr>
          <w:p w:rsidR="00126E38" w:rsidRPr="006C5688" w:rsidRDefault="00126E38" w:rsidP="00AF683C">
            <w:pPr>
              <w:ind w:left="31"/>
              <w:jc w:val="center"/>
              <w:rPr>
                <w:rFonts w:ascii="Bookman Old Style" w:hAnsi="Bookman Old Style" w:cs="Tahoma"/>
                <w:b/>
                <w:sz w:val="24"/>
                <w:szCs w:val="24"/>
              </w:rPr>
            </w:pPr>
            <w:r w:rsidRPr="006C5688">
              <w:rPr>
                <w:rFonts w:ascii="Bookman Old Style" w:hAnsi="Bookman Old Style" w:cs="Tahoma"/>
                <w:b/>
                <w:sz w:val="24"/>
                <w:szCs w:val="24"/>
              </w:rPr>
              <w:t>Spesifikasi Barang</w:t>
            </w:r>
          </w:p>
        </w:tc>
        <w:tc>
          <w:tcPr>
            <w:tcW w:w="1728" w:type="dxa"/>
          </w:tcPr>
          <w:p w:rsidR="00126E38" w:rsidRPr="006C5688" w:rsidRDefault="00126E38" w:rsidP="00AF683C">
            <w:pPr>
              <w:jc w:val="center"/>
              <w:rPr>
                <w:rFonts w:ascii="Bookman Old Style" w:hAnsi="Bookman Old Style" w:cs="Tahoma"/>
                <w:b/>
                <w:sz w:val="24"/>
                <w:szCs w:val="24"/>
              </w:rPr>
            </w:pPr>
            <w:r w:rsidRPr="006C5688">
              <w:rPr>
                <w:rFonts w:ascii="Bookman Old Style" w:hAnsi="Bookman Old Style" w:cs="Tahoma"/>
                <w:b/>
                <w:sz w:val="24"/>
                <w:szCs w:val="24"/>
              </w:rPr>
              <w:t>Asal/Cara Perolehan Barang</w:t>
            </w:r>
          </w:p>
        </w:tc>
        <w:tc>
          <w:tcPr>
            <w:tcW w:w="1260" w:type="dxa"/>
          </w:tcPr>
          <w:p w:rsidR="00126E38" w:rsidRPr="006C5688" w:rsidRDefault="00126E38" w:rsidP="00AF683C">
            <w:pPr>
              <w:ind w:left="47"/>
              <w:jc w:val="center"/>
              <w:rPr>
                <w:rFonts w:ascii="Bookman Old Style" w:hAnsi="Bookman Old Style" w:cs="Tahoma"/>
                <w:b/>
                <w:sz w:val="24"/>
                <w:szCs w:val="24"/>
              </w:rPr>
            </w:pPr>
            <w:r w:rsidRPr="006C5688">
              <w:rPr>
                <w:rFonts w:ascii="Bookman Old Style" w:hAnsi="Bookman Old Style" w:cs="Tahoma"/>
                <w:b/>
                <w:sz w:val="24"/>
                <w:szCs w:val="24"/>
              </w:rPr>
              <w:t>Tahun Pemblian</w:t>
            </w:r>
          </w:p>
        </w:tc>
        <w:tc>
          <w:tcPr>
            <w:tcW w:w="2790" w:type="dxa"/>
            <w:gridSpan w:val="2"/>
          </w:tcPr>
          <w:p w:rsidR="00126E38" w:rsidRPr="006C5688" w:rsidRDefault="00126E38" w:rsidP="00AF683C">
            <w:pPr>
              <w:ind w:left="900" w:hanging="270"/>
              <w:jc w:val="center"/>
              <w:rPr>
                <w:rFonts w:ascii="Bookman Old Style" w:hAnsi="Bookman Old Style" w:cs="Tahoma"/>
                <w:b/>
                <w:sz w:val="24"/>
                <w:szCs w:val="24"/>
              </w:rPr>
            </w:pPr>
            <w:r w:rsidRPr="006C5688">
              <w:rPr>
                <w:rFonts w:ascii="Bookman Old Style" w:hAnsi="Bookman Old Style" w:cs="Tahoma"/>
                <w:b/>
                <w:sz w:val="24"/>
                <w:szCs w:val="24"/>
              </w:rPr>
              <w:t>Jumlah</w:t>
            </w:r>
          </w:p>
        </w:tc>
      </w:tr>
      <w:tr w:rsidR="00126E38" w:rsidRPr="006C5688" w:rsidTr="004377DB">
        <w:tc>
          <w:tcPr>
            <w:tcW w:w="810" w:type="dxa"/>
            <w:vMerge/>
          </w:tcPr>
          <w:p w:rsidR="00126E38" w:rsidRPr="006C5688" w:rsidRDefault="00126E38" w:rsidP="00AF683C">
            <w:pPr>
              <w:ind w:left="900" w:hanging="270"/>
              <w:jc w:val="center"/>
              <w:rPr>
                <w:rFonts w:ascii="Bookman Old Style" w:hAnsi="Bookman Old Style" w:cs="Tahoma"/>
                <w:b/>
                <w:sz w:val="24"/>
                <w:szCs w:val="24"/>
              </w:rPr>
            </w:pPr>
          </w:p>
        </w:tc>
        <w:tc>
          <w:tcPr>
            <w:tcW w:w="2682" w:type="dxa"/>
          </w:tcPr>
          <w:p w:rsidR="00126E38" w:rsidRPr="006C5688" w:rsidRDefault="00126E38" w:rsidP="00AF683C">
            <w:pPr>
              <w:ind w:left="31"/>
              <w:jc w:val="center"/>
              <w:rPr>
                <w:rFonts w:ascii="Bookman Old Style" w:hAnsi="Bookman Old Style" w:cs="Tahoma"/>
                <w:b/>
                <w:sz w:val="24"/>
                <w:szCs w:val="24"/>
              </w:rPr>
            </w:pPr>
            <w:r w:rsidRPr="006C5688">
              <w:rPr>
                <w:rFonts w:ascii="Bookman Old Style" w:hAnsi="Bookman Old Style" w:cs="Tahoma"/>
                <w:b/>
                <w:sz w:val="24"/>
                <w:szCs w:val="24"/>
              </w:rPr>
              <w:t>Nama/ Jenis Barang</w:t>
            </w:r>
          </w:p>
        </w:tc>
        <w:tc>
          <w:tcPr>
            <w:tcW w:w="1728" w:type="dxa"/>
          </w:tcPr>
          <w:p w:rsidR="00126E38" w:rsidRPr="006C5688" w:rsidRDefault="00126E38" w:rsidP="00AF683C">
            <w:pPr>
              <w:jc w:val="center"/>
              <w:rPr>
                <w:rFonts w:ascii="Bookman Old Style" w:hAnsi="Bookman Old Style" w:cs="Tahoma"/>
                <w:b/>
                <w:sz w:val="24"/>
                <w:szCs w:val="24"/>
              </w:rPr>
            </w:pPr>
          </w:p>
        </w:tc>
        <w:tc>
          <w:tcPr>
            <w:tcW w:w="1260" w:type="dxa"/>
          </w:tcPr>
          <w:p w:rsidR="00126E38" w:rsidRPr="006C5688" w:rsidRDefault="00126E38" w:rsidP="00AF683C">
            <w:pPr>
              <w:ind w:left="47" w:hanging="47"/>
              <w:jc w:val="center"/>
              <w:rPr>
                <w:rFonts w:ascii="Bookman Old Style" w:hAnsi="Bookman Old Style" w:cs="Tahoma"/>
                <w:b/>
                <w:sz w:val="24"/>
                <w:szCs w:val="24"/>
              </w:rPr>
            </w:pPr>
          </w:p>
        </w:tc>
        <w:tc>
          <w:tcPr>
            <w:tcW w:w="990" w:type="dxa"/>
          </w:tcPr>
          <w:p w:rsidR="00126E38" w:rsidRPr="006C5688" w:rsidRDefault="00126E38" w:rsidP="00AF683C">
            <w:pPr>
              <w:jc w:val="center"/>
              <w:rPr>
                <w:rFonts w:ascii="Bookman Old Style" w:hAnsi="Bookman Old Style" w:cs="Tahoma"/>
                <w:b/>
                <w:sz w:val="24"/>
                <w:szCs w:val="24"/>
              </w:rPr>
            </w:pPr>
            <w:r w:rsidRPr="006C5688">
              <w:rPr>
                <w:rFonts w:ascii="Bookman Old Style" w:hAnsi="Bookman Old Style" w:cs="Tahoma"/>
                <w:b/>
                <w:sz w:val="24"/>
                <w:szCs w:val="24"/>
              </w:rPr>
              <w:t>Banyak</w:t>
            </w:r>
          </w:p>
        </w:tc>
        <w:tc>
          <w:tcPr>
            <w:tcW w:w="1800" w:type="dxa"/>
          </w:tcPr>
          <w:p w:rsidR="00126E38" w:rsidRPr="006C5688" w:rsidRDefault="00126E38" w:rsidP="00AF683C">
            <w:pPr>
              <w:ind w:right="-36" w:firstLine="19"/>
              <w:jc w:val="center"/>
              <w:rPr>
                <w:rFonts w:ascii="Bookman Old Style" w:hAnsi="Bookman Old Style" w:cs="Tahoma"/>
                <w:b/>
                <w:sz w:val="24"/>
                <w:szCs w:val="24"/>
              </w:rPr>
            </w:pPr>
            <w:r w:rsidRPr="006C5688">
              <w:rPr>
                <w:rFonts w:ascii="Bookman Old Style" w:hAnsi="Bookman Old Style" w:cs="Tahoma"/>
                <w:b/>
                <w:sz w:val="24"/>
                <w:szCs w:val="24"/>
              </w:rPr>
              <w:t>Harga</w:t>
            </w:r>
          </w:p>
        </w:tc>
      </w:tr>
      <w:tr w:rsidR="00126E38" w:rsidRPr="006C5688" w:rsidTr="004377DB">
        <w:tc>
          <w:tcPr>
            <w:tcW w:w="810" w:type="dxa"/>
          </w:tcPr>
          <w:p w:rsidR="00126E38" w:rsidRPr="006C5688" w:rsidRDefault="00126E38" w:rsidP="00AF683C">
            <w:pPr>
              <w:rPr>
                <w:rFonts w:ascii="Bookman Old Style" w:hAnsi="Bookman Old Style" w:cs="Tahoma"/>
                <w:sz w:val="24"/>
                <w:szCs w:val="24"/>
              </w:rPr>
            </w:pPr>
            <w:r w:rsidRPr="006C5688">
              <w:rPr>
                <w:rFonts w:ascii="Bookman Old Style" w:hAnsi="Bookman Old Style" w:cs="Tahoma"/>
                <w:sz w:val="24"/>
                <w:szCs w:val="24"/>
              </w:rPr>
              <w:t>I</w:t>
            </w:r>
          </w:p>
        </w:tc>
        <w:tc>
          <w:tcPr>
            <w:tcW w:w="2682" w:type="dxa"/>
          </w:tcPr>
          <w:p w:rsidR="00126E38" w:rsidRPr="006C5688" w:rsidRDefault="00126E38" w:rsidP="00AF683C">
            <w:pPr>
              <w:ind w:left="900" w:hanging="270"/>
              <w:jc w:val="center"/>
              <w:rPr>
                <w:rFonts w:ascii="Bookman Old Style" w:hAnsi="Bookman Old Style" w:cs="Tahoma"/>
                <w:sz w:val="24"/>
                <w:szCs w:val="24"/>
              </w:rPr>
            </w:pPr>
            <w:r w:rsidRPr="006C5688">
              <w:rPr>
                <w:rFonts w:ascii="Bookman Old Style" w:hAnsi="Bookman Old Style" w:cs="Tahoma"/>
                <w:sz w:val="24"/>
                <w:szCs w:val="24"/>
              </w:rPr>
              <w:t>2</w:t>
            </w:r>
          </w:p>
        </w:tc>
        <w:tc>
          <w:tcPr>
            <w:tcW w:w="1728" w:type="dxa"/>
          </w:tcPr>
          <w:p w:rsidR="00126E38" w:rsidRPr="006C5688" w:rsidRDefault="00126E38" w:rsidP="00AF683C">
            <w:pPr>
              <w:ind w:left="900" w:hanging="270"/>
              <w:jc w:val="center"/>
              <w:rPr>
                <w:rFonts w:ascii="Bookman Old Style" w:hAnsi="Bookman Old Style" w:cs="Tahoma"/>
                <w:sz w:val="24"/>
                <w:szCs w:val="24"/>
              </w:rPr>
            </w:pPr>
            <w:r w:rsidRPr="006C5688">
              <w:rPr>
                <w:rFonts w:ascii="Bookman Old Style" w:hAnsi="Bookman Old Style" w:cs="Tahoma"/>
                <w:sz w:val="24"/>
                <w:szCs w:val="24"/>
              </w:rPr>
              <w:t>3</w:t>
            </w:r>
          </w:p>
        </w:tc>
        <w:tc>
          <w:tcPr>
            <w:tcW w:w="1260" w:type="dxa"/>
          </w:tcPr>
          <w:p w:rsidR="00126E38" w:rsidRPr="006C5688" w:rsidRDefault="00126E38" w:rsidP="00AF683C">
            <w:pPr>
              <w:ind w:left="900" w:hanging="270"/>
              <w:jc w:val="center"/>
              <w:rPr>
                <w:rFonts w:ascii="Bookman Old Style" w:hAnsi="Bookman Old Style" w:cs="Tahoma"/>
                <w:sz w:val="24"/>
                <w:szCs w:val="24"/>
              </w:rPr>
            </w:pPr>
            <w:r w:rsidRPr="006C5688">
              <w:rPr>
                <w:rFonts w:ascii="Bookman Old Style" w:hAnsi="Bookman Old Style" w:cs="Tahoma"/>
                <w:sz w:val="24"/>
                <w:szCs w:val="24"/>
              </w:rPr>
              <w:t>4</w:t>
            </w:r>
          </w:p>
        </w:tc>
        <w:tc>
          <w:tcPr>
            <w:tcW w:w="990" w:type="dxa"/>
          </w:tcPr>
          <w:p w:rsidR="00126E38" w:rsidRPr="006C5688" w:rsidRDefault="00126E38" w:rsidP="00AF683C">
            <w:pPr>
              <w:jc w:val="center"/>
              <w:rPr>
                <w:rFonts w:ascii="Bookman Old Style" w:hAnsi="Bookman Old Style" w:cs="Tahoma"/>
                <w:sz w:val="24"/>
                <w:szCs w:val="24"/>
              </w:rPr>
            </w:pPr>
            <w:r w:rsidRPr="006C5688">
              <w:rPr>
                <w:rFonts w:ascii="Bookman Old Style" w:hAnsi="Bookman Old Style" w:cs="Tahoma"/>
                <w:sz w:val="24"/>
                <w:szCs w:val="24"/>
              </w:rPr>
              <w:t>5</w:t>
            </w:r>
          </w:p>
        </w:tc>
        <w:tc>
          <w:tcPr>
            <w:tcW w:w="1800" w:type="dxa"/>
          </w:tcPr>
          <w:p w:rsidR="00126E38" w:rsidRPr="006C5688" w:rsidRDefault="00126E38" w:rsidP="00AF683C">
            <w:pPr>
              <w:ind w:left="900" w:hanging="270"/>
              <w:jc w:val="center"/>
              <w:rPr>
                <w:rFonts w:ascii="Bookman Old Style" w:hAnsi="Bookman Old Style" w:cs="Tahoma"/>
                <w:sz w:val="24"/>
                <w:szCs w:val="24"/>
              </w:rPr>
            </w:pPr>
            <w:r w:rsidRPr="006C5688">
              <w:rPr>
                <w:rFonts w:ascii="Bookman Old Style" w:hAnsi="Bookman Old Style" w:cs="Tahoma"/>
                <w:sz w:val="24"/>
                <w:szCs w:val="24"/>
              </w:rPr>
              <w:t>6</w:t>
            </w:r>
          </w:p>
        </w:tc>
      </w:tr>
      <w:tr w:rsidR="00126E38" w:rsidRPr="006C5688" w:rsidTr="004377DB">
        <w:tc>
          <w:tcPr>
            <w:tcW w:w="810"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1</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Portable Generating Set</w:t>
            </w:r>
          </w:p>
        </w:tc>
        <w:tc>
          <w:tcPr>
            <w:tcW w:w="1728"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ind w:left="299" w:hanging="270"/>
              <w:jc w:val="right"/>
              <w:rPr>
                <w:rFonts w:ascii="Bookman Old Style" w:hAnsi="Bookman Old Style" w:cs="Tahoma"/>
                <w:sz w:val="24"/>
                <w:szCs w:val="24"/>
              </w:rPr>
            </w:pPr>
            <w:r>
              <w:rPr>
                <w:rFonts w:ascii="Bookman Old Style" w:hAnsi="Bookman Old Style" w:cs="Tahoma"/>
                <w:sz w:val="24"/>
                <w:szCs w:val="24"/>
              </w:rPr>
              <w:t>24.000.000</w:t>
            </w:r>
          </w:p>
        </w:tc>
      </w:tr>
      <w:tr w:rsidR="00126E38" w:rsidRPr="006C5688" w:rsidTr="004377DB">
        <w:tc>
          <w:tcPr>
            <w:tcW w:w="810"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2</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Portable Generating Set</w:t>
            </w:r>
          </w:p>
        </w:tc>
        <w:tc>
          <w:tcPr>
            <w:tcW w:w="1728"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7.700.000</w:t>
            </w:r>
          </w:p>
        </w:tc>
      </w:tr>
      <w:tr w:rsidR="00126E38" w:rsidRPr="006C5688" w:rsidTr="004377DB">
        <w:tc>
          <w:tcPr>
            <w:tcW w:w="810"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3</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Station Wagon/Toyota Avanza</w:t>
            </w:r>
          </w:p>
        </w:tc>
        <w:tc>
          <w:tcPr>
            <w:tcW w:w="1728" w:type="dxa"/>
          </w:tcPr>
          <w:p w:rsidR="00126E38" w:rsidRDefault="00126E38" w:rsidP="00AF683C">
            <w:r w:rsidRPr="00724D6F">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2010</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148.000.000</w:t>
            </w:r>
          </w:p>
        </w:tc>
      </w:tr>
      <w:tr w:rsidR="00126E38" w:rsidRPr="006C5688" w:rsidTr="004377DB">
        <w:tc>
          <w:tcPr>
            <w:tcW w:w="810"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4</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Station Wagon/ Isuzu</w:t>
            </w:r>
          </w:p>
        </w:tc>
        <w:tc>
          <w:tcPr>
            <w:tcW w:w="1728" w:type="dxa"/>
          </w:tcPr>
          <w:p w:rsidR="00126E38" w:rsidRDefault="00126E38" w:rsidP="00AF683C">
            <w:r w:rsidRPr="00724D6F">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2013</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483.677.828</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5</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Sepeda Motor/ Honda WIN</w:t>
            </w:r>
          </w:p>
        </w:tc>
        <w:tc>
          <w:tcPr>
            <w:tcW w:w="1728" w:type="dxa"/>
          </w:tcPr>
          <w:p w:rsidR="00126E38" w:rsidRDefault="00126E38" w:rsidP="00AF683C">
            <w:r w:rsidRPr="00724D6F">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2004</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9.470.500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6</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Sepeda Motor Suzuki</w:t>
            </w:r>
          </w:p>
        </w:tc>
        <w:tc>
          <w:tcPr>
            <w:tcW w:w="1728" w:type="dxa"/>
          </w:tcPr>
          <w:p w:rsidR="00126E38" w:rsidRDefault="00126E38" w:rsidP="00AF683C">
            <w:r w:rsidRPr="00724D6F">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9.700.000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lastRenderedPageBreak/>
              <w:t>7</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Sepeda Motor Suzuki Thunder</w:t>
            </w:r>
          </w:p>
        </w:tc>
        <w:tc>
          <w:tcPr>
            <w:tcW w:w="1728" w:type="dxa"/>
          </w:tcPr>
          <w:p w:rsidR="00126E38" w:rsidRDefault="00126E38" w:rsidP="00AF683C">
            <w:r w:rsidRPr="00724D6F">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14.850.000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8</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Sepeda Motor Supra</w:t>
            </w:r>
          </w:p>
        </w:tc>
        <w:tc>
          <w:tcPr>
            <w:tcW w:w="1728" w:type="dxa"/>
          </w:tcPr>
          <w:p w:rsidR="00126E38" w:rsidRDefault="00126E38" w:rsidP="00AF683C">
            <w:r w:rsidRPr="00724D6F">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12.750.000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9</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Sepeda Motor Vario</w:t>
            </w:r>
          </w:p>
        </w:tc>
        <w:tc>
          <w:tcPr>
            <w:tcW w:w="1728" w:type="dxa"/>
          </w:tcPr>
          <w:p w:rsidR="00126E38" w:rsidRDefault="00126E38" w:rsidP="00AF683C">
            <w:r w:rsidRPr="00724D6F">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4</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73.800.000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10</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 xml:space="preserve">Global Positioning System </w:t>
            </w:r>
          </w:p>
        </w:tc>
        <w:tc>
          <w:tcPr>
            <w:tcW w:w="1728" w:type="dxa"/>
          </w:tcPr>
          <w:p w:rsidR="00126E38" w:rsidRDefault="00126E38" w:rsidP="00AF683C">
            <w:r w:rsidRPr="00724D6F">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2014</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5.000.000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11</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Mesin Ketik</w:t>
            </w:r>
          </w:p>
        </w:tc>
        <w:tc>
          <w:tcPr>
            <w:tcW w:w="1728" w:type="dxa"/>
          </w:tcPr>
          <w:p w:rsidR="00126E38" w:rsidRDefault="00126E38" w:rsidP="00AF683C">
            <w:r w:rsidRPr="00724D6F">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3.000.000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12</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Rak Besi/Metal</w:t>
            </w:r>
          </w:p>
        </w:tc>
        <w:tc>
          <w:tcPr>
            <w:tcW w:w="1728" w:type="dxa"/>
          </w:tcPr>
          <w:p w:rsidR="00126E38" w:rsidRDefault="00126E38" w:rsidP="00AF683C">
            <w:r w:rsidRPr="00724D6F">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23.400.000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13</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Filling Besi/Metal</w:t>
            </w:r>
          </w:p>
        </w:tc>
        <w:tc>
          <w:tcPr>
            <w:tcW w:w="1728"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2004</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862.500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14</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Filling Besi/Metal</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2009</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15</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Filling Kayu</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2011</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2.466.564</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16</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Lemari Kayu</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5</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20.000.000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17</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Papan Visuil</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57</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17.100.000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18</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Papan Visuil</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74.448.000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19</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Papan Visuil</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134.850.000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20</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Papan Nama Instansi</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5.000.000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21</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Papan Pengumuman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22</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Papan Pengumuman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23</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Papan Pengumuman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49.500.000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24</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Mesin Absensi</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3.915.140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25</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Overhead Projektor/Infocus</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2014</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8.000.000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26</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Overhead Projektor/View Sonic</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8.900.000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27</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Overhead Projektor/Microvosion</w:t>
            </w:r>
          </w:p>
        </w:tc>
        <w:tc>
          <w:tcPr>
            <w:tcW w:w="1728" w:type="dxa"/>
          </w:tcPr>
          <w:p w:rsidR="00126E38" w:rsidRDefault="00126E38" w:rsidP="00AF683C">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15.585.500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28</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Overhead Projektor/Nec M403HG</w:t>
            </w:r>
          </w:p>
        </w:tc>
        <w:tc>
          <w:tcPr>
            <w:tcW w:w="1728" w:type="dxa"/>
          </w:tcPr>
          <w:p w:rsidR="00126E38" w:rsidRPr="006C5688" w:rsidRDefault="00126E38" w:rsidP="00AF683C">
            <w:pPr>
              <w:jc w:val="both"/>
              <w:rPr>
                <w:rFonts w:ascii="Bookman Old Style" w:hAnsi="Bookman Old Style" w:cs="Tahoma"/>
                <w:sz w:val="24"/>
                <w:szCs w:val="24"/>
              </w:rPr>
            </w:pPr>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24.960.000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29</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Rak Kayu</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2.975.000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30</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Meja Kayu/Rotan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2</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12.000.000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31</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Meja Kayu/Rotan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7</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21.000.000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32</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Meja Kayu Rotan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12.000.000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33</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Kursi Lipat/Chitose</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2009</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6</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1.800.000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34</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 xml:space="preserve">Kursi Lipat </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2013</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5</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1.625.000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35</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Kursi Lipat Chitose</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50</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24.500.000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36</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Meja Biro</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2009</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3</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4.490.001</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37</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Sofa/Kayu local</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2009</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3.000.000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38</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Sofa</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2</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20.000.000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39</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Meublair Lainnya</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100.000.000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40</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Mesin Potong Rumput</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6.000.000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41</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AC Unit/Sharp</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10.000.000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42</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AC Unit/Sharp</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10.000.000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43</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AC Unit</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10.000.000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44</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AC Unit</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10.000.000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45</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AC Split</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2009</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3.500.000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46</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AC Split</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2</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10.400.000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47</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AC Split/Jetcool</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5.000.000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48</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Loudspeaker/Toa</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3.500.000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49</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Loud Speaker/Proel EX-15P</w:t>
            </w:r>
          </w:p>
        </w:tc>
        <w:tc>
          <w:tcPr>
            <w:tcW w:w="1728" w:type="dxa"/>
          </w:tcPr>
          <w:p w:rsidR="00126E38" w:rsidRDefault="00126E38" w:rsidP="00AF683C">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4</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17.600.000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50</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Loudspaeker/Proel Calbe Connector</w:t>
            </w:r>
          </w:p>
        </w:tc>
        <w:tc>
          <w:tcPr>
            <w:tcW w:w="1728" w:type="dxa"/>
          </w:tcPr>
          <w:p w:rsidR="00126E38" w:rsidRPr="006C5688" w:rsidRDefault="00126E38" w:rsidP="00AF683C">
            <w:pPr>
              <w:jc w:val="both"/>
              <w:rPr>
                <w:rFonts w:ascii="Bookman Old Style" w:hAnsi="Bookman Old Style" w:cs="Tahoma"/>
                <w:sz w:val="24"/>
                <w:szCs w:val="24"/>
              </w:rPr>
            </w:pPr>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8.140.000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lastRenderedPageBreak/>
              <w:t>51</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Sound System/Home Use</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14.500.000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52</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Microphone/Ashley SMR-6</w:t>
            </w:r>
          </w:p>
        </w:tc>
        <w:tc>
          <w:tcPr>
            <w:tcW w:w="1728" w:type="dxa"/>
          </w:tcPr>
          <w:p w:rsidR="00126E38" w:rsidRPr="006C5688" w:rsidRDefault="00126E38" w:rsidP="00AF683C">
            <w:pPr>
              <w:jc w:val="both"/>
              <w:rPr>
                <w:rFonts w:ascii="Bookman Old Style" w:hAnsi="Bookman Old Style" w:cs="Tahoma"/>
                <w:sz w:val="24"/>
                <w:szCs w:val="24"/>
              </w:rPr>
            </w:pPr>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1.650.000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53</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Microphone/Proel</w:t>
            </w:r>
          </w:p>
        </w:tc>
        <w:tc>
          <w:tcPr>
            <w:tcW w:w="1728" w:type="dxa"/>
          </w:tcPr>
          <w:p w:rsidR="00126E38" w:rsidRPr="006C5688" w:rsidRDefault="00126E38" w:rsidP="00AF683C">
            <w:pPr>
              <w:jc w:val="both"/>
              <w:rPr>
                <w:rFonts w:ascii="Bookman Old Style" w:hAnsi="Bookman Old Style" w:cs="Tahoma"/>
                <w:sz w:val="24"/>
                <w:szCs w:val="24"/>
              </w:rPr>
            </w:pPr>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1.980.000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54</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Microphone Floor Stand</w:t>
            </w:r>
          </w:p>
        </w:tc>
        <w:tc>
          <w:tcPr>
            <w:tcW w:w="1728" w:type="dxa"/>
          </w:tcPr>
          <w:p w:rsidR="00126E38" w:rsidRPr="006C5688" w:rsidRDefault="00126E38" w:rsidP="00AF683C">
            <w:pPr>
              <w:jc w:val="both"/>
              <w:rPr>
                <w:rFonts w:ascii="Bookman Old Style" w:hAnsi="Bookman Old Style" w:cs="Tahoma"/>
                <w:sz w:val="24"/>
                <w:szCs w:val="24"/>
              </w:rPr>
            </w:pPr>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4</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2.200.000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55</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Tustel</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2011</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6.000.000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56</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Tustel</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2013</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9.810.000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57</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Alat Rumah Tangga Lain-lain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10.000.000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58</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Alat Rumah Tangga Lain-lain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25.000.000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59</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Internet</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1.777.947.000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60</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P.C Unit/Acer</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2014</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9.800.000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61</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P.C Unit/Asus</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2</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20.000.000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62</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P.C Unit/Lenovo</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19.800.000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63</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Lap Top/Toshiba L40-AS101G Intel</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9.500.000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64</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Laptop Toshiba</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8.160.000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65</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Lap Top Asus</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2</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50.000.000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66</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Lap Top HP</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10.000.000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67</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Lap Top HP</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10.000.000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68</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Lap Top Asus</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3</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53.400.000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69</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Lap Top Asus</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19.900.000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70</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Hard Disk</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4.000.000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71</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Hard Disk</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2</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4.000.000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72</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Printer Canon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5</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20.000.000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73</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Printer Epson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4.500.000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74</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Printer Epson LX 300</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4.000.000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75</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Printer HP</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8.000.000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76</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Printer Canon Pixma MP 237</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77</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Printer Canon MP 237</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2.860.000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78</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Printer LX 310</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3.500.000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79</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Printer Canon Inkjet</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3.500.000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80</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Printer Canon Pixma</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3</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9.000.000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81</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Peralatan Persomal Komputer</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16.900.000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82</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Server HP</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26.000.000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83</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Router</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2014</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84</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Router</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10</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40.000.000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85</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Router</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3</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2.730.000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86</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Router</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3</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19.500.000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87</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Router</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10</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6.500.000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88</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Router</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7.800.000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89</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Router</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23.400.000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90</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Router</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12.350.000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91</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Meja Kerja Pejabat Eselon III</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2012</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2</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6.000.000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92</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Meja Kerja Pejabat Lain-lain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2010</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93</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Meja Kerja Pejabat Lai-lain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2010</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lastRenderedPageBreak/>
              <w:t>94</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Meja Rapat Pejabat Lain-lain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6</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7.479.000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95</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Meja Rapat Pejabat Lain-lain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2009</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6</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9.360.000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96</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Kursi Kerja Pejabat Eselon II</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2013</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97</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Kursi Kerja Pejabat Eselon II/frontline</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4.000.000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98</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Kursi Kerja Pejabat Eselon III/Olympic</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1.250.000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99</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Kursi Kerja Pejabat Eselon III</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2</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6.000.000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100</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Kursi Kerja Pejabat Eselon IV/Olympic</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3</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3.450.000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101</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Kursi Kerja Pejabat Eselon IV</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102</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Kursi Kerja Pejabat Eselon IV</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7</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14.000.000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103</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Lemari Arsip untuk arsip</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104</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Camera + Attachment</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17.500.000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105</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Camera + Attachment</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4.500.000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106</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Audio Amplifier</w:t>
            </w:r>
          </w:p>
        </w:tc>
        <w:tc>
          <w:tcPr>
            <w:tcW w:w="1728" w:type="dxa"/>
          </w:tcPr>
          <w:p w:rsidR="00126E38" w:rsidRPr="006C5688" w:rsidRDefault="00126E38" w:rsidP="00AF683C">
            <w:pPr>
              <w:jc w:val="both"/>
              <w:rPr>
                <w:rFonts w:ascii="Bookman Old Style" w:hAnsi="Bookman Old Style" w:cs="Tahoma"/>
                <w:sz w:val="24"/>
                <w:szCs w:val="24"/>
              </w:rPr>
            </w:pPr>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5.500.000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107</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Compact Disk Player</w:t>
            </w:r>
          </w:p>
        </w:tc>
        <w:tc>
          <w:tcPr>
            <w:tcW w:w="1728" w:type="dxa"/>
          </w:tcPr>
          <w:p w:rsidR="00126E38" w:rsidRPr="006C5688" w:rsidRDefault="00126E38" w:rsidP="00AF683C">
            <w:pPr>
              <w:jc w:val="both"/>
              <w:rPr>
                <w:rFonts w:ascii="Bookman Old Style" w:hAnsi="Bookman Old Style" w:cs="Tahoma"/>
                <w:sz w:val="24"/>
                <w:szCs w:val="24"/>
              </w:rPr>
            </w:pPr>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1.540.000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108</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Unintemuptible Power Supply</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58.500.000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109</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Lensa Kamera</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2013</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8.500.000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110</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Amplifier</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6.000.000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111</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Microphone</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500.000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112</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Switcher/menara antenna</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3</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9.750.000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113</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Switcher/menara antenna</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15</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48.750.000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114</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Audio Processor</w:t>
            </w:r>
          </w:p>
        </w:tc>
        <w:tc>
          <w:tcPr>
            <w:tcW w:w="1728" w:type="dxa"/>
          </w:tcPr>
          <w:p w:rsidR="00126E38" w:rsidRPr="006C5688" w:rsidRDefault="00126E38" w:rsidP="00AF683C">
            <w:pPr>
              <w:jc w:val="both"/>
              <w:rPr>
                <w:rFonts w:ascii="Bookman Old Style" w:hAnsi="Bookman Old Style" w:cs="Tahoma"/>
                <w:sz w:val="24"/>
                <w:szCs w:val="24"/>
              </w:rPr>
            </w:pPr>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7.700.000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115</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Bangunan Menara Telekomunikasi</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177.440.000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116</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Bangunan Menara Telekomunikasi</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208.030.000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117</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Jaringan Distribusi</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90.750.000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118</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Jaringan Distribusi</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183.250.000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119</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Jaringan Distribusi</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138.400.000</w:t>
            </w:r>
          </w:p>
        </w:tc>
      </w:tr>
      <w:tr w:rsidR="00126E38" w:rsidRPr="006C5688" w:rsidTr="004377DB">
        <w:tc>
          <w:tcPr>
            <w:tcW w:w="81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120</w:t>
            </w:r>
          </w:p>
        </w:tc>
        <w:tc>
          <w:tcPr>
            <w:tcW w:w="268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Jaringan Telepon di Atas Tanah</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2010</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5.000.000</w:t>
            </w:r>
          </w:p>
        </w:tc>
      </w:tr>
      <w:tr w:rsidR="00126E38" w:rsidRPr="006C5688" w:rsidTr="004377DB">
        <w:tc>
          <w:tcPr>
            <w:tcW w:w="810" w:type="dxa"/>
          </w:tcPr>
          <w:p w:rsidR="00126E38" w:rsidRPr="006C5688" w:rsidRDefault="00126E38" w:rsidP="00AF683C">
            <w:pPr>
              <w:pStyle w:val="ListParagraph"/>
              <w:ind w:left="900" w:hanging="270"/>
              <w:rPr>
                <w:rFonts w:ascii="Bookman Old Style" w:hAnsi="Bookman Old Style" w:cs="Tahoma"/>
                <w:sz w:val="24"/>
                <w:szCs w:val="24"/>
              </w:rPr>
            </w:pPr>
          </w:p>
        </w:tc>
        <w:tc>
          <w:tcPr>
            <w:tcW w:w="2682" w:type="dxa"/>
          </w:tcPr>
          <w:p w:rsidR="00126E38" w:rsidRPr="006C5688" w:rsidRDefault="00126E38" w:rsidP="00AF683C">
            <w:pPr>
              <w:jc w:val="center"/>
              <w:rPr>
                <w:rFonts w:ascii="Bookman Old Style" w:hAnsi="Bookman Old Style" w:cs="Tahoma"/>
                <w:sz w:val="24"/>
                <w:szCs w:val="24"/>
              </w:rPr>
            </w:pPr>
            <w:r w:rsidRPr="006C5688">
              <w:rPr>
                <w:rFonts w:ascii="Bookman Old Style" w:hAnsi="Bookman Old Style" w:cs="Tahoma"/>
                <w:sz w:val="24"/>
                <w:szCs w:val="24"/>
              </w:rPr>
              <w:t>Total</w:t>
            </w:r>
          </w:p>
        </w:tc>
        <w:tc>
          <w:tcPr>
            <w:tcW w:w="1728" w:type="dxa"/>
          </w:tcPr>
          <w:p w:rsidR="00126E38" w:rsidRPr="006C5688" w:rsidRDefault="00126E38" w:rsidP="00AF683C">
            <w:pPr>
              <w:ind w:left="900" w:hanging="270"/>
              <w:jc w:val="center"/>
              <w:rPr>
                <w:rFonts w:ascii="Bookman Old Style" w:hAnsi="Bookman Old Style" w:cs="Tahoma"/>
                <w:sz w:val="24"/>
                <w:szCs w:val="24"/>
              </w:rPr>
            </w:pPr>
          </w:p>
        </w:tc>
        <w:tc>
          <w:tcPr>
            <w:tcW w:w="1260" w:type="dxa"/>
          </w:tcPr>
          <w:p w:rsidR="00126E38" w:rsidRPr="006C5688" w:rsidRDefault="00126E38" w:rsidP="00AF683C">
            <w:pPr>
              <w:ind w:left="900" w:hanging="270"/>
              <w:jc w:val="center"/>
              <w:rPr>
                <w:rFonts w:ascii="Bookman Old Style" w:hAnsi="Bookman Old Style" w:cs="Tahoma"/>
                <w:sz w:val="24"/>
                <w:szCs w:val="24"/>
              </w:rPr>
            </w:pP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327</w:t>
            </w:r>
          </w:p>
        </w:tc>
        <w:tc>
          <w:tcPr>
            <w:tcW w:w="180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4.798.802.033</w:t>
            </w:r>
          </w:p>
        </w:tc>
      </w:tr>
    </w:tbl>
    <w:p w:rsidR="00126E38" w:rsidRDefault="00126E38" w:rsidP="00126E38">
      <w:pPr>
        <w:autoSpaceDE w:val="0"/>
        <w:autoSpaceDN w:val="0"/>
        <w:adjustRightInd w:val="0"/>
        <w:spacing w:after="0" w:line="360" w:lineRule="auto"/>
        <w:ind w:left="900" w:hanging="270"/>
        <w:jc w:val="both"/>
        <w:rPr>
          <w:rFonts w:ascii="Bookman Old Style" w:hAnsi="Bookman Old Style" w:cs="Tahoma"/>
          <w:sz w:val="24"/>
          <w:szCs w:val="24"/>
        </w:rPr>
      </w:pPr>
    </w:p>
    <w:p w:rsidR="00126E38" w:rsidRDefault="00126E38" w:rsidP="00126E38">
      <w:pPr>
        <w:rPr>
          <w:rFonts w:ascii="Bookman Old Style" w:hAnsi="Bookman Old Style" w:cs="Tahoma"/>
          <w:sz w:val="24"/>
          <w:szCs w:val="24"/>
        </w:rPr>
      </w:pPr>
      <w:r>
        <w:rPr>
          <w:rFonts w:ascii="Bookman Old Style" w:hAnsi="Bookman Old Style" w:cs="Tahoma"/>
          <w:sz w:val="24"/>
          <w:szCs w:val="24"/>
        </w:rPr>
        <w:br w:type="page"/>
      </w:r>
    </w:p>
    <w:p w:rsidR="00126E38" w:rsidRPr="006C5688" w:rsidRDefault="00126E38" w:rsidP="007C370B">
      <w:pPr>
        <w:pStyle w:val="ListParagraph"/>
        <w:numPr>
          <w:ilvl w:val="0"/>
          <w:numId w:val="7"/>
        </w:numPr>
        <w:autoSpaceDE w:val="0"/>
        <w:autoSpaceDN w:val="0"/>
        <w:adjustRightInd w:val="0"/>
        <w:spacing w:after="0" w:line="360" w:lineRule="auto"/>
        <w:ind w:left="900" w:hanging="270"/>
        <w:jc w:val="both"/>
        <w:rPr>
          <w:rFonts w:ascii="Bookman Old Style" w:hAnsi="Bookman Old Style" w:cs="Tahoma"/>
          <w:sz w:val="24"/>
          <w:szCs w:val="24"/>
        </w:rPr>
      </w:pPr>
      <w:r w:rsidRPr="006C5688">
        <w:rPr>
          <w:rFonts w:ascii="Bookman Old Style" w:hAnsi="Bookman Old Style" w:cs="Tahoma"/>
          <w:b/>
          <w:sz w:val="24"/>
          <w:szCs w:val="24"/>
        </w:rPr>
        <w:lastRenderedPageBreak/>
        <w:t>Sumber Daya Aset</w:t>
      </w:r>
    </w:p>
    <w:p w:rsidR="00126E38" w:rsidRPr="006C5688" w:rsidRDefault="00126E38" w:rsidP="00126E38">
      <w:pPr>
        <w:autoSpaceDE w:val="0"/>
        <w:autoSpaceDN w:val="0"/>
        <w:adjustRightInd w:val="0"/>
        <w:spacing w:after="0" w:line="360" w:lineRule="auto"/>
        <w:ind w:left="900" w:hanging="270"/>
        <w:jc w:val="both"/>
        <w:rPr>
          <w:rFonts w:ascii="Bookman Old Style" w:hAnsi="Bookman Old Style" w:cs="Tahoma"/>
          <w:sz w:val="24"/>
          <w:szCs w:val="24"/>
        </w:rPr>
      </w:pPr>
      <w:r w:rsidRPr="006C5688">
        <w:rPr>
          <w:rFonts w:ascii="Bookman Old Style" w:hAnsi="Bookman Old Style" w:cs="Tahoma"/>
          <w:sz w:val="24"/>
          <w:szCs w:val="24"/>
        </w:rPr>
        <w:t xml:space="preserve">Aset yang dikelola Dinas Komunikasi dan Informatika Kabupaten Sumbawa Barat yang tergambar dalam tabel berikut </w:t>
      </w:r>
      <w:proofErr w:type="gramStart"/>
      <w:r w:rsidRPr="006C5688">
        <w:rPr>
          <w:rFonts w:ascii="Bookman Old Style" w:hAnsi="Bookman Old Style" w:cs="Tahoma"/>
          <w:sz w:val="24"/>
          <w:szCs w:val="24"/>
        </w:rPr>
        <w:t>ini :</w:t>
      </w:r>
      <w:proofErr w:type="gramEnd"/>
    </w:p>
    <w:p w:rsidR="00126E38" w:rsidRDefault="00126E38" w:rsidP="00126E38">
      <w:pPr>
        <w:autoSpaceDE w:val="0"/>
        <w:autoSpaceDN w:val="0"/>
        <w:adjustRightInd w:val="0"/>
        <w:spacing w:after="0" w:line="360" w:lineRule="auto"/>
        <w:ind w:left="900" w:hanging="270"/>
        <w:jc w:val="center"/>
        <w:outlineLvl w:val="0"/>
        <w:rPr>
          <w:rFonts w:ascii="Bookman Old Style" w:hAnsi="Bookman Old Style" w:cs="Tahoma"/>
          <w:b/>
          <w:sz w:val="24"/>
          <w:szCs w:val="24"/>
        </w:rPr>
      </w:pPr>
      <w:r w:rsidRPr="006C5688">
        <w:rPr>
          <w:rFonts w:ascii="Bookman Old Style" w:hAnsi="Bookman Old Style" w:cs="Tahoma"/>
          <w:b/>
          <w:sz w:val="24"/>
          <w:szCs w:val="24"/>
        </w:rPr>
        <w:t>Tabel 2.2.2 Aset Dinas Komunikasi dan Informatika KSB</w:t>
      </w:r>
    </w:p>
    <w:tbl>
      <w:tblPr>
        <w:tblStyle w:val="TableGrid"/>
        <w:tblW w:w="8460" w:type="dxa"/>
        <w:tblInd w:w="468" w:type="dxa"/>
        <w:tblLayout w:type="fixed"/>
        <w:tblLook w:val="04A0" w:firstRow="1" w:lastRow="0" w:firstColumn="1" w:lastColumn="0" w:noHBand="0" w:noVBand="1"/>
      </w:tblPr>
      <w:tblGrid>
        <w:gridCol w:w="720"/>
        <w:gridCol w:w="2412"/>
        <w:gridCol w:w="1728"/>
        <w:gridCol w:w="1260"/>
        <w:gridCol w:w="990"/>
        <w:gridCol w:w="1350"/>
      </w:tblGrid>
      <w:tr w:rsidR="00126E38" w:rsidRPr="006C5688" w:rsidTr="00AF683C">
        <w:trPr>
          <w:trHeight w:val="508"/>
        </w:trPr>
        <w:tc>
          <w:tcPr>
            <w:tcW w:w="720" w:type="dxa"/>
            <w:vMerge w:val="restart"/>
          </w:tcPr>
          <w:p w:rsidR="00126E38" w:rsidRPr="006C5688" w:rsidRDefault="00126E38" w:rsidP="00AF683C">
            <w:pPr>
              <w:jc w:val="center"/>
              <w:rPr>
                <w:rFonts w:ascii="Bookman Old Style" w:hAnsi="Bookman Old Style" w:cs="Tahoma"/>
                <w:b/>
                <w:sz w:val="24"/>
                <w:szCs w:val="24"/>
              </w:rPr>
            </w:pPr>
            <w:r w:rsidRPr="006C5688">
              <w:rPr>
                <w:rFonts w:ascii="Bookman Old Style" w:hAnsi="Bookman Old Style" w:cs="Tahoma"/>
                <w:b/>
                <w:sz w:val="24"/>
                <w:szCs w:val="24"/>
              </w:rPr>
              <w:t>No</w:t>
            </w:r>
          </w:p>
        </w:tc>
        <w:tc>
          <w:tcPr>
            <w:tcW w:w="2412" w:type="dxa"/>
          </w:tcPr>
          <w:p w:rsidR="00126E38" w:rsidRPr="006C5688" w:rsidRDefault="00126E38" w:rsidP="00AF683C">
            <w:pPr>
              <w:ind w:left="31"/>
              <w:jc w:val="center"/>
              <w:rPr>
                <w:rFonts w:ascii="Bookman Old Style" w:hAnsi="Bookman Old Style" w:cs="Tahoma"/>
                <w:b/>
                <w:sz w:val="24"/>
                <w:szCs w:val="24"/>
              </w:rPr>
            </w:pPr>
            <w:r w:rsidRPr="006C5688">
              <w:rPr>
                <w:rFonts w:ascii="Bookman Old Style" w:hAnsi="Bookman Old Style" w:cs="Tahoma"/>
                <w:b/>
                <w:sz w:val="24"/>
                <w:szCs w:val="24"/>
              </w:rPr>
              <w:t>Spesifikasi Barang</w:t>
            </w:r>
          </w:p>
        </w:tc>
        <w:tc>
          <w:tcPr>
            <w:tcW w:w="1728" w:type="dxa"/>
            <w:vMerge w:val="restart"/>
          </w:tcPr>
          <w:p w:rsidR="00126E38" w:rsidRPr="006C5688" w:rsidRDefault="00126E38" w:rsidP="00AF683C">
            <w:pPr>
              <w:jc w:val="center"/>
              <w:rPr>
                <w:rFonts w:ascii="Bookman Old Style" w:hAnsi="Bookman Old Style" w:cs="Tahoma"/>
                <w:b/>
                <w:sz w:val="24"/>
                <w:szCs w:val="24"/>
              </w:rPr>
            </w:pPr>
            <w:r w:rsidRPr="006C5688">
              <w:rPr>
                <w:rFonts w:ascii="Bookman Old Style" w:hAnsi="Bookman Old Style" w:cs="Tahoma"/>
                <w:b/>
                <w:sz w:val="24"/>
                <w:szCs w:val="24"/>
              </w:rPr>
              <w:t>Asal/Cara Perolehan Barang</w:t>
            </w:r>
          </w:p>
        </w:tc>
        <w:tc>
          <w:tcPr>
            <w:tcW w:w="1260" w:type="dxa"/>
            <w:vMerge w:val="restart"/>
          </w:tcPr>
          <w:p w:rsidR="00126E38" w:rsidRPr="006C5688" w:rsidRDefault="00126E38" w:rsidP="00AF683C">
            <w:pPr>
              <w:ind w:left="47"/>
              <w:jc w:val="center"/>
              <w:rPr>
                <w:rFonts w:ascii="Bookman Old Style" w:hAnsi="Bookman Old Style" w:cs="Tahoma"/>
                <w:b/>
                <w:sz w:val="24"/>
                <w:szCs w:val="24"/>
              </w:rPr>
            </w:pPr>
            <w:r w:rsidRPr="006C5688">
              <w:rPr>
                <w:rFonts w:ascii="Bookman Old Style" w:hAnsi="Bookman Old Style" w:cs="Tahoma"/>
                <w:b/>
                <w:sz w:val="24"/>
                <w:szCs w:val="24"/>
              </w:rPr>
              <w:t>Tahun Pemblian</w:t>
            </w:r>
          </w:p>
        </w:tc>
        <w:tc>
          <w:tcPr>
            <w:tcW w:w="990" w:type="dxa"/>
            <w:vMerge w:val="restart"/>
          </w:tcPr>
          <w:p w:rsidR="00126E38" w:rsidRPr="00066228" w:rsidRDefault="00126E38" w:rsidP="00AF683C">
            <w:pPr>
              <w:jc w:val="center"/>
              <w:rPr>
                <w:rFonts w:ascii="Bookman Old Style" w:hAnsi="Bookman Old Style" w:cs="Tahoma"/>
                <w:b/>
                <w:szCs w:val="24"/>
              </w:rPr>
            </w:pPr>
            <w:r w:rsidRPr="00066228">
              <w:rPr>
                <w:rFonts w:ascii="Bookman Old Style" w:hAnsi="Bookman Old Style" w:cs="Tahoma"/>
                <w:b/>
                <w:szCs w:val="24"/>
              </w:rPr>
              <w:t>Banyaknya</w:t>
            </w:r>
          </w:p>
        </w:tc>
        <w:tc>
          <w:tcPr>
            <w:tcW w:w="1350" w:type="dxa"/>
            <w:vMerge w:val="restart"/>
          </w:tcPr>
          <w:p w:rsidR="00126E38" w:rsidRPr="006C5688" w:rsidRDefault="00126E38" w:rsidP="00AF683C">
            <w:pPr>
              <w:ind w:right="-36" w:firstLine="19"/>
              <w:jc w:val="center"/>
              <w:rPr>
                <w:rFonts w:ascii="Bookman Old Style" w:hAnsi="Bookman Old Style" w:cs="Tahoma"/>
                <w:b/>
                <w:sz w:val="24"/>
                <w:szCs w:val="24"/>
              </w:rPr>
            </w:pPr>
            <w:r>
              <w:rPr>
                <w:rFonts w:ascii="Bookman Old Style" w:hAnsi="Bookman Old Style" w:cs="Tahoma"/>
                <w:b/>
                <w:sz w:val="24"/>
                <w:szCs w:val="24"/>
              </w:rPr>
              <w:t>Keadaan Barang</w:t>
            </w:r>
          </w:p>
        </w:tc>
      </w:tr>
      <w:tr w:rsidR="00126E38" w:rsidRPr="006C5688" w:rsidTr="00AF683C">
        <w:tc>
          <w:tcPr>
            <w:tcW w:w="720" w:type="dxa"/>
            <w:vMerge/>
          </w:tcPr>
          <w:p w:rsidR="00126E38" w:rsidRPr="006C5688" w:rsidRDefault="00126E38" w:rsidP="00AF683C">
            <w:pPr>
              <w:ind w:left="900" w:hanging="270"/>
              <w:jc w:val="center"/>
              <w:rPr>
                <w:rFonts w:ascii="Bookman Old Style" w:hAnsi="Bookman Old Style" w:cs="Tahoma"/>
                <w:b/>
                <w:sz w:val="24"/>
                <w:szCs w:val="24"/>
              </w:rPr>
            </w:pPr>
          </w:p>
        </w:tc>
        <w:tc>
          <w:tcPr>
            <w:tcW w:w="2412" w:type="dxa"/>
          </w:tcPr>
          <w:p w:rsidR="00126E38" w:rsidRPr="006C5688" w:rsidRDefault="00126E38" w:rsidP="00AF683C">
            <w:pPr>
              <w:ind w:left="31"/>
              <w:jc w:val="center"/>
              <w:rPr>
                <w:rFonts w:ascii="Bookman Old Style" w:hAnsi="Bookman Old Style" w:cs="Tahoma"/>
                <w:b/>
                <w:sz w:val="24"/>
                <w:szCs w:val="24"/>
              </w:rPr>
            </w:pPr>
            <w:r w:rsidRPr="006C5688">
              <w:rPr>
                <w:rFonts w:ascii="Bookman Old Style" w:hAnsi="Bookman Old Style" w:cs="Tahoma"/>
                <w:b/>
                <w:sz w:val="24"/>
                <w:szCs w:val="24"/>
              </w:rPr>
              <w:t>Nama/ Jenis Barang</w:t>
            </w:r>
          </w:p>
        </w:tc>
        <w:tc>
          <w:tcPr>
            <w:tcW w:w="1728" w:type="dxa"/>
            <w:vMerge/>
          </w:tcPr>
          <w:p w:rsidR="00126E38" w:rsidRPr="006C5688" w:rsidRDefault="00126E38" w:rsidP="00AF683C">
            <w:pPr>
              <w:jc w:val="center"/>
              <w:rPr>
                <w:rFonts w:ascii="Bookman Old Style" w:hAnsi="Bookman Old Style" w:cs="Tahoma"/>
                <w:b/>
                <w:sz w:val="24"/>
                <w:szCs w:val="24"/>
              </w:rPr>
            </w:pPr>
          </w:p>
        </w:tc>
        <w:tc>
          <w:tcPr>
            <w:tcW w:w="1260" w:type="dxa"/>
            <w:vMerge/>
          </w:tcPr>
          <w:p w:rsidR="00126E38" w:rsidRPr="006C5688" w:rsidRDefault="00126E38" w:rsidP="00AF683C">
            <w:pPr>
              <w:ind w:left="47" w:hanging="47"/>
              <w:jc w:val="center"/>
              <w:rPr>
                <w:rFonts w:ascii="Bookman Old Style" w:hAnsi="Bookman Old Style" w:cs="Tahoma"/>
                <w:b/>
                <w:sz w:val="24"/>
                <w:szCs w:val="24"/>
              </w:rPr>
            </w:pPr>
          </w:p>
        </w:tc>
        <w:tc>
          <w:tcPr>
            <w:tcW w:w="990" w:type="dxa"/>
            <w:vMerge/>
          </w:tcPr>
          <w:p w:rsidR="00126E38" w:rsidRPr="006C5688" w:rsidRDefault="00126E38" w:rsidP="00AF683C">
            <w:pPr>
              <w:jc w:val="center"/>
              <w:rPr>
                <w:rFonts w:ascii="Bookman Old Style" w:hAnsi="Bookman Old Style" w:cs="Tahoma"/>
                <w:b/>
                <w:sz w:val="24"/>
                <w:szCs w:val="24"/>
              </w:rPr>
            </w:pPr>
          </w:p>
        </w:tc>
        <w:tc>
          <w:tcPr>
            <w:tcW w:w="1350" w:type="dxa"/>
            <w:vMerge/>
          </w:tcPr>
          <w:p w:rsidR="00126E38" w:rsidRPr="006C5688" w:rsidRDefault="00126E38" w:rsidP="00AF683C">
            <w:pPr>
              <w:ind w:right="-36" w:firstLine="19"/>
              <w:jc w:val="center"/>
              <w:rPr>
                <w:rFonts w:ascii="Bookman Old Style" w:hAnsi="Bookman Old Style" w:cs="Tahoma"/>
                <w:b/>
                <w:sz w:val="24"/>
                <w:szCs w:val="24"/>
              </w:rPr>
            </w:pPr>
          </w:p>
        </w:tc>
      </w:tr>
      <w:tr w:rsidR="00126E38" w:rsidRPr="006C5688" w:rsidTr="00AF683C">
        <w:tc>
          <w:tcPr>
            <w:tcW w:w="720" w:type="dxa"/>
          </w:tcPr>
          <w:p w:rsidR="00126E38" w:rsidRPr="006C5688" w:rsidRDefault="00126E38" w:rsidP="00AF683C">
            <w:pPr>
              <w:rPr>
                <w:rFonts w:ascii="Bookman Old Style" w:hAnsi="Bookman Old Style" w:cs="Tahoma"/>
                <w:sz w:val="24"/>
                <w:szCs w:val="24"/>
              </w:rPr>
            </w:pPr>
            <w:r w:rsidRPr="006C5688">
              <w:rPr>
                <w:rFonts w:ascii="Bookman Old Style" w:hAnsi="Bookman Old Style" w:cs="Tahoma"/>
                <w:sz w:val="24"/>
                <w:szCs w:val="24"/>
              </w:rPr>
              <w:t>I</w:t>
            </w:r>
          </w:p>
        </w:tc>
        <w:tc>
          <w:tcPr>
            <w:tcW w:w="2412" w:type="dxa"/>
          </w:tcPr>
          <w:p w:rsidR="00126E38" w:rsidRPr="006C5688" w:rsidRDefault="00126E38" w:rsidP="00AF683C">
            <w:pPr>
              <w:ind w:left="900" w:hanging="270"/>
              <w:jc w:val="center"/>
              <w:rPr>
                <w:rFonts w:ascii="Bookman Old Style" w:hAnsi="Bookman Old Style" w:cs="Tahoma"/>
                <w:sz w:val="24"/>
                <w:szCs w:val="24"/>
              </w:rPr>
            </w:pPr>
            <w:r w:rsidRPr="006C5688">
              <w:rPr>
                <w:rFonts w:ascii="Bookman Old Style" w:hAnsi="Bookman Old Style" w:cs="Tahoma"/>
                <w:sz w:val="24"/>
                <w:szCs w:val="24"/>
              </w:rPr>
              <w:t>2</w:t>
            </w:r>
          </w:p>
        </w:tc>
        <w:tc>
          <w:tcPr>
            <w:tcW w:w="1728" w:type="dxa"/>
          </w:tcPr>
          <w:p w:rsidR="00126E38" w:rsidRPr="006C5688" w:rsidRDefault="00126E38" w:rsidP="00AF683C">
            <w:pPr>
              <w:ind w:left="900" w:hanging="270"/>
              <w:jc w:val="center"/>
              <w:rPr>
                <w:rFonts w:ascii="Bookman Old Style" w:hAnsi="Bookman Old Style" w:cs="Tahoma"/>
                <w:sz w:val="24"/>
                <w:szCs w:val="24"/>
              </w:rPr>
            </w:pPr>
            <w:r w:rsidRPr="006C5688">
              <w:rPr>
                <w:rFonts w:ascii="Bookman Old Style" w:hAnsi="Bookman Old Style" w:cs="Tahoma"/>
                <w:sz w:val="24"/>
                <w:szCs w:val="24"/>
              </w:rPr>
              <w:t>3</w:t>
            </w:r>
          </w:p>
        </w:tc>
        <w:tc>
          <w:tcPr>
            <w:tcW w:w="1260" w:type="dxa"/>
          </w:tcPr>
          <w:p w:rsidR="00126E38" w:rsidRPr="006C5688" w:rsidRDefault="00126E38" w:rsidP="00AF683C">
            <w:pPr>
              <w:ind w:left="900" w:hanging="270"/>
              <w:jc w:val="center"/>
              <w:rPr>
                <w:rFonts w:ascii="Bookman Old Style" w:hAnsi="Bookman Old Style" w:cs="Tahoma"/>
                <w:sz w:val="24"/>
                <w:szCs w:val="24"/>
              </w:rPr>
            </w:pPr>
            <w:r w:rsidRPr="006C5688">
              <w:rPr>
                <w:rFonts w:ascii="Bookman Old Style" w:hAnsi="Bookman Old Style" w:cs="Tahoma"/>
                <w:sz w:val="24"/>
                <w:szCs w:val="24"/>
              </w:rPr>
              <w:t>4</w:t>
            </w:r>
          </w:p>
        </w:tc>
        <w:tc>
          <w:tcPr>
            <w:tcW w:w="990" w:type="dxa"/>
          </w:tcPr>
          <w:p w:rsidR="00126E38" w:rsidRPr="006C5688" w:rsidRDefault="00126E38" w:rsidP="00AF683C">
            <w:pPr>
              <w:jc w:val="center"/>
              <w:rPr>
                <w:rFonts w:ascii="Bookman Old Style" w:hAnsi="Bookman Old Style" w:cs="Tahoma"/>
                <w:sz w:val="24"/>
                <w:szCs w:val="24"/>
              </w:rPr>
            </w:pPr>
            <w:r w:rsidRPr="006C5688">
              <w:rPr>
                <w:rFonts w:ascii="Bookman Old Style" w:hAnsi="Bookman Old Style" w:cs="Tahoma"/>
                <w:sz w:val="24"/>
                <w:szCs w:val="24"/>
              </w:rPr>
              <w:t>5</w:t>
            </w:r>
          </w:p>
        </w:tc>
        <w:tc>
          <w:tcPr>
            <w:tcW w:w="1350" w:type="dxa"/>
          </w:tcPr>
          <w:p w:rsidR="00126E38" w:rsidRPr="006C5688" w:rsidRDefault="00126E38" w:rsidP="00AF683C">
            <w:pPr>
              <w:ind w:left="900" w:hanging="270"/>
              <w:jc w:val="center"/>
              <w:rPr>
                <w:rFonts w:ascii="Bookman Old Style" w:hAnsi="Bookman Old Style" w:cs="Tahoma"/>
                <w:sz w:val="24"/>
                <w:szCs w:val="24"/>
              </w:rPr>
            </w:pPr>
            <w:r w:rsidRPr="006C5688">
              <w:rPr>
                <w:rFonts w:ascii="Bookman Old Style" w:hAnsi="Bookman Old Style" w:cs="Tahoma"/>
                <w:sz w:val="24"/>
                <w:szCs w:val="24"/>
              </w:rPr>
              <w:t>6</w:t>
            </w:r>
          </w:p>
        </w:tc>
      </w:tr>
      <w:tr w:rsidR="00126E38" w:rsidRPr="006C5688" w:rsidTr="00AF683C">
        <w:tc>
          <w:tcPr>
            <w:tcW w:w="720"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1</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Portable Generating Set</w:t>
            </w:r>
          </w:p>
        </w:tc>
        <w:tc>
          <w:tcPr>
            <w:tcW w:w="1728"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2</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Portable Generating Set</w:t>
            </w:r>
          </w:p>
        </w:tc>
        <w:tc>
          <w:tcPr>
            <w:tcW w:w="1728"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3</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Station Wagon/Toyota Avanza</w:t>
            </w:r>
          </w:p>
        </w:tc>
        <w:tc>
          <w:tcPr>
            <w:tcW w:w="1728" w:type="dxa"/>
          </w:tcPr>
          <w:p w:rsidR="00126E38" w:rsidRDefault="00126E38" w:rsidP="00AF683C">
            <w:r w:rsidRPr="00724D6F">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2010</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4</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Station Wagon/ Isuzu</w:t>
            </w:r>
          </w:p>
        </w:tc>
        <w:tc>
          <w:tcPr>
            <w:tcW w:w="1728" w:type="dxa"/>
          </w:tcPr>
          <w:p w:rsidR="00126E38" w:rsidRDefault="00126E38" w:rsidP="00AF683C">
            <w:r w:rsidRPr="00724D6F">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2013</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5</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Sepeda Motor/ Honda WIN</w:t>
            </w:r>
          </w:p>
        </w:tc>
        <w:tc>
          <w:tcPr>
            <w:tcW w:w="1728" w:type="dxa"/>
          </w:tcPr>
          <w:p w:rsidR="00126E38" w:rsidRDefault="00126E38" w:rsidP="00AF683C">
            <w:r w:rsidRPr="00724D6F">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2004</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6</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Sepeda Motor Suzuki</w:t>
            </w:r>
          </w:p>
        </w:tc>
        <w:tc>
          <w:tcPr>
            <w:tcW w:w="1728" w:type="dxa"/>
          </w:tcPr>
          <w:p w:rsidR="00126E38" w:rsidRDefault="00126E38" w:rsidP="00AF683C">
            <w:r w:rsidRPr="00724D6F">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7</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Sepeda Motor Suzuki Thunder</w:t>
            </w:r>
          </w:p>
        </w:tc>
        <w:tc>
          <w:tcPr>
            <w:tcW w:w="1728" w:type="dxa"/>
          </w:tcPr>
          <w:p w:rsidR="00126E38" w:rsidRDefault="00126E38" w:rsidP="00AF683C">
            <w:r w:rsidRPr="00724D6F">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8</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Sepeda Motor Supra</w:t>
            </w:r>
          </w:p>
        </w:tc>
        <w:tc>
          <w:tcPr>
            <w:tcW w:w="1728" w:type="dxa"/>
          </w:tcPr>
          <w:p w:rsidR="00126E38" w:rsidRDefault="00126E38" w:rsidP="00AF683C">
            <w:r w:rsidRPr="00724D6F">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9</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Sepeda Motor Vario</w:t>
            </w:r>
          </w:p>
        </w:tc>
        <w:tc>
          <w:tcPr>
            <w:tcW w:w="1728" w:type="dxa"/>
          </w:tcPr>
          <w:p w:rsidR="00126E38" w:rsidRDefault="00126E38" w:rsidP="00AF683C">
            <w:r w:rsidRPr="00724D6F">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4</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10</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 xml:space="preserve">Global Positioning System </w:t>
            </w:r>
          </w:p>
        </w:tc>
        <w:tc>
          <w:tcPr>
            <w:tcW w:w="1728" w:type="dxa"/>
          </w:tcPr>
          <w:p w:rsidR="00126E38" w:rsidRDefault="00126E38" w:rsidP="00AF683C">
            <w:r w:rsidRPr="00724D6F">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2014</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11</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Mesin Ketik</w:t>
            </w:r>
          </w:p>
        </w:tc>
        <w:tc>
          <w:tcPr>
            <w:tcW w:w="1728" w:type="dxa"/>
          </w:tcPr>
          <w:p w:rsidR="00126E38" w:rsidRDefault="00126E38" w:rsidP="00AF683C">
            <w:r w:rsidRPr="00724D6F">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12</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Rak Besi/Metal</w:t>
            </w:r>
          </w:p>
        </w:tc>
        <w:tc>
          <w:tcPr>
            <w:tcW w:w="1728" w:type="dxa"/>
          </w:tcPr>
          <w:p w:rsidR="00126E38" w:rsidRDefault="00126E38" w:rsidP="00AF683C">
            <w:r w:rsidRPr="00724D6F">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13</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Filling Besi/Metal</w:t>
            </w:r>
          </w:p>
        </w:tc>
        <w:tc>
          <w:tcPr>
            <w:tcW w:w="1728"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2004</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14</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Filling Besi/Metal</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2009</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15</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Filling Kayu</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2011</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16</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Lemari Kayu</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5</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17</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Papan Visuil</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57</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18</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Papan Visuil</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19</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Papan Visuil</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20</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Papan Nama Instansi</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21</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Papan Pengumuman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22</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Papan Pengumuman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23</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Papan Pengumuman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24</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Mesin Absensi</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25</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Overhead Projektor/Infocus</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2014</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26</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Overhead Projektor/View Sonic</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27</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Overhead Projektor/Microvo</w:t>
            </w:r>
            <w:r>
              <w:rPr>
                <w:rFonts w:ascii="Bookman Old Style" w:hAnsi="Bookman Old Style" w:cs="Tahoma"/>
                <w:sz w:val="24"/>
                <w:szCs w:val="24"/>
              </w:rPr>
              <w:lastRenderedPageBreak/>
              <w:t>sion</w:t>
            </w:r>
          </w:p>
        </w:tc>
        <w:tc>
          <w:tcPr>
            <w:tcW w:w="1728" w:type="dxa"/>
          </w:tcPr>
          <w:p w:rsidR="00126E38" w:rsidRDefault="00126E38" w:rsidP="00AF683C">
            <w:r>
              <w:rPr>
                <w:rFonts w:ascii="Bookman Old Style" w:hAnsi="Bookman Old Style" w:cs="Tahoma"/>
                <w:sz w:val="24"/>
                <w:szCs w:val="24"/>
              </w:rPr>
              <w:lastRenderedPageBreak/>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lastRenderedPageBreak/>
              <w:t>28</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Overhead Projektor/Nec M403HG</w:t>
            </w:r>
          </w:p>
        </w:tc>
        <w:tc>
          <w:tcPr>
            <w:tcW w:w="1728" w:type="dxa"/>
          </w:tcPr>
          <w:p w:rsidR="00126E38" w:rsidRPr="006C5688" w:rsidRDefault="00126E38" w:rsidP="00AF683C">
            <w:pPr>
              <w:jc w:val="both"/>
              <w:rPr>
                <w:rFonts w:ascii="Bookman Old Style" w:hAnsi="Bookman Old Style" w:cs="Tahoma"/>
                <w:sz w:val="24"/>
                <w:szCs w:val="24"/>
              </w:rPr>
            </w:pPr>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29</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Rak Kayu</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30</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Meja Kayu/Rotan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2</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31</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Meja Kayu/Rotan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7</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32</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Meja Kayu Rotan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33</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Kursi Lipat/Chitose</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2009</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6</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34</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 xml:space="preserve">Kursi Lipat </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2013</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5</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35</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Kursi Lipat Chitose</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50</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36</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Meja Biro</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2009</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3</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37</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Sofa/Kayu local</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2009</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38</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Sofa</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2</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39</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Meublair Lainnya</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40</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Mesin Potong Rumput</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41</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AC Unit/Sharp</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42</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AC Unit/Sharp</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43</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AC Unit</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44</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AC Unit</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45</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AC Split</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2009</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46</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AC Split</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2</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47</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AC Split/Jetcool</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48</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Loudspeaker/Toa</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49</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Loud Speaker/Proel EX-15P</w:t>
            </w:r>
          </w:p>
        </w:tc>
        <w:tc>
          <w:tcPr>
            <w:tcW w:w="1728" w:type="dxa"/>
          </w:tcPr>
          <w:p w:rsidR="00126E38" w:rsidRDefault="00126E38" w:rsidP="00AF683C">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4</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50</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Loudspaeker/Proel Calbe Connector</w:t>
            </w:r>
          </w:p>
        </w:tc>
        <w:tc>
          <w:tcPr>
            <w:tcW w:w="1728" w:type="dxa"/>
          </w:tcPr>
          <w:p w:rsidR="00126E38" w:rsidRPr="006C5688" w:rsidRDefault="00126E38" w:rsidP="00AF683C">
            <w:pPr>
              <w:jc w:val="both"/>
              <w:rPr>
                <w:rFonts w:ascii="Bookman Old Style" w:hAnsi="Bookman Old Style" w:cs="Tahoma"/>
                <w:sz w:val="24"/>
                <w:szCs w:val="24"/>
              </w:rPr>
            </w:pPr>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51</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Sound System/Home Use</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52</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Microphone/Ashley SMR-6</w:t>
            </w:r>
          </w:p>
        </w:tc>
        <w:tc>
          <w:tcPr>
            <w:tcW w:w="1728" w:type="dxa"/>
          </w:tcPr>
          <w:p w:rsidR="00126E38" w:rsidRPr="006C5688" w:rsidRDefault="00126E38" w:rsidP="00AF683C">
            <w:pPr>
              <w:jc w:val="both"/>
              <w:rPr>
                <w:rFonts w:ascii="Bookman Old Style" w:hAnsi="Bookman Old Style" w:cs="Tahoma"/>
                <w:sz w:val="24"/>
                <w:szCs w:val="24"/>
              </w:rPr>
            </w:pPr>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53</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Microphone/Proel</w:t>
            </w:r>
          </w:p>
        </w:tc>
        <w:tc>
          <w:tcPr>
            <w:tcW w:w="1728" w:type="dxa"/>
          </w:tcPr>
          <w:p w:rsidR="00126E38" w:rsidRPr="006C5688" w:rsidRDefault="00126E38" w:rsidP="00AF683C">
            <w:pPr>
              <w:jc w:val="both"/>
              <w:rPr>
                <w:rFonts w:ascii="Bookman Old Style" w:hAnsi="Bookman Old Style" w:cs="Tahoma"/>
                <w:sz w:val="24"/>
                <w:szCs w:val="24"/>
              </w:rPr>
            </w:pPr>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54</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Microphone Floor Stand</w:t>
            </w:r>
          </w:p>
        </w:tc>
        <w:tc>
          <w:tcPr>
            <w:tcW w:w="1728" w:type="dxa"/>
          </w:tcPr>
          <w:p w:rsidR="00126E38" w:rsidRPr="006C5688" w:rsidRDefault="00126E38" w:rsidP="00AF683C">
            <w:pPr>
              <w:jc w:val="both"/>
              <w:rPr>
                <w:rFonts w:ascii="Bookman Old Style" w:hAnsi="Bookman Old Style" w:cs="Tahoma"/>
                <w:sz w:val="24"/>
                <w:szCs w:val="24"/>
              </w:rPr>
            </w:pPr>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4</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55</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Tustel</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2011</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56</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Tustel</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2013</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57</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Alat Rumah Tangga Lain-lain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58</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Alat Rumah Tangga Lain-lain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59</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Internet</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60</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P.C Unit/Acer</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2014</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61</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P.C Unit/Asus</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2</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62</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P.C Unit/Lenovo</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63</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Lap Top/Toshiba L40-AS101G Intel</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64</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Laptop Toshiba</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65</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Lap Top Asus</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2</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66</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Lap Top HP</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67</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Lap Top HP</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68</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Lap Top Asus</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3</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69</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Lap Top Asus</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lastRenderedPageBreak/>
              <w:t>70</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Hard Disk</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71</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Hard Disk</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2</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72</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Printer Canon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5</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73</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Printer Epson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74</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Printer Epson LX 300</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75</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Printer HP</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76</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Printer Canon Pixma MP 237</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77</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Printer Canon MP 237</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78</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Printer LX 310</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79</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Printer Canon Inkjet</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80</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Printer Canon Pixma</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3</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81</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Peralatan Persomal Komputer</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82</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Server HP</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83</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Router</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2014</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84</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Router</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10</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85</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Router</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3</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86</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Router</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3</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87</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Router</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10</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88</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Router</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89</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Router</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90</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Router</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91</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Meja Kerja Pejabat Eselon III</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2012</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2</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92</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Meja Kerja Pejabat Lain-lain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2010</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93</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Meja Kerja Pejabat Lai-lain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2010</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94</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Meja Rapat Pejabat Lain-lain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6</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95</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Meja Rapat Pejabat Lain-lain</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2009</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6</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96</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Kursi Kerja Pejabat Eselon II</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2013</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97</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Kursi Kerja Pejabat Eselon II/frontline</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98</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Kursi Kerja Pejabat Eselon III/olympic</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99</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Kursi Kerja Pejabat Eselon III</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2</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100</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Kursi Kerja Pejabat Eselon IV/Olympic</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2006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3</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101</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Kursi Kerja Pejabat Eselon IV</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102</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Kursi Kerja Pejabat Eselon IV</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7</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103</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Lemari Arsip untuk arsip</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lastRenderedPageBreak/>
              <w:t>104</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Camera + Attachment</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105</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Camera + Attachment</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106</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Audio Amplifier</w:t>
            </w:r>
          </w:p>
        </w:tc>
        <w:tc>
          <w:tcPr>
            <w:tcW w:w="1728" w:type="dxa"/>
          </w:tcPr>
          <w:p w:rsidR="00126E38" w:rsidRPr="006C5688" w:rsidRDefault="00126E38" w:rsidP="00AF683C">
            <w:pPr>
              <w:jc w:val="both"/>
              <w:rPr>
                <w:rFonts w:ascii="Bookman Old Style" w:hAnsi="Bookman Old Style" w:cs="Tahoma"/>
                <w:sz w:val="24"/>
                <w:szCs w:val="24"/>
              </w:rPr>
            </w:pPr>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107</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Compact Disk Player</w:t>
            </w:r>
          </w:p>
        </w:tc>
        <w:tc>
          <w:tcPr>
            <w:tcW w:w="1728" w:type="dxa"/>
          </w:tcPr>
          <w:p w:rsidR="00126E38" w:rsidRPr="006C5688" w:rsidRDefault="00126E38" w:rsidP="00AF683C">
            <w:pPr>
              <w:jc w:val="both"/>
              <w:rPr>
                <w:rFonts w:ascii="Bookman Old Style" w:hAnsi="Bookman Old Style" w:cs="Tahoma"/>
                <w:sz w:val="24"/>
                <w:szCs w:val="24"/>
              </w:rPr>
            </w:pPr>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108</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Unintemuptible Power Supply</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109</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Lensa Kamera</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2013</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110</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Amplifier</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111</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Microphone</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2015</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112</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Switcher/menara antenna</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3</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113</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Switcher/menara antenna</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2016</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15</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114</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Audio Processor</w:t>
            </w:r>
          </w:p>
        </w:tc>
        <w:tc>
          <w:tcPr>
            <w:tcW w:w="1728" w:type="dxa"/>
          </w:tcPr>
          <w:p w:rsidR="00126E38" w:rsidRPr="006C5688" w:rsidRDefault="00126E38" w:rsidP="00AF683C">
            <w:pPr>
              <w:jc w:val="both"/>
              <w:rPr>
                <w:rFonts w:ascii="Bookman Old Style" w:hAnsi="Bookman Old Style" w:cs="Tahoma"/>
                <w:sz w:val="24"/>
                <w:szCs w:val="24"/>
              </w:rPr>
            </w:pPr>
            <w:r>
              <w:rPr>
                <w:rFonts w:ascii="Bookman Old Style" w:hAnsi="Bookman Old Style" w:cs="Tahoma"/>
                <w:sz w:val="24"/>
                <w:szCs w:val="24"/>
              </w:rPr>
              <w:t>Hibah</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2018</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115</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Bangunan Menara Telekomunikasi</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116</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Bangunan Menara Telekomunikasi</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117</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Jaringan Distribusi</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118</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Jaringan Distribusi</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119</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Jaringan Distribusi</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2017</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EE56B7" w:rsidRDefault="00126E38" w:rsidP="00AF683C">
            <w:pPr>
              <w:rPr>
                <w:rFonts w:ascii="Bookman Old Style" w:hAnsi="Bookman Old Style" w:cs="Tahoma"/>
                <w:sz w:val="24"/>
                <w:szCs w:val="24"/>
              </w:rPr>
            </w:pPr>
            <w:r>
              <w:rPr>
                <w:rFonts w:ascii="Bookman Old Style" w:hAnsi="Bookman Old Style" w:cs="Tahoma"/>
                <w:sz w:val="24"/>
                <w:szCs w:val="24"/>
              </w:rPr>
              <w:t>120</w:t>
            </w:r>
          </w:p>
        </w:tc>
        <w:tc>
          <w:tcPr>
            <w:tcW w:w="2412" w:type="dxa"/>
          </w:tcPr>
          <w:p w:rsidR="00126E38" w:rsidRPr="006C5688" w:rsidRDefault="00126E38" w:rsidP="00AF683C">
            <w:pPr>
              <w:rPr>
                <w:rFonts w:ascii="Bookman Old Style" w:hAnsi="Bookman Old Style" w:cs="Tahoma"/>
                <w:sz w:val="24"/>
                <w:szCs w:val="24"/>
              </w:rPr>
            </w:pPr>
            <w:r>
              <w:rPr>
                <w:rFonts w:ascii="Bookman Old Style" w:hAnsi="Bookman Old Style" w:cs="Tahoma"/>
                <w:sz w:val="24"/>
                <w:szCs w:val="24"/>
              </w:rPr>
              <w:t>Jaringan Telepon di Atas Tanah</w:t>
            </w:r>
          </w:p>
        </w:tc>
        <w:tc>
          <w:tcPr>
            <w:tcW w:w="1728" w:type="dxa"/>
          </w:tcPr>
          <w:p w:rsidR="00126E38" w:rsidRDefault="00126E38" w:rsidP="00AF683C">
            <w:r w:rsidRPr="00E41384">
              <w:rPr>
                <w:rFonts w:ascii="Bookman Old Style" w:hAnsi="Bookman Old Style" w:cs="Tahoma"/>
                <w:sz w:val="24"/>
                <w:szCs w:val="24"/>
              </w:rPr>
              <w:t>Pembelian</w:t>
            </w:r>
          </w:p>
        </w:tc>
        <w:tc>
          <w:tcPr>
            <w:tcW w:w="1260" w:type="dxa"/>
          </w:tcPr>
          <w:p w:rsidR="00126E38" w:rsidRPr="006C5688" w:rsidRDefault="00126E38" w:rsidP="00AF683C">
            <w:pPr>
              <w:ind w:left="317" w:hanging="270"/>
              <w:jc w:val="center"/>
              <w:rPr>
                <w:rFonts w:ascii="Bookman Old Style" w:hAnsi="Bookman Old Style" w:cs="Tahoma"/>
                <w:sz w:val="24"/>
                <w:szCs w:val="24"/>
              </w:rPr>
            </w:pPr>
            <w:r>
              <w:rPr>
                <w:rFonts w:ascii="Bookman Old Style" w:hAnsi="Bookman Old Style" w:cs="Tahoma"/>
                <w:sz w:val="24"/>
                <w:szCs w:val="24"/>
              </w:rPr>
              <w:t>2010</w:t>
            </w: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1</w:t>
            </w:r>
          </w:p>
        </w:tc>
        <w:tc>
          <w:tcPr>
            <w:tcW w:w="1350" w:type="dxa"/>
          </w:tcPr>
          <w:p w:rsidR="00126E38" w:rsidRPr="006C5688" w:rsidRDefault="00126E38" w:rsidP="00AF683C">
            <w:pPr>
              <w:ind w:left="299" w:hanging="270"/>
              <w:jc w:val="both"/>
              <w:rPr>
                <w:rFonts w:ascii="Bookman Old Style" w:hAnsi="Bookman Old Style" w:cs="Tahoma"/>
                <w:sz w:val="24"/>
                <w:szCs w:val="24"/>
              </w:rPr>
            </w:pPr>
            <w:r>
              <w:rPr>
                <w:rFonts w:ascii="Bookman Old Style" w:hAnsi="Bookman Old Style" w:cs="Tahoma"/>
                <w:sz w:val="24"/>
                <w:szCs w:val="24"/>
              </w:rPr>
              <w:t>Baik</w:t>
            </w:r>
          </w:p>
        </w:tc>
      </w:tr>
      <w:tr w:rsidR="00126E38" w:rsidRPr="006C5688" w:rsidTr="00AF683C">
        <w:tc>
          <w:tcPr>
            <w:tcW w:w="720" w:type="dxa"/>
          </w:tcPr>
          <w:p w:rsidR="00126E38" w:rsidRPr="006C5688" w:rsidRDefault="00126E38" w:rsidP="00AF683C">
            <w:pPr>
              <w:pStyle w:val="ListParagraph"/>
              <w:ind w:left="900" w:hanging="270"/>
              <w:rPr>
                <w:rFonts w:ascii="Bookman Old Style" w:hAnsi="Bookman Old Style" w:cs="Tahoma"/>
                <w:sz w:val="24"/>
                <w:szCs w:val="24"/>
              </w:rPr>
            </w:pPr>
          </w:p>
        </w:tc>
        <w:tc>
          <w:tcPr>
            <w:tcW w:w="2412" w:type="dxa"/>
          </w:tcPr>
          <w:p w:rsidR="00126E38" w:rsidRPr="006C5688" w:rsidRDefault="00126E38" w:rsidP="00AF683C">
            <w:pPr>
              <w:jc w:val="center"/>
              <w:rPr>
                <w:rFonts w:ascii="Bookman Old Style" w:hAnsi="Bookman Old Style" w:cs="Tahoma"/>
                <w:sz w:val="24"/>
                <w:szCs w:val="24"/>
              </w:rPr>
            </w:pPr>
            <w:r w:rsidRPr="006C5688">
              <w:rPr>
                <w:rFonts w:ascii="Bookman Old Style" w:hAnsi="Bookman Old Style" w:cs="Tahoma"/>
                <w:sz w:val="24"/>
                <w:szCs w:val="24"/>
              </w:rPr>
              <w:t>Total</w:t>
            </w:r>
          </w:p>
        </w:tc>
        <w:tc>
          <w:tcPr>
            <w:tcW w:w="1728" w:type="dxa"/>
          </w:tcPr>
          <w:p w:rsidR="00126E38" w:rsidRPr="006C5688" w:rsidRDefault="00126E38" w:rsidP="00AF683C">
            <w:pPr>
              <w:ind w:left="900" w:hanging="270"/>
              <w:jc w:val="center"/>
              <w:rPr>
                <w:rFonts w:ascii="Bookman Old Style" w:hAnsi="Bookman Old Style" w:cs="Tahoma"/>
                <w:sz w:val="24"/>
                <w:szCs w:val="24"/>
              </w:rPr>
            </w:pPr>
          </w:p>
        </w:tc>
        <w:tc>
          <w:tcPr>
            <w:tcW w:w="1260" w:type="dxa"/>
          </w:tcPr>
          <w:p w:rsidR="00126E38" w:rsidRPr="006C5688" w:rsidRDefault="00126E38" w:rsidP="00AF683C">
            <w:pPr>
              <w:ind w:left="900" w:hanging="270"/>
              <w:jc w:val="center"/>
              <w:rPr>
                <w:rFonts w:ascii="Bookman Old Style" w:hAnsi="Bookman Old Style" w:cs="Tahoma"/>
                <w:sz w:val="24"/>
                <w:szCs w:val="24"/>
              </w:rPr>
            </w:pPr>
          </w:p>
        </w:tc>
        <w:tc>
          <w:tcPr>
            <w:tcW w:w="990" w:type="dxa"/>
          </w:tcPr>
          <w:p w:rsidR="00126E38" w:rsidRPr="006C5688" w:rsidRDefault="00126E38" w:rsidP="00AF683C">
            <w:pPr>
              <w:jc w:val="center"/>
              <w:rPr>
                <w:rFonts w:ascii="Bookman Old Style" w:hAnsi="Bookman Old Style" w:cs="Tahoma"/>
                <w:sz w:val="24"/>
                <w:szCs w:val="24"/>
              </w:rPr>
            </w:pPr>
            <w:r>
              <w:rPr>
                <w:rFonts w:ascii="Bookman Old Style" w:hAnsi="Bookman Old Style" w:cs="Tahoma"/>
                <w:sz w:val="24"/>
                <w:szCs w:val="24"/>
              </w:rPr>
              <w:t>327</w:t>
            </w:r>
          </w:p>
        </w:tc>
        <w:tc>
          <w:tcPr>
            <w:tcW w:w="1350" w:type="dxa"/>
          </w:tcPr>
          <w:p w:rsidR="00126E38" w:rsidRPr="006C5688" w:rsidRDefault="00126E38" w:rsidP="00AF683C">
            <w:pPr>
              <w:jc w:val="right"/>
              <w:rPr>
                <w:rFonts w:ascii="Bookman Old Style" w:hAnsi="Bookman Old Style" w:cs="Tahoma"/>
                <w:sz w:val="24"/>
                <w:szCs w:val="24"/>
              </w:rPr>
            </w:pPr>
            <w:r>
              <w:rPr>
                <w:rFonts w:ascii="Bookman Old Style" w:hAnsi="Bookman Old Style" w:cs="Tahoma"/>
                <w:sz w:val="24"/>
                <w:szCs w:val="24"/>
              </w:rPr>
              <w:t>4.798.802.033</w:t>
            </w:r>
          </w:p>
        </w:tc>
      </w:tr>
    </w:tbl>
    <w:p w:rsidR="008E4EAB" w:rsidRDefault="00126E38" w:rsidP="008E4EAB">
      <w:pPr>
        <w:autoSpaceDE w:val="0"/>
        <w:autoSpaceDN w:val="0"/>
        <w:adjustRightInd w:val="0"/>
        <w:spacing w:after="0" w:line="360" w:lineRule="auto"/>
        <w:ind w:left="900" w:hanging="270"/>
        <w:rPr>
          <w:rFonts w:ascii="Bookman Old Style" w:hAnsi="Bookman Old Style" w:cs="Tahoma"/>
          <w:i/>
          <w:sz w:val="24"/>
          <w:szCs w:val="24"/>
        </w:rPr>
      </w:pPr>
      <w:proofErr w:type="gramStart"/>
      <w:r w:rsidRPr="006C5688">
        <w:rPr>
          <w:rFonts w:ascii="Bookman Old Style" w:hAnsi="Bookman Old Style" w:cs="Tahoma"/>
          <w:i/>
          <w:sz w:val="24"/>
          <w:szCs w:val="24"/>
        </w:rPr>
        <w:t>Sumber :</w:t>
      </w:r>
      <w:proofErr w:type="gramEnd"/>
      <w:r w:rsidRPr="006C5688">
        <w:rPr>
          <w:rFonts w:ascii="Bookman Old Style" w:hAnsi="Bookman Old Style" w:cs="Tahoma"/>
          <w:i/>
          <w:sz w:val="24"/>
          <w:szCs w:val="24"/>
        </w:rPr>
        <w:t xml:space="preserve"> Umum dan Perlengkapan Dinas Komunikasi dan Informatika KSB</w:t>
      </w:r>
    </w:p>
    <w:p w:rsidR="008E4EAB" w:rsidRPr="006C5688" w:rsidRDefault="008E4EAB" w:rsidP="008E4EAB">
      <w:pPr>
        <w:autoSpaceDE w:val="0"/>
        <w:autoSpaceDN w:val="0"/>
        <w:adjustRightInd w:val="0"/>
        <w:spacing w:after="0" w:line="360" w:lineRule="auto"/>
        <w:ind w:left="900" w:hanging="270"/>
        <w:rPr>
          <w:rFonts w:ascii="Bookman Old Style" w:hAnsi="Bookman Old Style" w:cs="Tahoma"/>
          <w:i/>
          <w:sz w:val="24"/>
          <w:szCs w:val="24"/>
        </w:rPr>
      </w:pPr>
    </w:p>
    <w:p w:rsidR="00126E38" w:rsidRPr="006C5688" w:rsidRDefault="00126E38" w:rsidP="007C370B">
      <w:pPr>
        <w:pStyle w:val="ListParagraph"/>
        <w:numPr>
          <w:ilvl w:val="0"/>
          <w:numId w:val="3"/>
        </w:numPr>
        <w:autoSpaceDE w:val="0"/>
        <w:autoSpaceDN w:val="0"/>
        <w:adjustRightInd w:val="0"/>
        <w:spacing w:after="0" w:line="360" w:lineRule="auto"/>
        <w:ind w:left="900" w:hanging="270"/>
        <w:jc w:val="both"/>
        <w:rPr>
          <w:rFonts w:ascii="Bookman Old Style" w:hAnsi="Bookman Old Style" w:cs="Tahoma-Bold"/>
          <w:b/>
          <w:bCs/>
          <w:sz w:val="24"/>
          <w:szCs w:val="24"/>
        </w:rPr>
      </w:pPr>
      <w:r w:rsidRPr="006C5688">
        <w:rPr>
          <w:rFonts w:ascii="Bookman Old Style" w:hAnsi="Bookman Old Style" w:cs="Tahoma-Bold"/>
          <w:b/>
          <w:bCs/>
          <w:sz w:val="24"/>
          <w:szCs w:val="24"/>
        </w:rPr>
        <w:t>Kinerja Pelayanan SKPD</w:t>
      </w:r>
    </w:p>
    <w:p w:rsidR="00126E38" w:rsidRDefault="00126E38" w:rsidP="008E4EAB">
      <w:pPr>
        <w:autoSpaceDE w:val="0"/>
        <w:autoSpaceDN w:val="0"/>
        <w:adjustRightInd w:val="0"/>
        <w:spacing w:after="0" w:line="360" w:lineRule="auto"/>
        <w:ind w:left="900" w:hanging="270"/>
        <w:jc w:val="both"/>
        <w:rPr>
          <w:rFonts w:ascii="Bookman Old Style" w:hAnsi="Bookman Old Style" w:cs="Tahoma"/>
          <w:sz w:val="24"/>
          <w:szCs w:val="24"/>
        </w:rPr>
      </w:pPr>
      <w:r w:rsidRPr="006C5688">
        <w:rPr>
          <w:rFonts w:ascii="Bookman Old Style" w:hAnsi="Bookman Old Style" w:cs="Tahoma"/>
          <w:sz w:val="24"/>
          <w:szCs w:val="24"/>
        </w:rPr>
        <w:t xml:space="preserve">Berdasarkan Peraturan Menteri Komunikasi dan Informatika </w:t>
      </w:r>
      <w:proofErr w:type="gramStart"/>
      <w:r w:rsidRPr="006C5688">
        <w:rPr>
          <w:rFonts w:ascii="Bookman Old Style" w:hAnsi="Bookman Old Style" w:cs="Tahoma"/>
          <w:sz w:val="24"/>
          <w:szCs w:val="24"/>
        </w:rPr>
        <w:t>Nomor :</w:t>
      </w:r>
      <w:proofErr w:type="gramEnd"/>
      <w:r w:rsidRPr="006C5688">
        <w:rPr>
          <w:rFonts w:ascii="Bookman Old Style" w:hAnsi="Bookman Old Style" w:cs="Tahoma"/>
          <w:sz w:val="24"/>
          <w:szCs w:val="24"/>
        </w:rPr>
        <w:t xml:space="preserve"> 22/PER/M.KOMINFO/12/2010 tentang Standar Pelayanan Minimal Bidang Komunikasi dan Informatika, ada 2 (dua) jenis pelayanan dasar yang harus dilaksanakan oleh Satuan Kerja Perangkat Daerah (SKPD) yang membidangi masalah komunikasi dan informatika. Adapun jenis pelayanan dasar tersebut adalah sebagai </w:t>
      </w:r>
      <w:proofErr w:type="gramStart"/>
      <w:r w:rsidRPr="006C5688">
        <w:rPr>
          <w:rFonts w:ascii="Bookman Old Style" w:hAnsi="Bookman Old Style" w:cs="Tahoma"/>
          <w:sz w:val="24"/>
          <w:szCs w:val="24"/>
        </w:rPr>
        <w:t>berikut :</w:t>
      </w:r>
      <w:proofErr w:type="gramEnd"/>
    </w:p>
    <w:p w:rsidR="008E4EAB" w:rsidRPr="006C5688" w:rsidRDefault="008E4EAB" w:rsidP="008E4EAB">
      <w:pPr>
        <w:autoSpaceDE w:val="0"/>
        <w:autoSpaceDN w:val="0"/>
        <w:adjustRightInd w:val="0"/>
        <w:spacing w:after="0" w:line="360" w:lineRule="auto"/>
        <w:ind w:left="900" w:hanging="270"/>
        <w:jc w:val="both"/>
        <w:rPr>
          <w:rFonts w:ascii="Bookman Old Style" w:hAnsi="Bookman Old Style" w:cs="Tahoma"/>
          <w:sz w:val="24"/>
          <w:szCs w:val="24"/>
        </w:rPr>
      </w:pPr>
    </w:p>
    <w:p w:rsidR="00126E38" w:rsidRPr="006C5688" w:rsidRDefault="00126E38" w:rsidP="00126E38">
      <w:pPr>
        <w:autoSpaceDE w:val="0"/>
        <w:autoSpaceDN w:val="0"/>
        <w:adjustRightInd w:val="0"/>
        <w:spacing w:after="0" w:line="360" w:lineRule="auto"/>
        <w:ind w:left="900" w:hanging="270"/>
        <w:jc w:val="center"/>
        <w:outlineLvl w:val="0"/>
        <w:rPr>
          <w:rFonts w:ascii="Bookman Old Style" w:hAnsi="Bookman Old Style" w:cs="Tahoma"/>
          <w:b/>
          <w:sz w:val="24"/>
          <w:szCs w:val="24"/>
        </w:rPr>
      </w:pPr>
      <w:r w:rsidRPr="006C5688">
        <w:rPr>
          <w:rFonts w:ascii="Bookman Old Style" w:hAnsi="Bookman Old Style" w:cs="Tahoma"/>
          <w:b/>
          <w:sz w:val="24"/>
          <w:szCs w:val="24"/>
        </w:rPr>
        <w:t>Tabel II.4 Jenis Pelayanan dan Kelompok Sasaran</w:t>
      </w:r>
    </w:p>
    <w:tbl>
      <w:tblPr>
        <w:tblStyle w:val="TableGrid"/>
        <w:tblW w:w="0" w:type="auto"/>
        <w:tblInd w:w="828" w:type="dxa"/>
        <w:tblLayout w:type="fixed"/>
        <w:tblLook w:val="04A0" w:firstRow="1" w:lastRow="0" w:firstColumn="1" w:lastColumn="0" w:noHBand="0" w:noVBand="1"/>
      </w:tblPr>
      <w:tblGrid>
        <w:gridCol w:w="540"/>
        <w:gridCol w:w="3160"/>
        <w:gridCol w:w="2565"/>
        <w:gridCol w:w="2034"/>
      </w:tblGrid>
      <w:tr w:rsidR="00126E38" w:rsidRPr="006C5688" w:rsidTr="00AF683C">
        <w:tc>
          <w:tcPr>
            <w:tcW w:w="540" w:type="dxa"/>
            <w:vAlign w:val="center"/>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NO</w:t>
            </w:r>
          </w:p>
        </w:tc>
        <w:tc>
          <w:tcPr>
            <w:tcW w:w="3160" w:type="dxa"/>
            <w:vAlign w:val="center"/>
          </w:tcPr>
          <w:p w:rsidR="00126E38" w:rsidRPr="006C5688" w:rsidRDefault="00126E38" w:rsidP="00AF683C">
            <w:pPr>
              <w:autoSpaceDE w:val="0"/>
              <w:autoSpaceDN w:val="0"/>
              <w:adjustRightInd w:val="0"/>
              <w:ind w:left="900" w:hanging="270"/>
              <w:jc w:val="center"/>
              <w:rPr>
                <w:rFonts w:ascii="Bookman Old Style" w:hAnsi="Bookman Old Style" w:cs="Tahoma"/>
                <w:sz w:val="24"/>
                <w:szCs w:val="24"/>
              </w:rPr>
            </w:pPr>
            <w:r w:rsidRPr="006C5688">
              <w:rPr>
                <w:rFonts w:ascii="Bookman Old Style" w:hAnsi="Bookman Old Style" w:cs="Tahoma"/>
                <w:sz w:val="24"/>
                <w:szCs w:val="24"/>
              </w:rPr>
              <w:t>Jenis Pelayanan Dasar</w:t>
            </w:r>
          </w:p>
        </w:tc>
        <w:tc>
          <w:tcPr>
            <w:tcW w:w="2565" w:type="dxa"/>
            <w:vAlign w:val="center"/>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Indikator</w:t>
            </w:r>
          </w:p>
        </w:tc>
        <w:tc>
          <w:tcPr>
            <w:tcW w:w="2034" w:type="dxa"/>
            <w:vAlign w:val="center"/>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Nilai</w:t>
            </w:r>
          </w:p>
        </w:tc>
      </w:tr>
      <w:tr w:rsidR="00126E38" w:rsidRPr="006C5688" w:rsidTr="00AF683C">
        <w:tc>
          <w:tcPr>
            <w:tcW w:w="540" w:type="dxa"/>
          </w:tcPr>
          <w:p w:rsidR="00126E38" w:rsidRPr="006C5688" w:rsidRDefault="00126E38" w:rsidP="00AF683C">
            <w:pPr>
              <w:autoSpaceDE w:val="0"/>
              <w:autoSpaceDN w:val="0"/>
              <w:adjustRightInd w:val="0"/>
              <w:spacing w:line="360" w:lineRule="auto"/>
              <w:rPr>
                <w:rFonts w:ascii="Bookman Old Style" w:hAnsi="Bookman Old Style" w:cs="Tahoma"/>
                <w:sz w:val="24"/>
                <w:szCs w:val="24"/>
              </w:rPr>
            </w:pPr>
            <w:r w:rsidRPr="006C5688">
              <w:rPr>
                <w:rFonts w:ascii="Bookman Old Style" w:hAnsi="Bookman Old Style" w:cs="Tahoma"/>
                <w:sz w:val="24"/>
                <w:szCs w:val="24"/>
              </w:rPr>
              <w:t>1</w:t>
            </w:r>
          </w:p>
        </w:tc>
        <w:tc>
          <w:tcPr>
            <w:tcW w:w="3160" w:type="dxa"/>
          </w:tcPr>
          <w:p w:rsidR="00126E38" w:rsidRPr="006C5688" w:rsidRDefault="00126E38" w:rsidP="00AF683C">
            <w:pPr>
              <w:autoSpaceDE w:val="0"/>
              <w:autoSpaceDN w:val="0"/>
              <w:adjustRightInd w:val="0"/>
              <w:ind w:left="900" w:hanging="270"/>
              <w:rPr>
                <w:rFonts w:ascii="Bookman Old Style" w:hAnsi="Bookman Old Style" w:cs="Tahoma"/>
                <w:sz w:val="24"/>
                <w:szCs w:val="24"/>
              </w:rPr>
            </w:pPr>
            <w:r w:rsidRPr="006C5688">
              <w:rPr>
                <w:rFonts w:ascii="Bookman Old Style" w:hAnsi="Bookman Old Style" w:cs="Tahoma"/>
                <w:sz w:val="24"/>
                <w:szCs w:val="24"/>
              </w:rPr>
              <w:t>Pelaksanaan Diseminasi Informasi</w:t>
            </w:r>
          </w:p>
          <w:p w:rsidR="00126E38" w:rsidRPr="006C5688" w:rsidRDefault="00126E38" w:rsidP="00AF683C">
            <w:pPr>
              <w:autoSpaceDE w:val="0"/>
              <w:autoSpaceDN w:val="0"/>
              <w:adjustRightInd w:val="0"/>
              <w:ind w:left="900" w:hanging="270"/>
              <w:jc w:val="both"/>
              <w:rPr>
                <w:rFonts w:ascii="Bookman Old Style" w:hAnsi="Bookman Old Style" w:cs="Tahoma"/>
                <w:sz w:val="24"/>
                <w:szCs w:val="24"/>
              </w:rPr>
            </w:pPr>
            <w:r w:rsidRPr="006C5688">
              <w:rPr>
                <w:rFonts w:ascii="Bookman Old Style" w:hAnsi="Bookman Old Style" w:cs="Tahoma"/>
                <w:sz w:val="24"/>
                <w:szCs w:val="24"/>
              </w:rPr>
              <w:t>Nasional</w:t>
            </w:r>
          </w:p>
        </w:tc>
        <w:tc>
          <w:tcPr>
            <w:tcW w:w="2565" w:type="dxa"/>
          </w:tcPr>
          <w:p w:rsidR="00126E38" w:rsidRPr="006C5688" w:rsidRDefault="00126E38" w:rsidP="00AF683C">
            <w:pPr>
              <w:autoSpaceDE w:val="0"/>
              <w:autoSpaceDN w:val="0"/>
              <w:adjustRightInd w:val="0"/>
              <w:ind w:left="900" w:hanging="270"/>
              <w:rPr>
                <w:rFonts w:ascii="Bookman Old Style" w:hAnsi="Bookman Old Style" w:cs="Tahoma"/>
                <w:sz w:val="24"/>
                <w:szCs w:val="24"/>
              </w:rPr>
            </w:pPr>
            <w:r w:rsidRPr="006C5688">
              <w:rPr>
                <w:rFonts w:ascii="Bookman Old Style" w:hAnsi="Bookman Old Style" w:cs="Tahoma"/>
                <w:sz w:val="24"/>
                <w:szCs w:val="24"/>
              </w:rPr>
              <w:t>Pelaksanaan Diseminasi dan Pendistribusian Informasi</w:t>
            </w:r>
          </w:p>
        </w:tc>
        <w:tc>
          <w:tcPr>
            <w:tcW w:w="2034" w:type="dxa"/>
          </w:tcPr>
          <w:p w:rsidR="00126E38" w:rsidRPr="006C5688" w:rsidRDefault="00126E38" w:rsidP="00AF683C">
            <w:pPr>
              <w:autoSpaceDE w:val="0"/>
              <w:autoSpaceDN w:val="0"/>
              <w:adjustRightInd w:val="0"/>
              <w:spacing w:line="360" w:lineRule="auto"/>
              <w:ind w:left="900" w:hanging="270"/>
              <w:jc w:val="both"/>
              <w:rPr>
                <w:rFonts w:ascii="Bookman Old Style" w:hAnsi="Bookman Old Style" w:cs="Tahoma"/>
                <w:sz w:val="24"/>
                <w:szCs w:val="24"/>
              </w:rPr>
            </w:pPr>
          </w:p>
        </w:tc>
      </w:tr>
      <w:tr w:rsidR="00126E38" w:rsidRPr="006C5688" w:rsidTr="00AF683C">
        <w:tc>
          <w:tcPr>
            <w:tcW w:w="540" w:type="dxa"/>
            <w:vMerge w:val="restart"/>
          </w:tcPr>
          <w:p w:rsidR="00126E38" w:rsidRPr="006C5688" w:rsidRDefault="00126E38" w:rsidP="00AF683C">
            <w:pPr>
              <w:autoSpaceDE w:val="0"/>
              <w:autoSpaceDN w:val="0"/>
              <w:adjustRightInd w:val="0"/>
              <w:spacing w:line="360" w:lineRule="auto"/>
              <w:jc w:val="both"/>
              <w:rPr>
                <w:rFonts w:ascii="Bookman Old Style" w:hAnsi="Bookman Old Style" w:cs="Tahoma"/>
                <w:sz w:val="24"/>
                <w:szCs w:val="24"/>
              </w:rPr>
            </w:pPr>
            <w:r>
              <w:rPr>
                <w:rFonts w:ascii="Bookman Old Style" w:hAnsi="Bookman Old Style" w:cs="Tahoma"/>
                <w:sz w:val="24"/>
                <w:szCs w:val="24"/>
              </w:rPr>
              <w:lastRenderedPageBreak/>
              <w:t>2</w:t>
            </w:r>
          </w:p>
        </w:tc>
        <w:tc>
          <w:tcPr>
            <w:tcW w:w="3160" w:type="dxa"/>
            <w:vMerge w:val="restart"/>
          </w:tcPr>
          <w:p w:rsidR="00126E38" w:rsidRPr="006C5688" w:rsidRDefault="00126E38" w:rsidP="00AF683C">
            <w:pPr>
              <w:autoSpaceDE w:val="0"/>
              <w:autoSpaceDN w:val="0"/>
              <w:adjustRightInd w:val="0"/>
              <w:spacing w:line="360" w:lineRule="auto"/>
              <w:ind w:left="900" w:hanging="270"/>
              <w:jc w:val="both"/>
              <w:rPr>
                <w:rFonts w:ascii="Bookman Old Style" w:hAnsi="Bookman Old Style" w:cs="Tahoma"/>
                <w:sz w:val="24"/>
                <w:szCs w:val="24"/>
              </w:rPr>
            </w:pPr>
          </w:p>
        </w:tc>
        <w:tc>
          <w:tcPr>
            <w:tcW w:w="2565" w:type="dxa"/>
          </w:tcPr>
          <w:p w:rsidR="00126E38" w:rsidRPr="006C5688" w:rsidRDefault="00126E38" w:rsidP="007C370B">
            <w:pPr>
              <w:pStyle w:val="ListParagraph"/>
              <w:numPr>
                <w:ilvl w:val="0"/>
                <w:numId w:val="4"/>
              </w:numPr>
              <w:autoSpaceDE w:val="0"/>
              <w:autoSpaceDN w:val="0"/>
              <w:adjustRightInd w:val="0"/>
              <w:ind w:left="900" w:hanging="270"/>
              <w:rPr>
                <w:rFonts w:ascii="Bookman Old Style" w:hAnsi="Bookman Old Style" w:cs="Tahoma"/>
                <w:sz w:val="24"/>
                <w:szCs w:val="24"/>
              </w:rPr>
            </w:pPr>
            <w:r w:rsidRPr="006C5688">
              <w:rPr>
                <w:rFonts w:ascii="Bookman Old Style" w:hAnsi="Bookman Old Style" w:cs="Tahoma"/>
                <w:sz w:val="24"/>
                <w:szCs w:val="24"/>
              </w:rPr>
              <w:t>Media massa seperti majalah, radio dan televise</w:t>
            </w:r>
          </w:p>
        </w:tc>
        <w:tc>
          <w:tcPr>
            <w:tcW w:w="2034" w:type="dxa"/>
          </w:tcPr>
          <w:p w:rsidR="00126E38" w:rsidRPr="006C5688" w:rsidRDefault="00126E38" w:rsidP="00AF683C">
            <w:pPr>
              <w:autoSpaceDE w:val="0"/>
              <w:autoSpaceDN w:val="0"/>
              <w:adjustRightInd w:val="0"/>
              <w:ind w:left="900" w:hanging="270"/>
              <w:rPr>
                <w:rFonts w:ascii="Bookman Old Style" w:hAnsi="Bookman Old Style" w:cs="Tahoma"/>
                <w:sz w:val="24"/>
                <w:szCs w:val="24"/>
              </w:rPr>
            </w:pPr>
            <w:r w:rsidRPr="006C5688">
              <w:rPr>
                <w:rFonts w:ascii="Bookman Old Style" w:hAnsi="Bookman Old Style" w:cs="Tahoma"/>
                <w:sz w:val="24"/>
                <w:szCs w:val="24"/>
              </w:rPr>
              <w:t>12 kali / tahun</w:t>
            </w:r>
          </w:p>
          <w:p w:rsidR="00126E38" w:rsidRPr="006C5688" w:rsidRDefault="00126E38" w:rsidP="00AF683C">
            <w:pPr>
              <w:autoSpaceDE w:val="0"/>
              <w:autoSpaceDN w:val="0"/>
              <w:adjustRightInd w:val="0"/>
              <w:spacing w:line="360" w:lineRule="auto"/>
              <w:ind w:left="900" w:hanging="270"/>
              <w:jc w:val="both"/>
              <w:rPr>
                <w:rFonts w:ascii="Bookman Old Style" w:hAnsi="Bookman Old Style" w:cs="Tahoma"/>
                <w:sz w:val="24"/>
                <w:szCs w:val="24"/>
              </w:rPr>
            </w:pPr>
            <w:r w:rsidRPr="006C5688">
              <w:rPr>
                <w:rFonts w:ascii="Bookman Old Style" w:hAnsi="Bookman Old Style" w:cs="Tahoma"/>
                <w:sz w:val="24"/>
                <w:szCs w:val="24"/>
              </w:rPr>
              <w:t>= 100 %</w:t>
            </w:r>
          </w:p>
        </w:tc>
      </w:tr>
      <w:tr w:rsidR="00126E38" w:rsidRPr="006C5688" w:rsidTr="00AF683C">
        <w:tc>
          <w:tcPr>
            <w:tcW w:w="540" w:type="dxa"/>
            <w:vMerge/>
          </w:tcPr>
          <w:p w:rsidR="00126E38" w:rsidRPr="006C5688" w:rsidRDefault="00126E38" w:rsidP="00AF683C">
            <w:pPr>
              <w:autoSpaceDE w:val="0"/>
              <w:autoSpaceDN w:val="0"/>
              <w:adjustRightInd w:val="0"/>
              <w:spacing w:line="360" w:lineRule="auto"/>
              <w:ind w:left="900" w:hanging="270"/>
              <w:jc w:val="both"/>
              <w:rPr>
                <w:rFonts w:ascii="Bookman Old Style" w:hAnsi="Bookman Old Style" w:cs="Tahoma"/>
                <w:sz w:val="24"/>
                <w:szCs w:val="24"/>
              </w:rPr>
            </w:pPr>
          </w:p>
        </w:tc>
        <w:tc>
          <w:tcPr>
            <w:tcW w:w="3160" w:type="dxa"/>
            <w:vMerge/>
          </w:tcPr>
          <w:p w:rsidR="00126E38" w:rsidRPr="006C5688" w:rsidRDefault="00126E38" w:rsidP="00AF683C">
            <w:pPr>
              <w:autoSpaceDE w:val="0"/>
              <w:autoSpaceDN w:val="0"/>
              <w:adjustRightInd w:val="0"/>
              <w:spacing w:line="360" w:lineRule="auto"/>
              <w:ind w:left="900" w:hanging="270"/>
              <w:jc w:val="both"/>
              <w:rPr>
                <w:rFonts w:ascii="Bookman Old Style" w:hAnsi="Bookman Old Style" w:cs="Tahoma"/>
                <w:sz w:val="24"/>
                <w:szCs w:val="24"/>
              </w:rPr>
            </w:pPr>
          </w:p>
        </w:tc>
        <w:tc>
          <w:tcPr>
            <w:tcW w:w="2565" w:type="dxa"/>
          </w:tcPr>
          <w:p w:rsidR="00126E38" w:rsidRPr="006C5688" w:rsidRDefault="00126E38" w:rsidP="007C370B">
            <w:pPr>
              <w:pStyle w:val="ListParagraph"/>
              <w:numPr>
                <w:ilvl w:val="0"/>
                <w:numId w:val="4"/>
              </w:numPr>
              <w:autoSpaceDE w:val="0"/>
              <w:autoSpaceDN w:val="0"/>
              <w:adjustRightInd w:val="0"/>
              <w:ind w:left="900" w:hanging="270"/>
              <w:rPr>
                <w:rFonts w:ascii="Bookman Old Style" w:hAnsi="Bookman Old Style" w:cs="Tahoma"/>
                <w:sz w:val="24"/>
                <w:szCs w:val="24"/>
              </w:rPr>
            </w:pPr>
            <w:r w:rsidRPr="006C5688">
              <w:rPr>
                <w:rFonts w:ascii="Bookman Old Style" w:hAnsi="Bookman Old Style" w:cs="Tahoma"/>
                <w:sz w:val="24"/>
                <w:szCs w:val="24"/>
              </w:rPr>
              <w:t>Media baru seperti website (media online)</w:t>
            </w:r>
          </w:p>
        </w:tc>
        <w:tc>
          <w:tcPr>
            <w:tcW w:w="2034" w:type="dxa"/>
          </w:tcPr>
          <w:p w:rsidR="00126E38" w:rsidRPr="006C5688" w:rsidRDefault="00126E38" w:rsidP="00AF683C">
            <w:pPr>
              <w:autoSpaceDE w:val="0"/>
              <w:autoSpaceDN w:val="0"/>
              <w:adjustRightInd w:val="0"/>
              <w:spacing w:line="360" w:lineRule="auto"/>
              <w:ind w:left="900" w:hanging="270"/>
              <w:jc w:val="both"/>
              <w:rPr>
                <w:rFonts w:ascii="Bookman Old Style" w:hAnsi="Bookman Old Style" w:cs="Tahoma"/>
                <w:sz w:val="24"/>
                <w:szCs w:val="24"/>
              </w:rPr>
            </w:pPr>
            <w:r w:rsidRPr="006C5688">
              <w:rPr>
                <w:rFonts w:ascii="Bookman Old Style" w:hAnsi="Bookman Old Style" w:cs="Tahoma"/>
                <w:sz w:val="24"/>
                <w:szCs w:val="24"/>
              </w:rPr>
              <w:t>Setiap hari</w:t>
            </w:r>
          </w:p>
        </w:tc>
      </w:tr>
      <w:tr w:rsidR="00126E38" w:rsidRPr="006C5688" w:rsidTr="00AF683C">
        <w:tc>
          <w:tcPr>
            <w:tcW w:w="540" w:type="dxa"/>
            <w:vMerge/>
          </w:tcPr>
          <w:p w:rsidR="00126E38" w:rsidRPr="006C5688" w:rsidRDefault="00126E38" w:rsidP="00AF683C">
            <w:pPr>
              <w:autoSpaceDE w:val="0"/>
              <w:autoSpaceDN w:val="0"/>
              <w:adjustRightInd w:val="0"/>
              <w:spacing w:line="360" w:lineRule="auto"/>
              <w:ind w:left="900" w:hanging="270"/>
              <w:jc w:val="both"/>
              <w:rPr>
                <w:rFonts w:ascii="Bookman Old Style" w:hAnsi="Bookman Old Style" w:cs="Tahoma"/>
                <w:sz w:val="24"/>
                <w:szCs w:val="24"/>
              </w:rPr>
            </w:pPr>
          </w:p>
        </w:tc>
        <w:tc>
          <w:tcPr>
            <w:tcW w:w="3160" w:type="dxa"/>
            <w:vMerge/>
          </w:tcPr>
          <w:p w:rsidR="00126E38" w:rsidRPr="006C5688" w:rsidRDefault="00126E38" w:rsidP="00AF683C">
            <w:pPr>
              <w:autoSpaceDE w:val="0"/>
              <w:autoSpaceDN w:val="0"/>
              <w:adjustRightInd w:val="0"/>
              <w:spacing w:line="360" w:lineRule="auto"/>
              <w:ind w:left="900" w:hanging="270"/>
              <w:jc w:val="both"/>
              <w:rPr>
                <w:rFonts w:ascii="Bookman Old Style" w:hAnsi="Bookman Old Style" w:cs="Tahoma"/>
                <w:sz w:val="24"/>
                <w:szCs w:val="24"/>
              </w:rPr>
            </w:pPr>
          </w:p>
        </w:tc>
        <w:tc>
          <w:tcPr>
            <w:tcW w:w="2565" w:type="dxa"/>
          </w:tcPr>
          <w:p w:rsidR="00126E38" w:rsidRPr="006C5688" w:rsidRDefault="00126E38" w:rsidP="007C370B">
            <w:pPr>
              <w:pStyle w:val="ListParagraph"/>
              <w:numPr>
                <w:ilvl w:val="0"/>
                <w:numId w:val="4"/>
              </w:numPr>
              <w:autoSpaceDE w:val="0"/>
              <w:autoSpaceDN w:val="0"/>
              <w:adjustRightInd w:val="0"/>
              <w:ind w:left="900" w:hanging="270"/>
              <w:rPr>
                <w:rFonts w:ascii="Bookman Old Style" w:hAnsi="Bookman Old Style" w:cs="Tahoma"/>
                <w:sz w:val="24"/>
                <w:szCs w:val="24"/>
              </w:rPr>
            </w:pPr>
            <w:r w:rsidRPr="006C5688">
              <w:rPr>
                <w:rFonts w:ascii="Bookman Old Style" w:hAnsi="Bookman Old Style" w:cs="Tahoma"/>
                <w:sz w:val="24"/>
                <w:szCs w:val="24"/>
              </w:rPr>
              <w:t>Media Tradisional seperti pertunjukkan rakyat</w:t>
            </w:r>
          </w:p>
        </w:tc>
        <w:tc>
          <w:tcPr>
            <w:tcW w:w="2034" w:type="dxa"/>
          </w:tcPr>
          <w:p w:rsidR="00126E38" w:rsidRPr="006C5688" w:rsidRDefault="00126E38" w:rsidP="00AF683C">
            <w:pPr>
              <w:autoSpaceDE w:val="0"/>
              <w:autoSpaceDN w:val="0"/>
              <w:adjustRightInd w:val="0"/>
              <w:ind w:left="900" w:hanging="270"/>
              <w:rPr>
                <w:rFonts w:ascii="Bookman Old Style" w:hAnsi="Bookman Old Style" w:cs="Tahoma"/>
                <w:sz w:val="24"/>
                <w:szCs w:val="24"/>
              </w:rPr>
            </w:pPr>
            <w:r w:rsidRPr="006C5688">
              <w:rPr>
                <w:rFonts w:ascii="Bookman Old Style" w:hAnsi="Bookman Old Style" w:cs="Tahoma"/>
                <w:sz w:val="24"/>
                <w:szCs w:val="24"/>
              </w:rPr>
              <w:t>12 kali / tahun</w:t>
            </w:r>
          </w:p>
          <w:p w:rsidR="00126E38" w:rsidRPr="006C5688" w:rsidRDefault="00126E38" w:rsidP="00AF683C">
            <w:pPr>
              <w:autoSpaceDE w:val="0"/>
              <w:autoSpaceDN w:val="0"/>
              <w:adjustRightInd w:val="0"/>
              <w:spacing w:line="360" w:lineRule="auto"/>
              <w:ind w:left="900" w:hanging="270"/>
              <w:jc w:val="both"/>
              <w:rPr>
                <w:rFonts w:ascii="Bookman Old Style" w:hAnsi="Bookman Old Style" w:cs="Tahoma"/>
                <w:sz w:val="24"/>
                <w:szCs w:val="24"/>
              </w:rPr>
            </w:pPr>
            <w:r w:rsidRPr="006C5688">
              <w:rPr>
                <w:rFonts w:ascii="Bookman Old Style" w:hAnsi="Bookman Old Style" w:cs="Tahoma"/>
                <w:sz w:val="24"/>
                <w:szCs w:val="24"/>
              </w:rPr>
              <w:t>= 100 %</w:t>
            </w:r>
          </w:p>
        </w:tc>
      </w:tr>
      <w:tr w:rsidR="00126E38" w:rsidRPr="006C5688" w:rsidTr="00AF683C">
        <w:tc>
          <w:tcPr>
            <w:tcW w:w="540" w:type="dxa"/>
            <w:vMerge/>
          </w:tcPr>
          <w:p w:rsidR="00126E38" w:rsidRPr="006C5688" w:rsidRDefault="00126E38" w:rsidP="00AF683C">
            <w:pPr>
              <w:autoSpaceDE w:val="0"/>
              <w:autoSpaceDN w:val="0"/>
              <w:adjustRightInd w:val="0"/>
              <w:spacing w:line="360" w:lineRule="auto"/>
              <w:ind w:left="900" w:hanging="270"/>
              <w:jc w:val="both"/>
              <w:rPr>
                <w:rFonts w:ascii="Bookman Old Style" w:hAnsi="Bookman Old Style" w:cs="Tahoma"/>
                <w:sz w:val="24"/>
                <w:szCs w:val="24"/>
              </w:rPr>
            </w:pPr>
          </w:p>
        </w:tc>
        <w:tc>
          <w:tcPr>
            <w:tcW w:w="3160" w:type="dxa"/>
            <w:vMerge/>
          </w:tcPr>
          <w:p w:rsidR="00126E38" w:rsidRPr="006C5688" w:rsidRDefault="00126E38" w:rsidP="00AF683C">
            <w:pPr>
              <w:autoSpaceDE w:val="0"/>
              <w:autoSpaceDN w:val="0"/>
              <w:adjustRightInd w:val="0"/>
              <w:spacing w:line="360" w:lineRule="auto"/>
              <w:ind w:left="900" w:hanging="270"/>
              <w:jc w:val="both"/>
              <w:rPr>
                <w:rFonts w:ascii="Bookman Old Style" w:hAnsi="Bookman Old Style" w:cs="Tahoma"/>
                <w:sz w:val="24"/>
                <w:szCs w:val="24"/>
              </w:rPr>
            </w:pPr>
          </w:p>
        </w:tc>
        <w:tc>
          <w:tcPr>
            <w:tcW w:w="2565" w:type="dxa"/>
          </w:tcPr>
          <w:p w:rsidR="00126E38" w:rsidRPr="006C5688" w:rsidRDefault="00126E38" w:rsidP="007C370B">
            <w:pPr>
              <w:pStyle w:val="ListParagraph"/>
              <w:numPr>
                <w:ilvl w:val="0"/>
                <w:numId w:val="4"/>
              </w:numPr>
              <w:autoSpaceDE w:val="0"/>
              <w:autoSpaceDN w:val="0"/>
              <w:adjustRightInd w:val="0"/>
              <w:ind w:left="900" w:hanging="270"/>
              <w:rPr>
                <w:rFonts w:ascii="Bookman Old Style" w:hAnsi="Bookman Old Style" w:cs="Tahoma"/>
                <w:sz w:val="24"/>
                <w:szCs w:val="24"/>
              </w:rPr>
            </w:pPr>
            <w:r w:rsidRPr="006C5688">
              <w:rPr>
                <w:rFonts w:ascii="Bookman Old Style" w:hAnsi="Bookman Old Style" w:cs="Tahoma"/>
                <w:sz w:val="24"/>
                <w:szCs w:val="24"/>
              </w:rPr>
              <w:t>Media interpersonal seperti sarasehan, ceramah / diskusi dan lokakarya</w:t>
            </w:r>
          </w:p>
        </w:tc>
        <w:tc>
          <w:tcPr>
            <w:tcW w:w="2034" w:type="dxa"/>
          </w:tcPr>
          <w:p w:rsidR="00126E38" w:rsidRPr="006C5688" w:rsidRDefault="00126E38" w:rsidP="00AF683C">
            <w:pPr>
              <w:autoSpaceDE w:val="0"/>
              <w:autoSpaceDN w:val="0"/>
              <w:adjustRightInd w:val="0"/>
              <w:ind w:left="900" w:hanging="270"/>
              <w:rPr>
                <w:rFonts w:ascii="Bookman Old Style" w:hAnsi="Bookman Old Style" w:cs="Tahoma"/>
                <w:sz w:val="24"/>
                <w:szCs w:val="24"/>
              </w:rPr>
            </w:pPr>
            <w:r w:rsidRPr="006C5688">
              <w:rPr>
                <w:rFonts w:ascii="Bookman Old Style" w:hAnsi="Bookman Old Style" w:cs="Tahoma"/>
                <w:sz w:val="24"/>
                <w:szCs w:val="24"/>
              </w:rPr>
              <w:t>12 kali / tahun setiap</w:t>
            </w:r>
          </w:p>
          <w:p w:rsidR="00126E38" w:rsidRPr="006C5688" w:rsidRDefault="00126E38" w:rsidP="00AF683C">
            <w:pPr>
              <w:autoSpaceDE w:val="0"/>
              <w:autoSpaceDN w:val="0"/>
              <w:adjustRightInd w:val="0"/>
              <w:spacing w:line="360" w:lineRule="auto"/>
              <w:ind w:left="900" w:hanging="270"/>
              <w:jc w:val="both"/>
              <w:rPr>
                <w:rFonts w:ascii="Bookman Old Style" w:hAnsi="Bookman Old Style" w:cs="Tahoma"/>
                <w:sz w:val="24"/>
                <w:szCs w:val="24"/>
              </w:rPr>
            </w:pPr>
            <w:r w:rsidRPr="006C5688">
              <w:rPr>
                <w:rFonts w:ascii="Bookman Old Style" w:hAnsi="Bookman Old Style" w:cs="Tahoma"/>
                <w:sz w:val="24"/>
                <w:szCs w:val="24"/>
              </w:rPr>
              <w:t>kecamatan</w:t>
            </w:r>
          </w:p>
        </w:tc>
      </w:tr>
      <w:tr w:rsidR="00126E38" w:rsidRPr="006C5688" w:rsidTr="00AF683C">
        <w:tc>
          <w:tcPr>
            <w:tcW w:w="540" w:type="dxa"/>
            <w:vMerge/>
          </w:tcPr>
          <w:p w:rsidR="00126E38" w:rsidRPr="006C5688" w:rsidRDefault="00126E38" w:rsidP="00AF683C">
            <w:pPr>
              <w:autoSpaceDE w:val="0"/>
              <w:autoSpaceDN w:val="0"/>
              <w:adjustRightInd w:val="0"/>
              <w:spacing w:line="360" w:lineRule="auto"/>
              <w:ind w:left="900" w:hanging="270"/>
              <w:jc w:val="both"/>
              <w:rPr>
                <w:rFonts w:ascii="Bookman Old Style" w:hAnsi="Bookman Old Style" w:cs="Tahoma"/>
                <w:sz w:val="24"/>
                <w:szCs w:val="24"/>
              </w:rPr>
            </w:pPr>
          </w:p>
        </w:tc>
        <w:tc>
          <w:tcPr>
            <w:tcW w:w="3160" w:type="dxa"/>
            <w:vMerge/>
          </w:tcPr>
          <w:p w:rsidR="00126E38" w:rsidRPr="006C5688" w:rsidRDefault="00126E38" w:rsidP="00AF683C">
            <w:pPr>
              <w:autoSpaceDE w:val="0"/>
              <w:autoSpaceDN w:val="0"/>
              <w:adjustRightInd w:val="0"/>
              <w:spacing w:line="360" w:lineRule="auto"/>
              <w:ind w:left="900" w:hanging="270"/>
              <w:jc w:val="both"/>
              <w:rPr>
                <w:rFonts w:ascii="Bookman Old Style" w:hAnsi="Bookman Old Style" w:cs="Tahoma"/>
                <w:sz w:val="24"/>
                <w:szCs w:val="24"/>
              </w:rPr>
            </w:pPr>
          </w:p>
        </w:tc>
        <w:tc>
          <w:tcPr>
            <w:tcW w:w="2565" w:type="dxa"/>
          </w:tcPr>
          <w:p w:rsidR="00126E38" w:rsidRPr="006C5688" w:rsidRDefault="00126E38" w:rsidP="007C370B">
            <w:pPr>
              <w:pStyle w:val="ListParagraph"/>
              <w:numPr>
                <w:ilvl w:val="0"/>
                <w:numId w:val="4"/>
              </w:numPr>
              <w:autoSpaceDE w:val="0"/>
              <w:autoSpaceDN w:val="0"/>
              <w:adjustRightInd w:val="0"/>
              <w:ind w:left="900" w:hanging="270"/>
              <w:jc w:val="both"/>
              <w:rPr>
                <w:rFonts w:ascii="Bookman Old Style" w:hAnsi="Bookman Old Style" w:cs="Tahoma"/>
                <w:sz w:val="24"/>
                <w:szCs w:val="24"/>
              </w:rPr>
            </w:pPr>
            <w:r w:rsidRPr="006C5688">
              <w:rPr>
                <w:rFonts w:ascii="Bookman Old Style" w:hAnsi="Bookman Old Style" w:cs="Tahoma"/>
                <w:sz w:val="24"/>
                <w:szCs w:val="24"/>
              </w:rPr>
              <w:t>Media luar ruang seperti media bulletin, leaflet, booklet, brosur, spanduk dan baliho</w:t>
            </w:r>
          </w:p>
        </w:tc>
        <w:tc>
          <w:tcPr>
            <w:tcW w:w="2034" w:type="dxa"/>
          </w:tcPr>
          <w:p w:rsidR="00126E38" w:rsidRPr="006C5688" w:rsidRDefault="00126E38" w:rsidP="00AF683C">
            <w:pPr>
              <w:autoSpaceDE w:val="0"/>
              <w:autoSpaceDN w:val="0"/>
              <w:adjustRightInd w:val="0"/>
              <w:spacing w:line="360" w:lineRule="auto"/>
              <w:ind w:left="900" w:hanging="270"/>
              <w:jc w:val="both"/>
              <w:rPr>
                <w:rFonts w:ascii="Bookman Old Style" w:hAnsi="Bookman Old Style" w:cs="Tahoma"/>
                <w:sz w:val="24"/>
                <w:szCs w:val="24"/>
              </w:rPr>
            </w:pPr>
            <w:r w:rsidRPr="006C5688">
              <w:rPr>
                <w:rFonts w:ascii="Bookman Old Style" w:hAnsi="Bookman Old Style" w:cs="Tahoma"/>
                <w:sz w:val="24"/>
                <w:szCs w:val="24"/>
              </w:rPr>
              <w:t>12 kali / tahun</w:t>
            </w:r>
          </w:p>
        </w:tc>
      </w:tr>
      <w:tr w:rsidR="00126E38" w:rsidRPr="006C5688" w:rsidTr="00AF683C">
        <w:tc>
          <w:tcPr>
            <w:tcW w:w="540" w:type="dxa"/>
          </w:tcPr>
          <w:p w:rsidR="00126E38" w:rsidRPr="006C5688" w:rsidRDefault="00126E38" w:rsidP="00AF683C">
            <w:pPr>
              <w:autoSpaceDE w:val="0"/>
              <w:autoSpaceDN w:val="0"/>
              <w:adjustRightInd w:val="0"/>
              <w:spacing w:line="360" w:lineRule="auto"/>
              <w:rPr>
                <w:rFonts w:ascii="Bookman Old Style" w:hAnsi="Bookman Old Style" w:cs="Tahoma"/>
                <w:sz w:val="24"/>
                <w:szCs w:val="24"/>
              </w:rPr>
            </w:pPr>
            <w:r>
              <w:rPr>
                <w:rFonts w:ascii="Bookman Old Style" w:hAnsi="Bookman Old Style" w:cs="Tahoma"/>
                <w:sz w:val="24"/>
                <w:szCs w:val="24"/>
              </w:rPr>
              <w:t>3</w:t>
            </w:r>
          </w:p>
        </w:tc>
        <w:tc>
          <w:tcPr>
            <w:tcW w:w="3160" w:type="dxa"/>
          </w:tcPr>
          <w:p w:rsidR="00126E38" w:rsidRPr="006C5688" w:rsidRDefault="00126E38" w:rsidP="00AF683C">
            <w:pPr>
              <w:autoSpaceDE w:val="0"/>
              <w:autoSpaceDN w:val="0"/>
              <w:adjustRightInd w:val="0"/>
              <w:ind w:left="900" w:hanging="270"/>
              <w:rPr>
                <w:rFonts w:ascii="Bookman Old Style" w:hAnsi="Bookman Old Style" w:cs="Tahoma"/>
                <w:sz w:val="24"/>
                <w:szCs w:val="24"/>
              </w:rPr>
            </w:pPr>
            <w:r w:rsidRPr="006C5688">
              <w:rPr>
                <w:rFonts w:ascii="Bookman Old Style" w:hAnsi="Bookman Old Style" w:cs="Tahoma"/>
                <w:sz w:val="24"/>
                <w:szCs w:val="24"/>
              </w:rPr>
              <w:t>Pengembangan</w:t>
            </w:r>
          </w:p>
          <w:p w:rsidR="00126E38" w:rsidRPr="006C5688" w:rsidRDefault="00126E38" w:rsidP="00AF683C">
            <w:pPr>
              <w:autoSpaceDE w:val="0"/>
              <w:autoSpaceDN w:val="0"/>
              <w:adjustRightInd w:val="0"/>
              <w:ind w:left="900" w:hanging="270"/>
              <w:rPr>
                <w:rFonts w:ascii="Bookman Old Style" w:hAnsi="Bookman Old Style" w:cs="Tahoma"/>
                <w:sz w:val="24"/>
                <w:szCs w:val="24"/>
              </w:rPr>
            </w:pPr>
            <w:r w:rsidRPr="006C5688">
              <w:rPr>
                <w:rFonts w:ascii="Bookman Old Style" w:hAnsi="Bookman Old Style" w:cs="Tahoma"/>
                <w:sz w:val="24"/>
                <w:szCs w:val="24"/>
              </w:rPr>
              <w:t>Dan Pemberdayaan</w:t>
            </w:r>
          </w:p>
          <w:p w:rsidR="00126E38" w:rsidRPr="006C5688" w:rsidRDefault="00126E38" w:rsidP="00AF683C">
            <w:pPr>
              <w:autoSpaceDE w:val="0"/>
              <w:autoSpaceDN w:val="0"/>
              <w:adjustRightInd w:val="0"/>
              <w:ind w:left="900" w:hanging="270"/>
              <w:rPr>
                <w:rFonts w:ascii="Bookman Old Style" w:hAnsi="Bookman Old Style" w:cs="Tahoma"/>
                <w:sz w:val="24"/>
                <w:szCs w:val="24"/>
              </w:rPr>
            </w:pPr>
            <w:r w:rsidRPr="006C5688">
              <w:rPr>
                <w:rFonts w:ascii="Bookman Old Style" w:hAnsi="Bookman Old Style" w:cs="Tahoma"/>
                <w:sz w:val="24"/>
                <w:szCs w:val="24"/>
              </w:rPr>
              <w:t>Kelompok Informasi Masyarakat</w:t>
            </w:r>
          </w:p>
        </w:tc>
        <w:tc>
          <w:tcPr>
            <w:tcW w:w="2565" w:type="dxa"/>
          </w:tcPr>
          <w:p w:rsidR="00126E38" w:rsidRPr="006C5688" w:rsidRDefault="00126E38" w:rsidP="00AF683C">
            <w:pPr>
              <w:autoSpaceDE w:val="0"/>
              <w:autoSpaceDN w:val="0"/>
              <w:adjustRightInd w:val="0"/>
              <w:ind w:left="900" w:hanging="270"/>
              <w:rPr>
                <w:rFonts w:ascii="Bookman Old Style" w:hAnsi="Bookman Old Style" w:cs="Tahoma"/>
                <w:sz w:val="24"/>
                <w:szCs w:val="24"/>
              </w:rPr>
            </w:pPr>
            <w:r w:rsidRPr="006C5688">
              <w:rPr>
                <w:rFonts w:ascii="Bookman Old Style" w:hAnsi="Bookman Old Style" w:cs="Tahoma"/>
                <w:sz w:val="24"/>
                <w:szCs w:val="24"/>
              </w:rPr>
              <w:t>Cakupan pengembangan dan pemberdayaan Kelompok Informasi</w:t>
            </w:r>
          </w:p>
          <w:p w:rsidR="00126E38" w:rsidRPr="006C5688" w:rsidRDefault="00126E38" w:rsidP="00AF683C">
            <w:pPr>
              <w:autoSpaceDE w:val="0"/>
              <w:autoSpaceDN w:val="0"/>
              <w:adjustRightInd w:val="0"/>
              <w:spacing w:line="360" w:lineRule="auto"/>
              <w:ind w:left="900" w:hanging="270"/>
              <w:jc w:val="both"/>
              <w:rPr>
                <w:rFonts w:ascii="Bookman Old Style" w:hAnsi="Bookman Old Style" w:cs="Tahoma"/>
                <w:sz w:val="24"/>
                <w:szCs w:val="24"/>
              </w:rPr>
            </w:pPr>
            <w:r w:rsidRPr="006C5688">
              <w:rPr>
                <w:rFonts w:ascii="Bookman Old Style" w:hAnsi="Bookman Old Style" w:cs="Tahoma"/>
                <w:sz w:val="24"/>
                <w:szCs w:val="24"/>
              </w:rPr>
              <w:t>Masyarakat di tingkat Kecamatan</w:t>
            </w:r>
          </w:p>
        </w:tc>
        <w:tc>
          <w:tcPr>
            <w:tcW w:w="2034" w:type="dxa"/>
          </w:tcPr>
          <w:p w:rsidR="00126E38" w:rsidRPr="006C5688" w:rsidRDefault="00126E38" w:rsidP="00AF683C">
            <w:pPr>
              <w:autoSpaceDE w:val="0"/>
              <w:autoSpaceDN w:val="0"/>
              <w:adjustRightInd w:val="0"/>
              <w:spacing w:line="360" w:lineRule="auto"/>
              <w:ind w:left="900" w:hanging="270"/>
              <w:jc w:val="both"/>
              <w:rPr>
                <w:rFonts w:ascii="Bookman Old Style" w:hAnsi="Bookman Old Style" w:cs="Tahoma"/>
                <w:sz w:val="24"/>
                <w:szCs w:val="24"/>
              </w:rPr>
            </w:pPr>
            <w:r w:rsidRPr="006C5688">
              <w:rPr>
                <w:rFonts w:ascii="Bookman Old Style" w:hAnsi="Bookman Old Style" w:cs="Tahoma"/>
                <w:sz w:val="24"/>
                <w:szCs w:val="24"/>
              </w:rPr>
              <w:t>50 %</w:t>
            </w:r>
          </w:p>
        </w:tc>
      </w:tr>
    </w:tbl>
    <w:p w:rsidR="00126E38" w:rsidRPr="006C5688" w:rsidRDefault="00126E38" w:rsidP="00126E38">
      <w:pPr>
        <w:autoSpaceDE w:val="0"/>
        <w:autoSpaceDN w:val="0"/>
        <w:adjustRightInd w:val="0"/>
        <w:spacing w:after="0" w:line="360" w:lineRule="auto"/>
        <w:ind w:left="900" w:hanging="270"/>
        <w:jc w:val="both"/>
        <w:rPr>
          <w:rFonts w:ascii="Bookman Old Style" w:hAnsi="Bookman Old Style" w:cs="Tahoma"/>
          <w:sz w:val="24"/>
          <w:szCs w:val="24"/>
        </w:rPr>
      </w:pPr>
    </w:p>
    <w:p w:rsidR="00126E38" w:rsidRPr="006C5688" w:rsidRDefault="00126E38" w:rsidP="00126E38">
      <w:pPr>
        <w:autoSpaceDE w:val="0"/>
        <w:autoSpaceDN w:val="0"/>
        <w:adjustRightInd w:val="0"/>
        <w:spacing w:after="0" w:line="360" w:lineRule="auto"/>
        <w:ind w:left="900" w:hanging="270"/>
        <w:jc w:val="both"/>
        <w:rPr>
          <w:rFonts w:ascii="Bookman Old Style" w:hAnsi="Bookman Old Style" w:cs="Tahoma"/>
          <w:sz w:val="24"/>
          <w:szCs w:val="24"/>
        </w:rPr>
      </w:pPr>
      <w:r w:rsidRPr="006C5688">
        <w:rPr>
          <w:rFonts w:ascii="Bookman Old Style" w:hAnsi="Bookman Old Style" w:cs="Tahoma"/>
          <w:sz w:val="24"/>
          <w:szCs w:val="24"/>
        </w:rPr>
        <w:t xml:space="preserve">Selain dari pelaksanaan standar pelayanan minimal sesuai dengan Peraturan Menteri Komunikasi dan Informatika </w:t>
      </w:r>
      <w:proofErr w:type="gramStart"/>
      <w:r w:rsidRPr="006C5688">
        <w:rPr>
          <w:rFonts w:ascii="Bookman Old Style" w:hAnsi="Bookman Old Style" w:cs="Tahoma"/>
          <w:sz w:val="24"/>
          <w:szCs w:val="24"/>
        </w:rPr>
        <w:t>Nomor :</w:t>
      </w:r>
      <w:proofErr w:type="gramEnd"/>
      <w:r w:rsidRPr="006C5688">
        <w:rPr>
          <w:rFonts w:ascii="Bookman Old Style" w:hAnsi="Bookman Old Style" w:cs="Tahoma"/>
          <w:sz w:val="24"/>
          <w:szCs w:val="24"/>
        </w:rPr>
        <w:t xml:space="preserve"> 22/PER/M.KOMINFO/12/2010 di atas, Bidang </w:t>
      </w:r>
    </w:p>
    <w:p w:rsidR="00126E38" w:rsidRPr="006C5688" w:rsidRDefault="00126E38" w:rsidP="006C596A">
      <w:pPr>
        <w:autoSpaceDE w:val="0"/>
        <w:autoSpaceDN w:val="0"/>
        <w:adjustRightInd w:val="0"/>
        <w:spacing w:after="0" w:line="360" w:lineRule="auto"/>
        <w:ind w:left="900" w:firstLine="540"/>
        <w:jc w:val="both"/>
        <w:rPr>
          <w:rFonts w:ascii="Bookman Old Style" w:hAnsi="Bookman Old Style" w:cs="Tahoma"/>
          <w:sz w:val="24"/>
          <w:szCs w:val="24"/>
        </w:rPr>
      </w:pPr>
      <w:proofErr w:type="gramStart"/>
      <w:r w:rsidRPr="006C5688">
        <w:rPr>
          <w:rFonts w:ascii="Bookman Old Style" w:hAnsi="Bookman Old Style" w:cs="Tahoma"/>
          <w:sz w:val="24"/>
          <w:szCs w:val="24"/>
        </w:rPr>
        <w:t>Komunikasi dan Informatika telah melaksanakan Kegiatan terkait Pendataan menara telekomunikasi di wilayah Kabupaten Sumbawa Barat.</w:t>
      </w:r>
      <w:proofErr w:type="gramEnd"/>
      <w:r w:rsidRPr="006C5688">
        <w:rPr>
          <w:rFonts w:ascii="Bookman Old Style" w:hAnsi="Bookman Old Style" w:cs="Tahoma"/>
          <w:sz w:val="24"/>
          <w:szCs w:val="24"/>
        </w:rPr>
        <w:t xml:space="preserve"> Berikut adalah data tentang menara telekomunikasi di wilayah Kabupaten Sumbawa </w:t>
      </w:r>
      <w:proofErr w:type="gramStart"/>
      <w:r w:rsidRPr="006C5688">
        <w:rPr>
          <w:rFonts w:ascii="Bookman Old Style" w:hAnsi="Bookman Old Style" w:cs="Tahoma"/>
          <w:sz w:val="24"/>
          <w:szCs w:val="24"/>
        </w:rPr>
        <w:t>Barat :</w:t>
      </w:r>
      <w:proofErr w:type="gramEnd"/>
    </w:p>
    <w:p w:rsidR="006C596A" w:rsidRDefault="006C596A" w:rsidP="006C596A">
      <w:pPr>
        <w:autoSpaceDE w:val="0"/>
        <w:autoSpaceDN w:val="0"/>
        <w:adjustRightInd w:val="0"/>
        <w:spacing w:after="0" w:line="360" w:lineRule="auto"/>
        <w:outlineLvl w:val="0"/>
        <w:rPr>
          <w:rFonts w:ascii="Bookman Old Style" w:hAnsi="Bookman Old Style" w:cs="Tahoma"/>
          <w:b/>
          <w:sz w:val="24"/>
          <w:szCs w:val="24"/>
        </w:rPr>
      </w:pPr>
    </w:p>
    <w:p w:rsidR="00126E38" w:rsidRPr="006C5688" w:rsidRDefault="006C596A" w:rsidP="006C596A">
      <w:pPr>
        <w:autoSpaceDE w:val="0"/>
        <w:autoSpaceDN w:val="0"/>
        <w:adjustRightInd w:val="0"/>
        <w:spacing w:after="0" w:line="360" w:lineRule="auto"/>
        <w:outlineLvl w:val="0"/>
        <w:rPr>
          <w:rFonts w:ascii="Bookman Old Style" w:hAnsi="Bookman Old Style" w:cs="Tahoma"/>
          <w:b/>
          <w:sz w:val="24"/>
          <w:szCs w:val="24"/>
        </w:rPr>
      </w:pPr>
      <w:r>
        <w:rPr>
          <w:rFonts w:ascii="Bookman Old Style" w:hAnsi="Bookman Old Style" w:cs="Tahoma"/>
          <w:b/>
          <w:sz w:val="24"/>
          <w:szCs w:val="24"/>
        </w:rPr>
        <w:lastRenderedPageBreak/>
        <w:t xml:space="preserve">   </w:t>
      </w:r>
      <w:r w:rsidR="00126E38" w:rsidRPr="006C5688">
        <w:rPr>
          <w:rFonts w:ascii="Bookman Old Style" w:hAnsi="Bookman Old Style" w:cs="Tahoma"/>
          <w:b/>
          <w:sz w:val="24"/>
          <w:szCs w:val="24"/>
        </w:rPr>
        <w:t>Tabel 2.5 Data Menara Telekomunikasi di Kabupaten Sumbawa Barat</w:t>
      </w:r>
    </w:p>
    <w:tbl>
      <w:tblPr>
        <w:tblStyle w:val="TableGrid"/>
        <w:tblW w:w="0" w:type="auto"/>
        <w:tblInd w:w="108" w:type="dxa"/>
        <w:tblLook w:val="04A0" w:firstRow="1" w:lastRow="0" w:firstColumn="1" w:lastColumn="0" w:noHBand="0" w:noVBand="1"/>
      </w:tblPr>
      <w:tblGrid>
        <w:gridCol w:w="4768"/>
        <w:gridCol w:w="4502"/>
      </w:tblGrid>
      <w:tr w:rsidR="00126E38" w:rsidRPr="006C5688" w:rsidTr="006C596A">
        <w:tc>
          <w:tcPr>
            <w:tcW w:w="4768"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Kecamatan</w:t>
            </w:r>
          </w:p>
        </w:tc>
        <w:tc>
          <w:tcPr>
            <w:tcW w:w="4502"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Jumlah</w:t>
            </w:r>
          </w:p>
        </w:tc>
      </w:tr>
      <w:tr w:rsidR="00126E38" w:rsidRPr="006C5688" w:rsidTr="006C596A">
        <w:tc>
          <w:tcPr>
            <w:tcW w:w="4768" w:type="dxa"/>
            <w:shd w:val="clear" w:color="auto" w:fill="D9D9D9" w:themeFill="background1" w:themeFillShade="D9"/>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(1)</w:t>
            </w:r>
          </w:p>
        </w:tc>
        <w:tc>
          <w:tcPr>
            <w:tcW w:w="4502" w:type="dxa"/>
            <w:shd w:val="clear" w:color="auto" w:fill="D9D9D9" w:themeFill="background1" w:themeFillShade="D9"/>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(2)</w:t>
            </w:r>
          </w:p>
        </w:tc>
      </w:tr>
      <w:tr w:rsidR="00126E38" w:rsidRPr="006C5688" w:rsidTr="006C596A">
        <w:tc>
          <w:tcPr>
            <w:tcW w:w="4768" w:type="dxa"/>
          </w:tcPr>
          <w:p w:rsidR="00126E38" w:rsidRPr="006C5688" w:rsidRDefault="00126E38" w:rsidP="00AF683C">
            <w:pPr>
              <w:autoSpaceDE w:val="0"/>
              <w:autoSpaceDN w:val="0"/>
              <w:adjustRightInd w:val="0"/>
              <w:spacing w:line="360" w:lineRule="auto"/>
              <w:jc w:val="center"/>
              <w:rPr>
                <w:rFonts w:ascii="Bookman Old Style" w:hAnsi="Bookman Old Style" w:cs="Tahoma"/>
                <w:sz w:val="24"/>
                <w:szCs w:val="24"/>
              </w:rPr>
            </w:pPr>
            <w:r w:rsidRPr="006C5688">
              <w:rPr>
                <w:rFonts w:ascii="Bookman Old Style" w:hAnsi="Bookman Old Style" w:cs="Tahoma"/>
                <w:sz w:val="24"/>
                <w:szCs w:val="24"/>
              </w:rPr>
              <w:t>Sekongkang</w:t>
            </w:r>
          </w:p>
        </w:tc>
        <w:tc>
          <w:tcPr>
            <w:tcW w:w="4502" w:type="dxa"/>
          </w:tcPr>
          <w:p w:rsidR="00126E38" w:rsidRPr="006C5688" w:rsidRDefault="00A0156A" w:rsidP="00AF683C">
            <w:pPr>
              <w:autoSpaceDE w:val="0"/>
              <w:autoSpaceDN w:val="0"/>
              <w:adjustRightInd w:val="0"/>
              <w:spacing w:line="360" w:lineRule="auto"/>
              <w:ind w:left="900" w:hanging="270"/>
              <w:jc w:val="center"/>
              <w:rPr>
                <w:rFonts w:ascii="Bookman Old Style" w:hAnsi="Bookman Old Style" w:cs="Tahoma"/>
                <w:sz w:val="24"/>
                <w:szCs w:val="24"/>
              </w:rPr>
            </w:pPr>
            <w:r>
              <w:rPr>
                <w:rFonts w:ascii="Bookman Old Style" w:hAnsi="Bookman Old Style" w:cs="Tahoma"/>
                <w:sz w:val="24"/>
                <w:szCs w:val="24"/>
              </w:rPr>
              <w:t>21</w:t>
            </w:r>
          </w:p>
        </w:tc>
      </w:tr>
      <w:tr w:rsidR="00126E38" w:rsidRPr="006C5688" w:rsidTr="006C596A">
        <w:tc>
          <w:tcPr>
            <w:tcW w:w="4768" w:type="dxa"/>
          </w:tcPr>
          <w:p w:rsidR="00126E38" w:rsidRPr="006C5688" w:rsidRDefault="00126E38" w:rsidP="00AF683C">
            <w:pPr>
              <w:autoSpaceDE w:val="0"/>
              <w:autoSpaceDN w:val="0"/>
              <w:adjustRightInd w:val="0"/>
              <w:spacing w:line="360" w:lineRule="auto"/>
              <w:jc w:val="center"/>
              <w:rPr>
                <w:rFonts w:ascii="Bookman Old Style" w:hAnsi="Bookman Old Style" w:cs="Tahoma"/>
                <w:sz w:val="24"/>
                <w:szCs w:val="24"/>
              </w:rPr>
            </w:pPr>
            <w:r w:rsidRPr="006C5688">
              <w:rPr>
                <w:rFonts w:ascii="Bookman Old Style" w:hAnsi="Bookman Old Style" w:cs="Tahoma"/>
                <w:sz w:val="24"/>
                <w:szCs w:val="24"/>
              </w:rPr>
              <w:t>Jereweh</w:t>
            </w:r>
          </w:p>
        </w:tc>
        <w:tc>
          <w:tcPr>
            <w:tcW w:w="4502" w:type="dxa"/>
          </w:tcPr>
          <w:p w:rsidR="00126E38" w:rsidRPr="006C5688" w:rsidRDefault="00A0156A" w:rsidP="00AF683C">
            <w:pPr>
              <w:autoSpaceDE w:val="0"/>
              <w:autoSpaceDN w:val="0"/>
              <w:adjustRightInd w:val="0"/>
              <w:spacing w:line="360" w:lineRule="auto"/>
              <w:ind w:left="900" w:hanging="270"/>
              <w:jc w:val="center"/>
              <w:rPr>
                <w:rFonts w:ascii="Bookman Old Style" w:hAnsi="Bookman Old Style" w:cs="Tahoma"/>
                <w:sz w:val="24"/>
                <w:szCs w:val="24"/>
              </w:rPr>
            </w:pPr>
            <w:r>
              <w:rPr>
                <w:rFonts w:ascii="Bookman Old Style" w:hAnsi="Bookman Old Style" w:cs="Tahoma"/>
                <w:sz w:val="24"/>
                <w:szCs w:val="24"/>
              </w:rPr>
              <w:t>6</w:t>
            </w:r>
          </w:p>
        </w:tc>
      </w:tr>
      <w:tr w:rsidR="00126E38" w:rsidRPr="006C5688" w:rsidTr="006C596A">
        <w:tc>
          <w:tcPr>
            <w:tcW w:w="4768" w:type="dxa"/>
          </w:tcPr>
          <w:p w:rsidR="00126E38" w:rsidRPr="006C5688" w:rsidRDefault="00126E38" w:rsidP="00AF683C">
            <w:pPr>
              <w:autoSpaceDE w:val="0"/>
              <w:autoSpaceDN w:val="0"/>
              <w:adjustRightInd w:val="0"/>
              <w:spacing w:line="360" w:lineRule="auto"/>
              <w:jc w:val="center"/>
              <w:rPr>
                <w:rFonts w:ascii="Bookman Old Style" w:hAnsi="Bookman Old Style" w:cs="Tahoma"/>
                <w:sz w:val="24"/>
                <w:szCs w:val="24"/>
              </w:rPr>
            </w:pPr>
            <w:r w:rsidRPr="006C5688">
              <w:rPr>
                <w:rFonts w:ascii="Bookman Old Style" w:hAnsi="Bookman Old Style" w:cs="Tahoma"/>
                <w:sz w:val="24"/>
                <w:szCs w:val="24"/>
              </w:rPr>
              <w:t>Maluk</w:t>
            </w:r>
          </w:p>
        </w:tc>
        <w:tc>
          <w:tcPr>
            <w:tcW w:w="4502" w:type="dxa"/>
          </w:tcPr>
          <w:p w:rsidR="00126E38" w:rsidRPr="006C5688" w:rsidRDefault="00A0156A" w:rsidP="00AF683C">
            <w:pPr>
              <w:autoSpaceDE w:val="0"/>
              <w:autoSpaceDN w:val="0"/>
              <w:adjustRightInd w:val="0"/>
              <w:spacing w:line="360" w:lineRule="auto"/>
              <w:ind w:left="900" w:hanging="270"/>
              <w:jc w:val="center"/>
              <w:rPr>
                <w:rFonts w:ascii="Bookman Old Style" w:hAnsi="Bookman Old Style" w:cs="Tahoma"/>
                <w:sz w:val="24"/>
                <w:szCs w:val="24"/>
              </w:rPr>
            </w:pPr>
            <w:r>
              <w:rPr>
                <w:rFonts w:ascii="Bookman Old Style" w:hAnsi="Bookman Old Style" w:cs="Tahoma"/>
                <w:sz w:val="24"/>
                <w:szCs w:val="24"/>
              </w:rPr>
              <w:t>13</w:t>
            </w:r>
          </w:p>
        </w:tc>
      </w:tr>
      <w:tr w:rsidR="00126E38" w:rsidRPr="006C5688" w:rsidTr="006C596A">
        <w:tc>
          <w:tcPr>
            <w:tcW w:w="4768" w:type="dxa"/>
          </w:tcPr>
          <w:p w:rsidR="00126E38" w:rsidRPr="006C5688" w:rsidRDefault="00126E38" w:rsidP="00AF683C">
            <w:pPr>
              <w:autoSpaceDE w:val="0"/>
              <w:autoSpaceDN w:val="0"/>
              <w:adjustRightInd w:val="0"/>
              <w:spacing w:line="360" w:lineRule="auto"/>
              <w:jc w:val="center"/>
              <w:rPr>
                <w:rFonts w:ascii="Bookman Old Style" w:hAnsi="Bookman Old Style" w:cs="Tahoma"/>
                <w:sz w:val="24"/>
                <w:szCs w:val="24"/>
              </w:rPr>
            </w:pPr>
            <w:r w:rsidRPr="006C5688">
              <w:rPr>
                <w:rFonts w:ascii="Bookman Old Style" w:hAnsi="Bookman Old Style" w:cs="Tahoma"/>
                <w:sz w:val="24"/>
                <w:szCs w:val="24"/>
              </w:rPr>
              <w:t>Taliwang</w:t>
            </w:r>
          </w:p>
        </w:tc>
        <w:tc>
          <w:tcPr>
            <w:tcW w:w="4502" w:type="dxa"/>
          </w:tcPr>
          <w:p w:rsidR="00126E38" w:rsidRPr="006C5688" w:rsidRDefault="00A0156A" w:rsidP="00AF683C">
            <w:pPr>
              <w:autoSpaceDE w:val="0"/>
              <w:autoSpaceDN w:val="0"/>
              <w:adjustRightInd w:val="0"/>
              <w:spacing w:line="360" w:lineRule="auto"/>
              <w:ind w:left="900" w:hanging="270"/>
              <w:jc w:val="center"/>
              <w:rPr>
                <w:rFonts w:ascii="Bookman Old Style" w:hAnsi="Bookman Old Style" w:cs="Tahoma"/>
                <w:sz w:val="24"/>
                <w:szCs w:val="24"/>
              </w:rPr>
            </w:pPr>
            <w:r>
              <w:rPr>
                <w:rFonts w:ascii="Bookman Old Style" w:hAnsi="Bookman Old Style" w:cs="Tahoma"/>
                <w:sz w:val="24"/>
                <w:szCs w:val="24"/>
              </w:rPr>
              <w:t>32</w:t>
            </w:r>
          </w:p>
        </w:tc>
      </w:tr>
      <w:tr w:rsidR="00126E38" w:rsidRPr="006C5688" w:rsidTr="006C596A">
        <w:tc>
          <w:tcPr>
            <w:tcW w:w="4768" w:type="dxa"/>
          </w:tcPr>
          <w:p w:rsidR="00126E38" w:rsidRPr="006C5688" w:rsidRDefault="00126E38" w:rsidP="00AF683C">
            <w:pPr>
              <w:autoSpaceDE w:val="0"/>
              <w:autoSpaceDN w:val="0"/>
              <w:adjustRightInd w:val="0"/>
              <w:spacing w:line="360" w:lineRule="auto"/>
              <w:jc w:val="center"/>
              <w:rPr>
                <w:rFonts w:ascii="Bookman Old Style" w:hAnsi="Bookman Old Style" w:cs="Tahoma"/>
                <w:sz w:val="24"/>
                <w:szCs w:val="24"/>
              </w:rPr>
            </w:pPr>
            <w:r w:rsidRPr="006C5688">
              <w:rPr>
                <w:rFonts w:ascii="Bookman Old Style" w:hAnsi="Bookman Old Style" w:cs="Tahoma"/>
                <w:sz w:val="24"/>
                <w:szCs w:val="24"/>
              </w:rPr>
              <w:t>Brang Ene</w:t>
            </w:r>
          </w:p>
        </w:tc>
        <w:tc>
          <w:tcPr>
            <w:tcW w:w="4502" w:type="dxa"/>
          </w:tcPr>
          <w:p w:rsidR="00126E38" w:rsidRPr="006C5688" w:rsidRDefault="00B175DD" w:rsidP="00AF683C">
            <w:pPr>
              <w:autoSpaceDE w:val="0"/>
              <w:autoSpaceDN w:val="0"/>
              <w:adjustRightInd w:val="0"/>
              <w:spacing w:line="360" w:lineRule="auto"/>
              <w:ind w:left="900" w:hanging="270"/>
              <w:jc w:val="center"/>
              <w:rPr>
                <w:rFonts w:ascii="Bookman Old Style" w:hAnsi="Bookman Old Style" w:cs="Tahoma"/>
                <w:sz w:val="24"/>
                <w:szCs w:val="24"/>
              </w:rPr>
            </w:pPr>
            <w:r>
              <w:rPr>
                <w:rFonts w:ascii="Bookman Old Style" w:hAnsi="Bookman Old Style" w:cs="Tahoma"/>
                <w:sz w:val="24"/>
                <w:szCs w:val="24"/>
              </w:rPr>
              <w:t>4</w:t>
            </w:r>
          </w:p>
        </w:tc>
      </w:tr>
      <w:tr w:rsidR="00126E38" w:rsidRPr="006C5688" w:rsidTr="006C596A">
        <w:tc>
          <w:tcPr>
            <w:tcW w:w="4768" w:type="dxa"/>
          </w:tcPr>
          <w:p w:rsidR="00126E38" w:rsidRPr="006C5688" w:rsidRDefault="00126E38" w:rsidP="00AF683C">
            <w:pPr>
              <w:autoSpaceDE w:val="0"/>
              <w:autoSpaceDN w:val="0"/>
              <w:adjustRightInd w:val="0"/>
              <w:spacing w:line="360" w:lineRule="auto"/>
              <w:jc w:val="center"/>
              <w:rPr>
                <w:rFonts w:ascii="Bookman Old Style" w:hAnsi="Bookman Old Style" w:cs="Tahoma"/>
                <w:sz w:val="24"/>
                <w:szCs w:val="24"/>
              </w:rPr>
            </w:pPr>
            <w:r w:rsidRPr="006C5688">
              <w:rPr>
                <w:rFonts w:ascii="Bookman Old Style" w:hAnsi="Bookman Old Style" w:cs="Tahoma"/>
                <w:sz w:val="24"/>
                <w:szCs w:val="24"/>
              </w:rPr>
              <w:t>Brang Rea</w:t>
            </w:r>
          </w:p>
        </w:tc>
        <w:tc>
          <w:tcPr>
            <w:tcW w:w="4502" w:type="dxa"/>
          </w:tcPr>
          <w:p w:rsidR="00126E38" w:rsidRPr="006C5688" w:rsidRDefault="00A0156A" w:rsidP="00AF683C">
            <w:pPr>
              <w:autoSpaceDE w:val="0"/>
              <w:autoSpaceDN w:val="0"/>
              <w:adjustRightInd w:val="0"/>
              <w:spacing w:line="360" w:lineRule="auto"/>
              <w:ind w:left="900" w:hanging="270"/>
              <w:jc w:val="center"/>
              <w:rPr>
                <w:rFonts w:ascii="Bookman Old Style" w:hAnsi="Bookman Old Style" w:cs="Tahoma"/>
                <w:sz w:val="24"/>
                <w:szCs w:val="24"/>
              </w:rPr>
            </w:pPr>
            <w:r>
              <w:rPr>
                <w:rFonts w:ascii="Bookman Old Style" w:hAnsi="Bookman Old Style" w:cs="Tahoma"/>
                <w:sz w:val="24"/>
                <w:szCs w:val="24"/>
              </w:rPr>
              <w:t>10</w:t>
            </w:r>
          </w:p>
        </w:tc>
      </w:tr>
      <w:tr w:rsidR="00126E38" w:rsidRPr="006C5688" w:rsidTr="006C596A">
        <w:tc>
          <w:tcPr>
            <w:tcW w:w="4768" w:type="dxa"/>
          </w:tcPr>
          <w:p w:rsidR="00126E38" w:rsidRPr="006C5688" w:rsidRDefault="00126E38" w:rsidP="00AF683C">
            <w:pPr>
              <w:autoSpaceDE w:val="0"/>
              <w:autoSpaceDN w:val="0"/>
              <w:adjustRightInd w:val="0"/>
              <w:spacing w:line="360" w:lineRule="auto"/>
              <w:jc w:val="center"/>
              <w:rPr>
                <w:rFonts w:ascii="Bookman Old Style" w:hAnsi="Bookman Old Style" w:cs="Tahoma"/>
                <w:sz w:val="24"/>
                <w:szCs w:val="24"/>
              </w:rPr>
            </w:pPr>
            <w:r w:rsidRPr="006C5688">
              <w:rPr>
                <w:rFonts w:ascii="Bookman Old Style" w:hAnsi="Bookman Old Style" w:cs="Tahoma"/>
                <w:sz w:val="24"/>
                <w:szCs w:val="24"/>
              </w:rPr>
              <w:t>Seteluk</w:t>
            </w:r>
          </w:p>
        </w:tc>
        <w:tc>
          <w:tcPr>
            <w:tcW w:w="4502" w:type="dxa"/>
          </w:tcPr>
          <w:p w:rsidR="00126E38" w:rsidRPr="006C5688" w:rsidRDefault="00B175DD" w:rsidP="00AF683C">
            <w:pPr>
              <w:autoSpaceDE w:val="0"/>
              <w:autoSpaceDN w:val="0"/>
              <w:adjustRightInd w:val="0"/>
              <w:spacing w:line="360" w:lineRule="auto"/>
              <w:ind w:left="900" w:hanging="270"/>
              <w:jc w:val="center"/>
              <w:rPr>
                <w:rFonts w:ascii="Bookman Old Style" w:hAnsi="Bookman Old Style" w:cs="Tahoma"/>
                <w:sz w:val="24"/>
                <w:szCs w:val="24"/>
              </w:rPr>
            </w:pPr>
            <w:r>
              <w:rPr>
                <w:rFonts w:ascii="Bookman Old Style" w:hAnsi="Bookman Old Style" w:cs="Tahoma"/>
                <w:sz w:val="24"/>
                <w:szCs w:val="24"/>
              </w:rPr>
              <w:t>9</w:t>
            </w:r>
          </w:p>
        </w:tc>
      </w:tr>
      <w:tr w:rsidR="00126E38" w:rsidRPr="006C5688" w:rsidTr="006C596A">
        <w:tc>
          <w:tcPr>
            <w:tcW w:w="4768" w:type="dxa"/>
          </w:tcPr>
          <w:p w:rsidR="00126E38" w:rsidRPr="006C5688" w:rsidRDefault="00126E38" w:rsidP="00AF683C">
            <w:pPr>
              <w:autoSpaceDE w:val="0"/>
              <w:autoSpaceDN w:val="0"/>
              <w:adjustRightInd w:val="0"/>
              <w:spacing w:line="360" w:lineRule="auto"/>
              <w:jc w:val="center"/>
              <w:rPr>
                <w:rFonts w:ascii="Bookman Old Style" w:hAnsi="Bookman Old Style" w:cs="Tahoma"/>
                <w:sz w:val="24"/>
                <w:szCs w:val="24"/>
              </w:rPr>
            </w:pPr>
            <w:r w:rsidRPr="006C5688">
              <w:rPr>
                <w:rFonts w:ascii="Bookman Old Style" w:hAnsi="Bookman Old Style" w:cs="Tahoma"/>
                <w:sz w:val="24"/>
                <w:szCs w:val="24"/>
              </w:rPr>
              <w:t>Poto Tano</w:t>
            </w:r>
          </w:p>
        </w:tc>
        <w:tc>
          <w:tcPr>
            <w:tcW w:w="4502" w:type="dxa"/>
          </w:tcPr>
          <w:p w:rsidR="00126E38" w:rsidRPr="006C5688" w:rsidRDefault="00A0156A" w:rsidP="00AF683C">
            <w:pPr>
              <w:autoSpaceDE w:val="0"/>
              <w:autoSpaceDN w:val="0"/>
              <w:adjustRightInd w:val="0"/>
              <w:spacing w:line="360" w:lineRule="auto"/>
              <w:ind w:left="900" w:hanging="270"/>
              <w:jc w:val="center"/>
              <w:rPr>
                <w:rFonts w:ascii="Bookman Old Style" w:hAnsi="Bookman Old Style" w:cs="Tahoma"/>
                <w:sz w:val="24"/>
                <w:szCs w:val="24"/>
              </w:rPr>
            </w:pPr>
            <w:r>
              <w:rPr>
                <w:rFonts w:ascii="Bookman Old Style" w:hAnsi="Bookman Old Style" w:cs="Tahoma"/>
                <w:sz w:val="24"/>
                <w:szCs w:val="24"/>
              </w:rPr>
              <w:t>12</w:t>
            </w:r>
          </w:p>
        </w:tc>
      </w:tr>
      <w:tr w:rsidR="00A0156A" w:rsidRPr="006C5688" w:rsidTr="006C596A">
        <w:tc>
          <w:tcPr>
            <w:tcW w:w="4768" w:type="dxa"/>
          </w:tcPr>
          <w:p w:rsidR="00A0156A" w:rsidRPr="006C5688" w:rsidRDefault="00A0156A" w:rsidP="00AF683C">
            <w:pPr>
              <w:autoSpaceDE w:val="0"/>
              <w:autoSpaceDN w:val="0"/>
              <w:adjustRightInd w:val="0"/>
              <w:spacing w:line="360" w:lineRule="auto"/>
              <w:jc w:val="center"/>
              <w:rPr>
                <w:rFonts w:ascii="Bookman Old Style" w:hAnsi="Bookman Old Style" w:cs="Tahoma"/>
                <w:sz w:val="24"/>
                <w:szCs w:val="24"/>
              </w:rPr>
            </w:pPr>
            <w:r>
              <w:rPr>
                <w:rFonts w:ascii="Bookman Old Style" w:hAnsi="Bookman Old Style" w:cs="Tahoma"/>
                <w:sz w:val="24"/>
                <w:szCs w:val="24"/>
              </w:rPr>
              <w:t>TOTAL</w:t>
            </w:r>
          </w:p>
        </w:tc>
        <w:tc>
          <w:tcPr>
            <w:tcW w:w="4502" w:type="dxa"/>
          </w:tcPr>
          <w:p w:rsidR="00A0156A" w:rsidRDefault="00A0156A" w:rsidP="00AF683C">
            <w:pPr>
              <w:autoSpaceDE w:val="0"/>
              <w:autoSpaceDN w:val="0"/>
              <w:adjustRightInd w:val="0"/>
              <w:spacing w:line="360" w:lineRule="auto"/>
              <w:ind w:left="900" w:hanging="270"/>
              <w:jc w:val="center"/>
              <w:rPr>
                <w:rFonts w:ascii="Bookman Old Style" w:hAnsi="Bookman Old Style" w:cs="Tahoma"/>
                <w:sz w:val="24"/>
                <w:szCs w:val="24"/>
              </w:rPr>
            </w:pPr>
            <w:r>
              <w:rPr>
                <w:rFonts w:ascii="Bookman Old Style" w:hAnsi="Bookman Old Style" w:cs="Tahoma"/>
                <w:sz w:val="24"/>
                <w:szCs w:val="24"/>
              </w:rPr>
              <w:t>107</w:t>
            </w:r>
          </w:p>
        </w:tc>
      </w:tr>
    </w:tbl>
    <w:p w:rsidR="00126E38" w:rsidRDefault="00126E38" w:rsidP="00126E38">
      <w:pPr>
        <w:autoSpaceDE w:val="0"/>
        <w:autoSpaceDN w:val="0"/>
        <w:adjustRightInd w:val="0"/>
        <w:spacing w:after="0" w:line="240" w:lineRule="auto"/>
        <w:ind w:left="900" w:hanging="270"/>
        <w:jc w:val="center"/>
        <w:outlineLvl w:val="0"/>
        <w:rPr>
          <w:rFonts w:ascii="Bookman Old Style" w:hAnsi="Bookman Old Style" w:cs="Tahoma"/>
          <w:b/>
          <w:sz w:val="24"/>
          <w:szCs w:val="24"/>
        </w:rPr>
      </w:pPr>
    </w:p>
    <w:p w:rsidR="00A0156A" w:rsidRDefault="00A0156A" w:rsidP="00126E38">
      <w:pPr>
        <w:autoSpaceDE w:val="0"/>
        <w:autoSpaceDN w:val="0"/>
        <w:adjustRightInd w:val="0"/>
        <w:spacing w:after="0" w:line="240" w:lineRule="auto"/>
        <w:ind w:left="900" w:hanging="270"/>
        <w:jc w:val="center"/>
        <w:outlineLvl w:val="0"/>
        <w:rPr>
          <w:rFonts w:ascii="Bookman Old Style" w:hAnsi="Bookman Old Style" w:cs="Tahoma"/>
          <w:b/>
          <w:sz w:val="24"/>
          <w:szCs w:val="24"/>
        </w:rPr>
      </w:pPr>
    </w:p>
    <w:p w:rsidR="00126E38" w:rsidRPr="006C5688" w:rsidRDefault="00126E38" w:rsidP="00126E38">
      <w:pPr>
        <w:autoSpaceDE w:val="0"/>
        <w:autoSpaceDN w:val="0"/>
        <w:adjustRightInd w:val="0"/>
        <w:spacing w:after="0" w:line="240" w:lineRule="auto"/>
        <w:ind w:left="900" w:hanging="270"/>
        <w:jc w:val="center"/>
        <w:outlineLvl w:val="0"/>
        <w:rPr>
          <w:rFonts w:ascii="Bookman Old Style" w:hAnsi="Bookman Old Style" w:cs="Tahoma"/>
          <w:b/>
          <w:sz w:val="24"/>
          <w:szCs w:val="24"/>
        </w:rPr>
      </w:pPr>
      <w:r w:rsidRPr="006C5688">
        <w:rPr>
          <w:rFonts w:ascii="Bookman Old Style" w:hAnsi="Bookman Old Style" w:cs="Tahoma"/>
          <w:b/>
          <w:sz w:val="24"/>
          <w:szCs w:val="24"/>
        </w:rPr>
        <w:t>Tabel 2.6 Banyaknya Izin Usaha Komunikasi dan Informatika</w:t>
      </w:r>
    </w:p>
    <w:p w:rsidR="00126E38" w:rsidRPr="006C5688" w:rsidRDefault="00126E38" w:rsidP="00126E38">
      <w:pPr>
        <w:autoSpaceDE w:val="0"/>
        <w:autoSpaceDN w:val="0"/>
        <w:adjustRightInd w:val="0"/>
        <w:spacing w:after="0" w:line="360" w:lineRule="auto"/>
        <w:ind w:left="900" w:hanging="270"/>
        <w:jc w:val="center"/>
        <w:rPr>
          <w:rFonts w:ascii="Bookman Old Style" w:hAnsi="Bookman Old Style" w:cs="Tahoma"/>
          <w:b/>
          <w:sz w:val="24"/>
          <w:szCs w:val="24"/>
        </w:rPr>
      </w:pPr>
      <w:r w:rsidRPr="006C5688">
        <w:rPr>
          <w:rFonts w:ascii="Bookman Old Style" w:hAnsi="Bookman Old Style" w:cs="Tahoma"/>
          <w:b/>
          <w:sz w:val="24"/>
          <w:szCs w:val="24"/>
        </w:rPr>
        <w:t>Menurut Jenisnya Tahun 2015</w:t>
      </w:r>
    </w:p>
    <w:tbl>
      <w:tblPr>
        <w:tblStyle w:val="TableGrid"/>
        <w:tblW w:w="0" w:type="auto"/>
        <w:tblInd w:w="108" w:type="dxa"/>
        <w:tblLook w:val="04A0" w:firstRow="1" w:lastRow="0" w:firstColumn="1" w:lastColumn="0" w:noHBand="0" w:noVBand="1"/>
      </w:tblPr>
      <w:tblGrid>
        <w:gridCol w:w="2277"/>
        <w:gridCol w:w="1829"/>
        <w:gridCol w:w="1815"/>
        <w:gridCol w:w="1821"/>
        <w:gridCol w:w="1528"/>
      </w:tblGrid>
      <w:tr w:rsidR="00126E38" w:rsidRPr="006C5688" w:rsidTr="006C596A">
        <w:tc>
          <w:tcPr>
            <w:tcW w:w="2277" w:type="dxa"/>
            <w:vAlign w:val="center"/>
          </w:tcPr>
          <w:p w:rsidR="00126E38" w:rsidRPr="006C5688" w:rsidRDefault="00126E38" w:rsidP="00AF683C">
            <w:pPr>
              <w:autoSpaceDE w:val="0"/>
              <w:autoSpaceDN w:val="0"/>
              <w:adjustRightInd w:val="0"/>
              <w:spacing w:line="360" w:lineRule="auto"/>
              <w:jc w:val="center"/>
              <w:rPr>
                <w:rFonts w:ascii="Bookman Old Style" w:hAnsi="Bookman Old Style" w:cs="Tahoma"/>
                <w:sz w:val="24"/>
                <w:szCs w:val="24"/>
              </w:rPr>
            </w:pPr>
            <w:r w:rsidRPr="006C5688">
              <w:rPr>
                <w:rFonts w:ascii="Bookman Old Style" w:hAnsi="Bookman Old Style" w:cs="Tahoma"/>
                <w:sz w:val="24"/>
                <w:szCs w:val="24"/>
              </w:rPr>
              <w:t>Kecamatan</w:t>
            </w:r>
          </w:p>
        </w:tc>
        <w:tc>
          <w:tcPr>
            <w:tcW w:w="1829" w:type="dxa"/>
            <w:vAlign w:val="center"/>
          </w:tcPr>
          <w:p w:rsidR="00126E38" w:rsidRPr="006C5688" w:rsidRDefault="00126E38" w:rsidP="00AF683C">
            <w:pPr>
              <w:autoSpaceDE w:val="0"/>
              <w:autoSpaceDN w:val="0"/>
              <w:adjustRightInd w:val="0"/>
              <w:spacing w:line="360" w:lineRule="auto"/>
              <w:jc w:val="center"/>
              <w:rPr>
                <w:rFonts w:ascii="Bookman Old Style" w:hAnsi="Bookman Old Style" w:cs="Tahoma"/>
                <w:sz w:val="24"/>
                <w:szCs w:val="24"/>
              </w:rPr>
            </w:pPr>
            <w:r w:rsidRPr="006C5688">
              <w:rPr>
                <w:rFonts w:ascii="Bookman Old Style" w:hAnsi="Bookman Old Style" w:cs="Tahoma"/>
                <w:sz w:val="24"/>
                <w:szCs w:val="24"/>
              </w:rPr>
              <w:t>Counter</w:t>
            </w:r>
          </w:p>
        </w:tc>
        <w:tc>
          <w:tcPr>
            <w:tcW w:w="1815" w:type="dxa"/>
            <w:vAlign w:val="center"/>
          </w:tcPr>
          <w:p w:rsidR="00126E38" w:rsidRPr="006C5688" w:rsidRDefault="00126E38" w:rsidP="00AF683C">
            <w:pPr>
              <w:autoSpaceDE w:val="0"/>
              <w:autoSpaceDN w:val="0"/>
              <w:adjustRightInd w:val="0"/>
              <w:spacing w:line="360" w:lineRule="auto"/>
              <w:jc w:val="center"/>
              <w:rPr>
                <w:rFonts w:ascii="Bookman Old Style" w:hAnsi="Bookman Old Style" w:cs="Tahoma"/>
                <w:sz w:val="24"/>
                <w:szCs w:val="24"/>
              </w:rPr>
            </w:pPr>
            <w:r w:rsidRPr="006C5688">
              <w:rPr>
                <w:rFonts w:ascii="Bookman Old Style" w:hAnsi="Bookman Old Style" w:cs="Tahoma"/>
                <w:sz w:val="24"/>
                <w:szCs w:val="24"/>
              </w:rPr>
              <w:t>Tv Kabel</w:t>
            </w:r>
          </w:p>
        </w:tc>
        <w:tc>
          <w:tcPr>
            <w:tcW w:w="1821" w:type="dxa"/>
            <w:vAlign w:val="center"/>
          </w:tcPr>
          <w:p w:rsidR="00126E38" w:rsidRPr="006C5688" w:rsidRDefault="00126E38" w:rsidP="00AF683C">
            <w:pPr>
              <w:autoSpaceDE w:val="0"/>
              <w:autoSpaceDN w:val="0"/>
              <w:adjustRightInd w:val="0"/>
              <w:spacing w:line="360" w:lineRule="auto"/>
              <w:jc w:val="center"/>
              <w:rPr>
                <w:rFonts w:ascii="Bookman Old Style" w:hAnsi="Bookman Old Style" w:cs="Tahoma"/>
                <w:sz w:val="24"/>
                <w:szCs w:val="24"/>
              </w:rPr>
            </w:pPr>
            <w:r w:rsidRPr="006C5688">
              <w:rPr>
                <w:rFonts w:ascii="Bookman Old Style" w:hAnsi="Bookman Old Style" w:cs="Tahoma"/>
                <w:sz w:val="24"/>
                <w:szCs w:val="24"/>
              </w:rPr>
              <w:t>Warnet</w:t>
            </w:r>
          </w:p>
        </w:tc>
        <w:tc>
          <w:tcPr>
            <w:tcW w:w="1528" w:type="dxa"/>
            <w:vAlign w:val="center"/>
          </w:tcPr>
          <w:p w:rsidR="00126E38" w:rsidRPr="006C5688" w:rsidRDefault="00126E38" w:rsidP="00AF683C">
            <w:pPr>
              <w:autoSpaceDE w:val="0"/>
              <w:autoSpaceDN w:val="0"/>
              <w:adjustRightInd w:val="0"/>
              <w:spacing w:line="360" w:lineRule="auto"/>
              <w:jc w:val="center"/>
              <w:rPr>
                <w:rFonts w:ascii="Bookman Old Style" w:hAnsi="Bookman Old Style" w:cs="Tahoma"/>
                <w:sz w:val="24"/>
                <w:szCs w:val="24"/>
              </w:rPr>
            </w:pPr>
            <w:r w:rsidRPr="006C5688">
              <w:rPr>
                <w:rFonts w:ascii="Bookman Old Style" w:hAnsi="Bookman Old Style" w:cs="Tahoma"/>
                <w:sz w:val="24"/>
                <w:szCs w:val="24"/>
              </w:rPr>
              <w:t>Radio Siaran</w:t>
            </w:r>
          </w:p>
        </w:tc>
      </w:tr>
      <w:tr w:rsidR="00126E38" w:rsidRPr="006C5688" w:rsidTr="006C596A">
        <w:tc>
          <w:tcPr>
            <w:tcW w:w="2277"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(1)</w:t>
            </w:r>
          </w:p>
        </w:tc>
        <w:tc>
          <w:tcPr>
            <w:tcW w:w="1829"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(2)</w:t>
            </w:r>
          </w:p>
        </w:tc>
        <w:tc>
          <w:tcPr>
            <w:tcW w:w="1815"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(3)</w:t>
            </w:r>
          </w:p>
        </w:tc>
        <w:tc>
          <w:tcPr>
            <w:tcW w:w="1821"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(4)</w:t>
            </w:r>
          </w:p>
        </w:tc>
        <w:tc>
          <w:tcPr>
            <w:tcW w:w="1528"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(5)</w:t>
            </w:r>
          </w:p>
        </w:tc>
      </w:tr>
      <w:tr w:rsidR="00126E38" w:rsidRPr="006C5688" w:rsidTr="006C596A">
        <w:tc>
          <w:tcPr>
            <w:tcW w:w="2277"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Sekongkang</w:t>
            </w:r>
          </w:p>
        </w:tc>
        <w:tc>
          <w:tcPr>
            <w:tcW w:w="1829"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10</w:t>
            </w:r>
          </w:p>
        </w:tc>
        <w:tc>
          <w:tcPr>
            <w:tcW w:w="1815"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1</w:t>
            </w:r>
          </w:p>
        </w:tc>
        <w:tc>
          <w:tcPr>
            <w:tcW w:w="1821"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1</w:t>
            </w:r>
          </w:p>
        </w:tc>
        <w:tc>
          <w:tcPr>
            <w:tcW w:w="1528"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0</w:t>
            </w:r>
          </w:p>
        </w:tc>
      </w:tr>
      <w:tr w:rsidR="00126E38" w:rsidRPr="006C5688" w:rsidTr="006C596A">
        <w:tc>
          <w:tcPr>
            <w:tcW w:w="2277"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 xml:space="preserve">Jereweh </w:t>
            </w:r>
          </w:p>
        </w:tc>
        <w:tc>
          <w:tcPr>
            <w:tcW w:w="1829"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20</w:t>
            </w:r>
          </w:p>
        </w:tc>
        <w:tc>
          <w:tcPr>
            <w:tcW w:w="1815"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1</w:t>
            </w:r>
          </w:p>
        </w:tc>
        <w:tc>
          <w:tcPr>
            <w:tcW w:w="1821"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3</w:t>
            </w:r>
          </w:p>
        </w:tc>
        <w:tc>
          <w:tcPr>
            <w:tcW w:w="1528"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0</w:t>
            </w:r>
          </w:p>
        </w:tc>
      </w:tr>
      <w:tr w:rsidR="00126E38" w:rsidRPr="006C5688" w:rsidTr="006C596A">
        <w:tc>
          <w:tcPr>
            <w:tcW w:w="2277"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Maluk</w:t>
            </w:r>
          </w:p>
        </w:tc>
        <w:tc>
          <w:tcPr>
            <w:tcW w:w="1829"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27</w:t>
            </w:r>
          </w:p>
        </w:tc>
        <w:tc>
          <w:tcPr>
            <w:tcW w:w="1815"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5</w:t>
            </w:r>
          </w:p>
        </w:tc>
        <w:tc>
          <w:tcPr>
            <w:tcW w:w="1821"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6</w:t>
            </w:r>
          </w:p>
        </w:tc>
        <w:tc>
          <w:tcPr>
            <w:tcW w:w="1528"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0</w:t>
            </w:r>
          </w:p>
        </w:tc>
      </w:tr>
      <w:tr w:rsidR="00126E38" w:rsidRPr="006C5688" w:rsidTr="006C596A">
        <w:tc>
          <w:tcPr>
            <w:tcW w:w="2277"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Taliwang</w:t>
            </w:r>
          </w:p>
        </w:tc>
        <w:tc>
          <w:tcPr>
            <w:tcW w:w="1829"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95</w:t>
            </w:r>
          </w:p>
        </w:tc>
        <w:tc>
          <w:tcPr>
            <w:tcW w:w="1815"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6</w:t>
            </w:r>
          </w:p>
        </w:tc>
        <w:tc>
          <w:tcPr>
            <w:tcW w:w="1821"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23</w:t>
            </w:r>
          </w:p>
        </w:tc>
        <w:tc>
          <w:tcPr>
            <w:tcW w:w="1528"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2</w:t>
            </w:r>
          </w:p>
        </w:tc>
      </w:tr>
      <w:tr w:rsidR="00126E38" w:rsidRPr="006C5688" w:rsidTr="006C596A">
        <w:tc>
          <w:tcPr>
            <w:tcW w:w="2277"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Brang Ene</w:t>
            </w:r>
          </w:p>
        </w:tc>
        <w:tc>
          <w:tcPr>
            <w:tcW w:w="1829"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10</w:t>
            </w:r>
          </w:p>
        </w:tc>
        <w:tc>
          <w:tcPr>
            <w:tcW w:w="1815"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4</w:t>
            </w:r>
          </w:p>
        </w:tc>
        <w:tc>
          <w:tcPr>
            <w:tcW w:w="1821"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0</w:t>
            </w:r>
          </w:p>
        </w:tc>
        <w:tc>
          <w:tcPr>
            <w:tcW w:w="1528"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0</w:t>
            </w:r>
          </w:p>
        </w:tc>
      </w:tr>
      <w:tr w:rsidR="00126E38" w:rsidRPr="006C5688" w:rsidTr="006C596A">
        <w:tc>
          <w:tcPr>
            <w:tcW w:w="2277"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Brang Rea</w:t>
            </w:r>
          </w:p>
        </w:tc>
        <w:tc>
          <w:tcPr>
            <w:tcW w:w="1829"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27</w:t>
            </w:r>
          </w:p>
        </w:tc>
        <w:tc>
          <w:tcPr>
            <w:tcW w:w="1815"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8</w:t>
            </w:r>
          </w:p>
        </w:tc>
        <w:tc>
          <w:tcPr>
            <w:tcW w:w="1821"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1</w:t>
            </w:r>
          </w:p>
        </w:tc>
        <w:tc>
          <w:tcPr>
            <w:tcW w:w="1528"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0</w:t>
            </w:r>
          </w:p>
        </w:tc>
      </w:tr>
      <w:tr w:rsidR="00126E38" w:rsidRPr="006C5688" w:rsidTr="006C596A">
        <w:tc>
          <w:tcPr>
            <w:tcW w:w="2277"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Seteluk</w:t>
            </w:r>
          </w:p>
        </w:tc>
        <w:tc>
          <w:tcPr>
            <w:tcW w:w="1829"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22</w:t>
            </w:r>
          </w:p>
        </w:tc>
        <w:tc>
          <w:tcPr>
            <w:tcW w:w="1815"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6</w:t>
            </w:r>
          </w:p>
        </w:tc>
        <w:tc>
          <w:tcPr>
            <w:tcW w:w="1821"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3</w:t>
            </w:r>
          </w:p>
        </w:tc>
        <w:tc>
          <w:tcPr>
            <w:tcW w:w="1528"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0</w:t>
            </w:r>
          </w:p>
        </w:tc>
      </w:tr>
      <w:tr w:rsidR="00126E38" w:rsidRPr="006C5688" w:rsidTr="006C596A">
        <w:tc>
          <w:tcPr>
            <w:tcW w:w="2277"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Poto Tano</w:t>
            </w:r>
          </w:p>
        </w:tc>
        <w:tc>
          <w:tcPr>
            <w:tcW w:w="1829"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8</w:t>
            </w:r>
          </w:p>
        </w:tc>
        <w:tc>
          <w:tcPr>
            <w:tcW w:w="1815"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2</w:t>
            </w:r>
          </w:p>
        </w:tc>
        <w:tc>
          <w:tcPr>
            <w:tcW w:w="1821"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0</w:t>
            </w:r>
          </w:p>
        </w:tc>
        <w:tc>
          <w:tcPr>
            <w:tcW w:w="1528" w:type="dxa"/>
          </w:tcPr>
          <w:p w:rsidR="00126E38" w:rsidRPr="006C5688" w:rsidRDefault="00126E38" w:rsidP="00AF683C">
            <w:pPr>
              <w:autoSpaceDE w:val="0"/>
              <w:autoSpaceDN w:val="0"/>
              <w:adjustRightInd w:val="0"/>
              <w:spacing w:line="360" w:lineRule="auto"/>
              <w:ind w:left="900" w:hanging="270"/>
              <w:jc w:val="center"/>
              <w:rPr>
                <w:rFonts w:ascii="Bookman Old Style" w:hAnsi="Bookman Old Style" w:cs="Tahoma"/>
                <w:sz w:val="24"/>
                <w:szCs w:val="24"/>
              </w:rPr>
            </w:pPr>
            <w:r w:rsidRPr="006C5688">
              <w:rPr>
                <w:rFonts w:ascii="Bookman Old Style" w:hAnsi="Bookman Old Style" w:cs="Tahoma"/>
                <w:sz w:val="24"/>
                <w:szCs w:val="24"/>
              </w:rPr>
              <w:t>0</w:t>
            </w:r>
          </w:p>
        </w:tc>
      </w:tr>
    </w:tbl>
    <w:p w:rsidR="00126E38" w:rsidRPr="006C5688" w:rsidRDefault="00126E38" w:rsidP="00126E38">
      <w:pPr>
        <w:autoSpaceDE w:val="0"/>
        <w:autoSpaceDN w:val="0"/>
        <w:adjustRightInd w:val="0"/>
        <w:spacing w:after="0" w:line="360" w:lineRule="auto"/>
        <w:ind w:left="900" w:hanging="270"/>
        <w:jc w:val="right"/>
        <w:rPr>
          <w:rFonts w:ascii="Bookman Old Style" w:hAnsi="Bookman Old Style" w:cs="Tahoma"/>
          <w:sz w:val="24"/>
          <w:szCs w:val="24"/>
        </w:rPr>
      </w:pPr>
      <w:proofErr w:type="gramStart"/>
      <w:r w:rsidRPr="006C5688">
        <w:rPr>
          <w:rFonts w:ascii="Bookman Old Style" w:hAnsi="Bookman Old Style" w:cs="Tahoma"/>
          <w:sz w:val="24"/>
          <w:szCs w:val="24"/>
        </w:rPr>
        <w:t>Sumber :</w:t>
      </w:r>
      <w:proofErr w:type="gramEnd"/>
      <w:r w:rsidRPr="006C5688">
        <w:rPr>
          <w:rFonts w:ascii="Bookman Old Style" w:hAnsi="Bookman Old Style" w:cs="Tahoma"/>
          <w:sz w:val="24"/>
          <w:szCs w:val="24"/>
        </w:rPr>
        <w:t xml:space="preserve"> Seksi Komunikasi Diskominfo KSB</w:t>
      </w:r>
    </w:p>
    <w:p w:rsidR="00126E38" w:rsidRPr="006C5688" w:rsidRDefault="00126E38" w:rsidP="00126E38">
      <w:pPr>
        <w:autoSpaceDE w:val="0"/>
        <w:autoSpaceDN w:val="0"/>
        <w:adjustRightInd w:val="0"/>
        <w:spacing w:after="0" w:line="360" w:lineRule="auto"/>
        <w:ind w:left="900" w:hanging="270"/>
        <w:jc w:val="right"/>
        <w:rPr>
          <w:rFonts w:ascii="Bookman Old Style" w:hAnsi="Bookman Old Style" w:cs="Tahoma"/>
          <w:sz w:val="24"/>
          <w:szCs w:val="24"/>
        </w:rPr>
      </w:pPr>
    </w:p>
    <w:p w:rsidR="00126E38" w:rsidRPr="006C5688" w:rsidRDefault="00126E38" w:rsidP="00126E38">
      <w:pPr>
        <w:autoSpaceDE w:val="0"/>
        <w:autoSpaceDN w:val="0"/>
        <w:adjustRightInd w:val="0"/>
        <w:spacing w:after="0" w:line="360" w:lineRule="auto"/>
        <w:ind w:left="900" w:hanging="270"/>
        <w:jc w:val="right"/>
        <w:rPr>
          <w:rFonts w:ascii="Bookman Old Style" w:hAnsi="Bookman Old Style" w:cs="Tahoma"/>
          <w:sz w:val="24"/>
          <w:szCs w:val="24"/>
        </w:rPr>
      </w:pPr>
    </w:p>
    <w:p w:rsidR="00126E38" w:rsidRPr="006C5688" w:rsidRDefault="00126E38" w:rsidP="007C370B">
      <w:pPr>
        <w:pStyle w:val="ListParagraph"/>
        <w:numPr>
          <w:ilvl w:val="0"/>
          <w:numId w:val="3"/>
        </w:numPr>
        <w:autoSpaceDE w:val="0"/>
        <w:autoSpaceDN w:val="0"/>
        <w:adjustRightInd w:val="0"/>
        <w:spacing w:after="0" w:line="360" w:lineRule="auto"/>
        <w:ind w:left="900" w:hanging="270"/>
        <w:jc w:val="both"/>
        <w:rPr>
          <w:rFonts w:ascii="Bookman Old Style" w:hAnsi="Bookman Old Style" w:cs="Tahoma-Bold"/>
          <w:b/>
          <w:bCs/>
          <w:sz w:val="24"/>
          <w:szCs w:val="24"/>
        </w:rPr>
      </w:pPr>
      <w:r w:rsidRPr="006C5688">
        <w:rPr>
          <w:rFonts w:ascii="Bookman Old Style" w:hAnsi="Bookman Old Style" w:cs="Tahoma-Bold"/>
          <w:b/>
          <w:bCs/>
          <w:sz w:val="24"/>
          <w:szCs w:val="24"/>
        </w:rPr>
        <w:t>Tantangan dan Peluang Pengembangan Pelayanan SKPD</w:t>
      </w:r>
    </w:p>
    <w:p w:rsidR="00126E38" w:rsidRPr="006C5688" w:rsidRDefault="00126E38" w:rsidP="00126E38">
      <w:pPr>
        <w:pStyle w:val="ListParagraph"/>
        <w:autoSpaceDE w:val="0"/>
        <w:autoSpaceDN w:val="0"/>
        <w:adjustRightInd w:val="0"/>
        <w:spacing w:after="0" w:line="360" w:lineRule="auto"/>
        <w:ind w:left="900" w:hanging="270"/>
        <w:jc w:val="both"/>
        <w:rPr>
          <w:rFonts w:ascii="Bookman Old Style" w:hAnsi="Bookman Old Style" w:cs="Tahoma"/>
          <w:sz w:val="24"/>
          <w:szCs w:val="24"/>
        </w:rPr>
      </w:pPr>
      <w:r w:rsidRPr="006C5688">
        <w:rPr>
          <w:rFonts w:ascii="Bookman Old Style" w:hAnsi="Bookman Old Style" w:cs="Tahoma"/>
          <w:sz w:val="24"/>
          <w:szCs w:val="24"/>
        </w:rPr>
        <w:t xml:space="preserve">Dari hasil analisis terhadap Renstra Kementerian Komunikasi dan Informatika serta Renstra SKPD Dinas PerhKomunikasi dan Informatika kabupaten/kota se Nusa Tenggara Barat dan hasil telaahan terhadap RTRW, terdapat sinkronisasi antar dokumen perencanaan dari pusat hingga kabupaten / kota yang berimplikasi sebagai tantangan dan peluang bagi pengembangan pelayanan SKPD Dinas Komunikasi dan Informatika Kabupaten Sumbawa Barat pada lima tahun mendatang. </w:t>
      </w:r>
    </w:p>
    <w:p w:rsidR="00126E38" w:rsidRPr="006C5688" w:rsidRDefault="00126E38" w:rsidP="00126E38">
      <w:pPr>
        <w:autoSpaceDE w:val="0"/>
        <w:autoSpaceDN w:val="0"/>
        <w:adjustRightInd w:val="0"/>
        <w:spacing w:after="0" w:line="360" w:lineRule="auto"/>
        <w:ind w:left="900" w:hanging="270"/>
        <w:jc w:val="both"/>
        <w:rPr>
          <w:rFonts w:ascii="Bookman Old Style" w:hAnsi="Bookman Old Style" w:cs="Tahoma"/>
          <w:sz w:val="24"/>
          <w:szCs w:val="24"/>
        </w:rPr>
      </w:pPr>
      <w:r w:rsidRPr="006C5688">
        <w:rPr>
          <w:rFonts w:ascii="Bookman Old Style" w:hAnsi="Bookman Old Style" w:cs="Tahoma"/>
          <w:sz w:val="24"/>
          <w:szCs w:val="24"/>
        </w:rPr>
        <w:lastRenderedPageBreak/>
        <w:tab/>
        <w:t xml:space="preserve">Adapun tantangan dan peluang pengembangan pelayananan Dinas komunikasi dan Informatika Kabupaten Sumbawa Barat untuk lima tahun mendatang adalah sebagai </w:t>
      </w:r>
      <w:proofErr w:type="gramStart"/>
      <w:r w:rsidRPr="006C5688">
        <w:rPr>
          <w:rFonts w:ascii="Bookman Old Style" w:hAnsi="Bookman Old Style" w:cs="Tahoma"/>
          <w:sz w:val="24"/>
          <w:szCs w:val="24"/>
        </w:rPr>
        <w:t>berikut :</w:t>
      </w:r>
      <w:proofErr w:type="gramEnd"/>
    </w:p>
    <w:p w:rsidR="00126E38" w:rsidRPr="006C5688" w:rsidRDefault="00126E38" w:rsidP="007C370B">
      <w:pPr>
        <w:pStyle w:val="ListParagraph"/>
        <w:numPr>
          <w:ilvl w:val="0"/>
          <w:numId w:val="8"/>
        </w:numPr>
        <w:autoSpaceDE w:val="0"/>
        <w:autoSpaceDN w:val="0"/>
        <w:adjustRightInd w:val="0"/>
        <w:spacing w:after="0" w:line="360" w:lineRule="auto"/>
        <w:ind w:left="900" w:hanging="270"/>
        <w:jc w:val="both"/>
        <w:rPr>
          <w:rFonts w:ascii="Bookman Old Style" w:hAnsi="Bookman Old Style" w:cs="Tahoma"/>
          <w:sz w:val="24"/>
          <w:szCs w:val="24"/>
        </w:rPr>
      </w:pPr>
      <w:r w:rsidRPr="006C5688">
        <w:rPr>
          <w:rFonts w:ascii="Bookman Old Style" w:hAnsi="Bookman Old Style" w:cs="Tahoma"/>
          <w:sz w:val="24"/>
          <w:szCs w:val="24"/>
        </w:rPr>
        <w:t>Tofografi wilayah Kabupaten Sumbawa Barat yang cenderung berbukit sehingga berpengaruh kepada cakupan wilayah akses komunikasi khususnya bagi masyarakat perdesaaan.</w:t>
      </w:r>
    </w:p>
    <w:p w:rsidR="00126E38" w:rsidRPr="006C5688" w:rsidRDefault="00126E38" w:rsidP="007C370B">
      <w:pPr>
        <w:pStyle w:val="ListParagraph"/>
        <w:numPr>
          <w:ilvl w:val="0"/>
          <w:numId w:val="8"/>
        </w:numPr>
        <w:autoSpaceDE w:val="0"/>
        <w:autoSpaceDN w:val="0"/>
        <w:adjustRightInd w:val="0"/>
        <w:spacing w:after="0" w:line="360" w:lineRule="auto"/>
        <w:ind w:left="900" w:hanging="270"/>
        <w:jc w:val="both"/>
        <w:rPr>
          <w:rFonts w:ascii="Bookman Old Style" w:hAnsi="Bookman Old Style" w:cs="Tahoma"/>
          <w:sz w:val="24"/>
          <w:szCs w:val="24"/>
        </w:rPr>
      </w:pPr>
      <w:r w:rsidRPr="006C5688">
        <w:rPr>
          <w:rFonts w:ascii="Bookman Old Style" w:hAnsi="Bookman Old Style" w:cs="Tahoma"/>
          <w:sz w:val="24"/>
          <w:szCs w:val="24"/>
        </w:rPr>
        <w:t>Banyaknya wilayah administrasi pemerintahan yang mempengaruhi cakupan areah penyebaran informasi nasional.</w:t>
      </w:r>
    </w:p>
    <w:p w:rsidR="00126E38" w:rsidRPr="006C5688" w:rsidRDefault="00126E38" w:rsidP="007C370B">
      <w:pPr>
        <w:pStyle w:val="ListParagraph"/>
        <w:numPr>
          <w:ilvl w:val="0"/>
          <w:numId w:val="8"/>
        </w:numPr>
        <w:autoSpaceDE w:val="0"/>
        <w:autoSpaceDN w:val="0"/>
        <w:adjustRightInd w:val="0"/>
        <w:spacing w:after="0" w:line="360" w:lineRule="auto"/>
        <w:ind w:left="900" w:hanging="270"/>
        <w:jc w:val="both"/>
        <w:rPr>
          <w:rFonts w:ascii="Bookman Old Style" w:hAnsi="Bookman Old Style" w:cs="Tahoma"/>
          <w:sz w:val="24"/>
          <w:szCs w:val="24"/>
        </w:rPr>
      </w:pPr>
      <w:r w:rsidRPr="006C5688">
        <w:rPr>
          <w:rFonts w:ascii="Bookman Old Style" w:hAnsi="Bookman Old Style" w:cs="Tahoma"/>
          <w:sz w:val="24"/>
          <w:szCs w:val="24"/>
        </w:rPr>
        <w:t>Pengembangan potensi Sumber daya manusia aparat khususnya dalam bidang Komunikasi, Informatika, Statistik dan Persandian.</w:t>
      </w:r>
    </w:p>
    <w:p w:rsidR="00126E38" w:rsidRPr="006C5688" w:rsidRDefault="00126E38" w:rsidP="007C370B">
      <w:pPr>
        <w:pStyle w:val="ListParagraph"/>
        <w:numPr>
          <w:ilvl w:val="0"/>
          <w:numId w:val="8"/>
        </w:numPr>
        <w:autoSpaceDE w:val="0"/>
        <w:autoSpaceDN w:val="0"/>
        <w:adjustRightInd w:val="0"/>
        <w:spacing w:after="0" w:line="360" w:lineRule="auto"/>
        <w:ind w:left="900" w:hanging="270"/>
        <w:jc w:val="both"/>
        <w:rPr>
          <w:rFonts w:ascii="Bookman Old Style" w:hAnsi="Bookman Old Style" w:cs="Tahoma"/>
          <w:sz w:val="24"/>
          <w:szCs w:val="24"/>
        </w:rPr>
      </w:pPr>
      <w:r w:rsidRPr="006C5688">
        <w:rPr>
          <w:rFonts w:ascii="Bookman Old Style" w:hAnsi="Bookman Old Style" w:cs="Tahoma"/>
          <w:sz w:val="24"/>
          <w:szCs w:val="24"/>
        </w:rPr>
        <w:t>Pemanfaaatan kelompok informasi masyarakat sebagai sarana untuk menyebarkan informasi nasional.</w:t>
      </w:r>
    </w:p>
    <w:p w:rsidR="00126E38" w:rsidRPr="006C5688" w:rsidRDefault="00126E38" w:rsidP="007C370B">
      <w:pPr>
        <w:pStyle w:val="ListParagraph"/>
        <w:numPr>
          <w:ilvl w:val="0"/>
          <w:numId w:val="8"/>
        </w:numPr>
        <w:autoSpaceDE w:val="0"/>
        <w:autoSpaceDN w:val="0"/>
        <w:adjustRightInd w:val="0"/>
        <w:spacing w:after="0" w:line="360" w:lineRule="auto"/>
        <w:ind w:left="900" w:hanging="270"/>
        <w:jc w:val="both"/>
        <w:rPr>
          <w:rFonts w:ascii="Bookman Old Style" w:hAnsi="Bookman Old Style" w:cs="Tahoma"/>
          <w:sz w:val="24"/>
          <w:szCs w:val="24"/>
        </w:rPr>
      </w:pPr>
      <w:r w:rsidRPr="006C5688">
        <w:rPr>
          <w:rFonts w:ascii="Bookman Old Style" w:hAnsi="Bookman Old Style" w:cs="Tahoma"/>
          <w:sz w:val="24"/>
          <w:szCs w:val="24"/>
        </w:rPr>
        <w:t>Sarana dan prasarana yang masih belum memadai.</w:t>
      </w:r>
    </w:p>
    <w:p w:rsidR="00126E38" w:rsidRPr="006C5688" w:rsidRDefault="00126E38" w:rsidP="007C370B">
      <w:pPr>
        <w:pStyle w:val="ListParagraph"/>
        <w:numPr>
          <w:ilvl w:val="0"/>
          <w:numId w:val="8"/>
        </w:numPr>
        <w:autoSpaceDE w:val="0"/>
        <w:autoSpaceDN w:val="0"/>
        <w:adjustRightInd w:val="0"/>
        <w:spacing w:after="0" w:line="360" w:lineRule="auto"/>
        <w:ind w:left="900" w:hanging="270"/>
        <w:jc w:val="both"/>
        <w:rPr>
          <w:rFonts w:ascii="Bookman Old Style" w:hAnsi="Bookman Old Style" w:cs="Tahoma"/>
          <w:sz w:val="24"/>
          <w:szCs w:val="24"/>
        </w:rPr>
      </w:pPr>
      <w:r w:rsidRPr="006C5688">
        <w:rPr>
          <w:rFonts w:ascii="Bookman Old Style" w:hAnsi="Bookman Old Style" w:cs="Tahoma"/>
          <w:sz w:val="24"/>
          <w:szCs w:val="24"/>
        </w:rPr>
        <w:t>Belum adanya regulasi terkait pengelolaan teknologi informasi dan komunikasi, statistik dan persandian.</w:t>
      </w:r>
    </w:p>
    <w:p w:rsidR="00126E38" w:rsidRPr="006C5688" w:rsidRDefault="00126E38" w:rsidP="007C370B">
      <w:pPr>
        <w:pStyle w:val="ListParagraph"/>
        <w:numPr>
          <w:ilvl w:val="0"/>
          <w:numId w:val="8"/>
        </w:numPr>
        <w:autoSpaceDE w:val="0"/>
        <w:autoSpaceDN w:val="0"/>
        <w:adjustRightInd w:val="0"/>
        <w:spacing w:after="0" w:line="360" w:lineRule="auto"/>
        <w:ind w:left="900" w:hanging="270"/>
        <w:jc w:val="both"/>
        <w:rPr>
          <w:rFonts w:ascii="Bookman Old Style" w:hAnsi="Bookman Old Style" w:cs="Tahoma"/>
          <w:sz w:val="24"/>
          <w:szCs w:val="24"/>
        </w:rPr>
      </w:pPr>
      <w:r w:rsidRPr="006C5688">
        <w:rPr>
          <w:rFonts w:ascii="Bookman Old Style" w:hAnsi="Bookman Old Style" w:cs="Tahoma"/>
          <w:sz w:val="24"/>
          <w:szCs w:val="24"/>
        </w:rPr>
        <w:t>Belum adanya pengelolaan data untuk informasi dan informasi khusus daerah.</w:t>
      </w:r>
    </w:p>
    <w:p w:rsidR="00126E38" w:rsidRDefault="00126E38" w:rsidP="00A41CB0">
      <w:pPr>
        <w:pStyle w:val="ListParagraph"/>
        <w:spacing w:line="360" w:lineRule="auto"/>
        <w:jc w:val="both"/>
        <w:rPr>
          <w:rFonts w:ascii="Bookman Old Style" w:hAnsi="Bookman Old Style" w:cs="Tahoma"/>
          <w:sz w:val="24"/>
          <w:szCs w:val="24"/>
        </w:rPr>
      </w:pPr>
    </w:p>
    <w:p w:rsidR="00126E38" w:rsidRDefault="00126E38" w:rsidP="00126E38">
      <w:pPr>
        <w:pStyle w:val="ListParagraph"/>
        <w:spacing w:line="360" w:lineRule="auto"/>
        <w:jc w:val="center"/>
        <w:rPr>
          <w:rFonts w:ascii="Bookman Old Style" w:hAnsi="Bookman Old Style" w:cs="Tahoma"/>
          <w:sz w:val="24"/>
          <w:szCs w:val="24"/>
        </w:rPr>
      </w:pPr>
    </w:p>
    <w:p w:rsidR="00126E38" w:rsidRPr="00717BD5" w:rsidRDefault="00126E38" w:rsidP="00126E38">
      <w:pPr>
        <w:autoSpaceDE w:val="0"/>
        <w:autoSpaceDN w:val="0"/>
        <w:adjustRightInd w:val="0"/>
        <w:spacing w:after="0" w:line="360" w:lineRule="auto"/>
        <w:jc w:val="center"/>
        <w:rPr>
          <w:rFonts w:ascii="Bookman Old Style" w:hAnsi="Bookman Old Style" w:cs="Tahoma"/>
          <w:b/>
          <w:bCs/>
          <w:sz w:val="24"/>
          <w:szCs w:val="24"/>
        </w:rPr>
      </w:pPr>
      <w:r w:rsidRPr="00717BD5">
        <w:rPr>
          <w:rFonts w:ascii="Bookman Old Style" w:hAnsi="Bookman Old Style" w:cs="Tahoma"/>
          <w:b/>
          <w:bCs/>
          <w:sz w:val="24"/>
          <w:szCs w:val="24"/>
        </w:rPr>
        <w:t>BAB III</w:t>
      </w:r>
    </w:p>
    <w:p w:rsidR="00126E38" w:rsidRPr="00717BD5" w:rsidRDefault="00126E38" w:rsidP="00126E38">
      <w:pPr>
        <w:autoSpaceDE w:val="0"/>
        <w:autoSpaceDN w:val="0"/>
        <w:adjustRightInd w:val="0"/>
        <w:spacing w:after="0" w:line="360" w:lineRule="auto"/>
        <w:jc w:val="center"/>
        <w:rPr>
          <w:rFonts w:ascii="Bookman Old Style" w:hAnsi="Bookman Old Style" w:cs="Tahoma"/>
          <w:b/>
          <w:bCs/>
          <w:sz w:val="24"/>
          <w:szCs w:val="24"/>
        </w:rPr>
      </w:pPr>
      <w:r w:rsidRPr="00717BD5">
        <w:rPr>
          <w:rFonts w:ascii="Bookman Old Style" w:hAnsi="Bookman Old Style" w:cs="Tahoma"/>
          <w:b/>
          <w:bCs/>
          <w:sz w:val="24"/>
          <w:szCs w:val="24"/>
        </w:rPr>
        <w:t>ISU – ISU STRATEGIS</w:t>
      </w:r>
    </w:p>
    <w:p w:rsidR="00126E38" w:rsidRPr="00717BD5" w:rsidRDefault="00126E38" w:rsidP="00126E38">
      <w:pPr>
        <w:autoSpaceDE w:val="0"/>
        <w:autoSpaceDN w:val="0"/>
        <w:adjustRightInd w:val="0"/>
        <w:spacing w:after="0" w:line="360" w:lineRule="auto"/>
        <w:jc w:val="center"/>
        <w:rPr>
          <w:rFonts w:ascii="Bookman Old Style" w:hAnsi="Bookman Old Style" w:cs="Tahoma"/>
          <w:b/>
          <w:bCs/>
          <w:sz w:val="24"/>
          <w:szCs w:val="24"/>
        </w:rPr>
      </w:pPr>
      <w:r w:rsidRPr="00717BD5">
        <w:rPr>
          <w:rFonts w:ascii="Bookman Old Style" w:hAnsi="Bookman Old Style" w:cs="Tahoma"/>
          <w:b/>
          <w:bCs/>
          <w:sz w:val="24"/>
          <w:szCs w:val="24"/>
        </w:rPr>
        <w:t>BERDASARKAN TUGAS DAN FUNGSI</w:t>
      </w:r>
    </w:p>
    <w:p w:rsidR="00126E38" w:rsidRPr="00717BD5" w:rsidRDefault="00126E38" w:rsidP="00126E38">
      <w:pPr>
        <w:autoSpaceDE w:val="0"/>
        <w:autoSpaceDN w:val="0"/>
        <w:adjustRightInd w:val="0"/>
        <w:spacing w:after="0" w:line="360" w:lineRule="auto"/>
        <w:jc w:val="center"/>
        <w:rPr>
          <w:rFonts w:ascii="Bookman Old Style" w:hAnsi="Bookman Old Style" w:cs="Tahoma"/>
          <w:b/>
          <w:bCs/>
          <w:sz w:val="24"/>
          <w:szCs w:val="24"/>
        </w:rPr>
      </w:pPr>
    </w:p>
    <w:p w:rsidR="00126E38" w:rsidRPr="00717BD5" w:rsidRDefault="00126E38" w:rsidP="007C370B">
      <w:pPr>
        <w:pStyle w:val="ListParagraph"/>
        <w:numPr>
          <w:ilvl w:val="0"/>
          <w:numId w:val="33"/>
        </w:numPr>
        <w:autoSpaceDE w:val="0"/>
        <w:autoSpaceDN w:val="0"/>
        <w:adjustRightInd w:val="0"/>
        <w:spacing w:after="0" w:line="360" w:lineRule="auto"/>
        <w:ind w:left="567" w:hanging="567"/>
        <w:jc w:val="both"/>
        <w:rPr>
          <w:rFonts w:ascii="Bookman Old Style" w:hAnsi="Bookman Old Style" w:cs="Tahoma"/>
          <w:b/>
          <w:bCs/>
          <w:sz w:val="24"/>
          <w:szCs w:val="24"/>
        </w:rPr>
      </w:pPr>
      <w:r w:rsidRPr="00717BD5">
        <w:rPr>
          <w:rFonts w:ascii="Bookman Old Style" w:hAnsi="Bookman Old Style" w:cs="Tahoma"/>
          <w:b/>
          <w:bCs/>
          <w:sz w:val="24"/>
          <w:szCs w:val="24"/>
        </w:rPr>
        <w:t>Identifikasi Permasalahan Berdasarkan Tugas dan Fungsi Pelayanan SKPD</w:t>
      </w:r>
    </w:p>
    <w:p w:rsidR="00126E38" w:rsidRPr="00717BD5" w:rsidRDefault="00126E38" w:rsidP="00126E38">
      <w:pPr>
        <w:autoSpaceDE w:val="0"/>
        <w:autoSpaceDN w:val="0"/>
        <w:adjustRightInd w:val="0"/>
        <w:spacing w:after="0" w:line="360" w:lineRule="auto"/>
        <w:ind w:firstLine="720"/>
        <w:jc w:val="both"/>
        <w:rPr>
          <w:rFonts w:ascii="Bookman Old Style" w:hAnsi="Bookman Old Style" w:cs="Tahoma"/>
          <w:sz w:val="24"/>
          <w:szCs w:val="24"/>
        </w:rPr>
      </w:pPr>
      <w:r w:rsidRPr="00717BD5">
        <w:rPr>
          <w:rFonts w:ascii="Bookman Old Style" w:hAnsi="Bookman Old Style" w:cs="Tahoma"/>
          <w:sz w:val="24"/>
          <w:szCs w:val="24"/>
        </w:rPr>
        <w:t>Tugas pokok dan fungsi sesuai dengan peraturan Bupati Sumbawa Barat Nomor 49 Tahun 2016 Tentang kedudukan, Susunan Organisasi, Tugas Pokok dan Fungsi Serta Tata kerja Dinas-Dinas Daerah Kabupaten Sumbawa Barat adalah melaksanakan urusan pemerintahan daerah di bidang komunikasi dan informatika, statistik dan persandian yang menjadi kewenangan daerah dan tugas pembantuan.</w:t>
      </w:r>
    </w:p>
    <w:p w:rsidR="00126E38" w:rsidRPr="00717BD5" w:rsidRDefault="00126E38" w:rsidP="00126E38">
      <w:pPr>
        <w:autoSpaceDE w:val="0"/>
        <w:autoSpaceDN w:val="0"/>
        <w:adjustRightInd w:val="0"/>
        <w:spacing w:after="0" w:line="360" w:lineRule="auto"/>
        <w:ind w:firstLine="567"/>
        <w:jc w:val="both"/>
        <w:rPr>
          <w:rFonts w:ascii="Bookman Old Style" w:hAnsi="Bookman Old Style" w:cs="Tahoma"/>
          <w:sz w:val="24"/>
          <w:szCs w:val="24"/>
        </w:rPr>
      </w:pPr>
      <w:r w:rsidRPr="00717BD5">
        <w:rPr>
          <w:rFonts w:ascii="Bookman Old Style" w:hAnsi="Bookman Old Style" w:cs="Tahoma"/>
          <w:sz w:val="24"/>
          <w:szCs w:val="24"/>
        </w:rPr>
        <w:t xml:space="preserve">Fungsi Dinas Komunikasi dan Informatika Kabupaten Sumbawa Barat adalah sebagai </w:t>
      </w:r>
      <w:proofErr w:type="gramStart"/>
      <w:r w:rsidRPr="00717BD5">
        <w:rPr>
          <w:rFonts w:ascii="Bookman Old Style" w:hAnsi="Bookman Old Style" w:cs="Tahoma"/>
          <w:sz w:val="24"/>
          <w:szCs w:val="24"/>
        </w:rPr>
        <w:t>berikut :</w:t>
      </w:r>
      <w:proofErr w:type="gramEnd"/>
    </w:p>
    <w:p w:rsidR="00126E38" w:rsidRPr="00717BD5" w:rsidRDefault="00126E38" w:rsidP="007C370B">
      <w:pPr>
        <w:pStyle w:val="ListParagraph"/>
        <w:numPr>
          <w:ilvl w:val="0"/>
          <w:numId w:val="34"/>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Perumusan kebijakan teknis di bidang komunikasi dan informatika;</w:t>
      </w:r>
    </w:p>
    <w:p w:rsidR="00126E38" w:rsidRPr="00717BD5" w:rsidRDefault="00126E38" w:rsidP="007C370B">
      <w:pPr>
        <w:pStyle w:val="ListParagraph"/>
        <w:numPr>
          <w:ilvl w:val="0"/>
          <w:numId w:val="34"/>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Pelaksanaan kebijakan teknis di bidang statistik dan persandian;</w:t>
      </w:r>
    </w:p>
    <w:p w:rsidR="00126E38" w:rsidRPr="00717BD5" w:rsidRDefault="00126E38" w:rsidP="007C370B">
      <w:pPr>
        <w:pStyle w:val="ListParagraph"/>
        <w:numPr>
          <w:ilvl w:val="0"/>
          <w:numId w:val="34"/>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Pelaksanaan evaluasi dan pelaporan pelaksanaan tugas di bidang komunikasi dan informatika;</w:t>
      </w:r>
    </w:p>
    <w:p w:rsidR="00126E38" w:rsidRPr="00717BD5" w:rsidRDefault="00126E38" w:rsidP="007C370B">
      <w:pPr>
        <w:pStyle w:val="ListParagraph"/>
        <w:numPr>
          <w:ilvl w:val="0"/>
          <w:numId w:val="34"/>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Pelaksanaan administrasi dinas sesuai dengan lingkup dan tugasnya;</w:t>
      </w:r>
    </w:p>
    <w:p w:rsidR="00126E38" w:rsidRPr="00717BD5" w:rsidRDefault="00126E38" w:rsidP="007C370B">
      <w:pPr>
        <w:pStyle w:val="ListParagraph"/>
        <w:numPr>
          <w:ilvl w:val="0"/>
          <w:numId w:val="34"/>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lastRenderedPageBreak/>
        <w:t>Pelaksanaan fungsi lain yang diberikan oleh Bupati sesuai dengan tugas dan fungsinya</w:t>
      </w:r>
    </w:p>
    <w:p w:rsidR="00126E38" w:rsidRPr="00717BD5" w:rsidRDefault="00126E38" w:rsidP="00126E38">
      <w:pPr>
        <w:pStyle w:val="ListParagraph"/>
        <w:autoSpaceDE w:val="0"/>
        <w:autoSpaceDN w:val="0"/>
        <w:adjustRightInd w:val="0"/>
        <w:spacing w:after="0" w:line="360" w:lineRule="auto"/>
        <w:ind w:left="0" w:firstLine="360"/>
        <w:jc w:val="both"/>
        <w:rPr>
          <w:rFonts w:ascii="Bookman Old Style" w:hAnsi="Bookman Old Style" w:cs="Tahoma"/>
          <w:sz w:val="24"/>
          <w:szCs w:val="24"/>
        </w:rPr>
      </w:pPr>
      <w:r w:rsidRPr="00717BD5">
        <w:rPr>
          <w:rFonts w:ascii="Bookman Old Style" w:hAnsi="Bookman Old Style" w:cs="Tahoma"/>
          <w:sz w:val="24"/>
          <w:szCs w:val="24"/>
        </w:rPr>
        <w:t xml:space="preserve">Dalam pelaksanaan pokok dan fungsi di atas, Dinas KomunikASI dan Informatika Kabupaten Sumbawa Barat masih mempunyai permaslahan antara </w:t>
      </w:r>
      <w:proofErr w:type="gramStart"/>
      <w:r w:rsidRPr="00717BD5">
        <w:rPr>
          <w:rFonts w:ascii="Bookman Old Style" w:hAnsi="Bookman Old Style" w:cs="Tahoma"/>
          <w:sz w:val="24"/>
          <w:szCs w:val="24"/>
        </w:rPr>
        <w:t>lain :</w:t>
      </w:r>
      <w:proofErr w:type="gramEnd"/>
    </w:p>
    <w:p w:rsidR="00126E38" w:rsidRPr="00717BD5" w:rsidRDefault="00126E38" w:rsidP="007C370B">
      <w:pPr>
        <w:pStyle w:val="ListParagraph"/>
        <w:numPr>
          <w:ilvl w:val="0"/>
          <w:numId w:val="38"/>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Internal</w:t>
      </w:r>
    </w:p>
    <w:p w:rsidR="00126E38" w:rsidRPr="00717BD5" w:rsidRDefault="00126E38" w:rsidP="007C370B">
      <w:pPr>
        <w:pStyle w:val="ListParagraph"/>
        <w:numPr>
          <w:ilvl w:val="0"/>
          <w:numId w:val="39"/>
        </w:numPr>
        <w:autoSpaceDE w:val="0"/>
        <w:autoSpaceDN w:val="0"/>
        <w:adjustRightInd w:val="0"/>
        <w:spacing w:after="0" w:line="360" w:lineRule="auto"/>
        <w:ind w:left="851" w:hanging="425"/>
        <w:jc w:val="both"/>
        <w:rPr>
          <w:rFonts w:ascii="Bookman Old Style" w:hAnsi="Bookman Old Style" w:cs="Tahoma"/>
          <w:sz w:val="24"/>
          <w:szCs w:val="24"/>
        </w:rPr>
      </w:pPr>
      <w:r w:rsidRPr="00717BD5">
        <w:rPr>
          <w:rFonts w:ascii="Bookman Old Style" w:hAnsi="Bookman Old Style" w:cs="Tahoma"/>
          <w:sz w:val="24"/>
          <w:szCs w:val="24"/>
        </w:rPr>
        <w:t xml:space="preserve">Masih kurang tersedianya Sumber Daya Manusisa </w:t>
      </w:r>
      <w:proofErr w:type="gramStart"/>
      <w:r w:rsidRPr="00717BD5">
        <w:rPr>
          <w:rFonts w:ascii="Bookman Old Style" w:hAnsi="Bookman Old Style" w:cs="Tahoma"/>
          <w:sz w:val="24"/>
          <w:szCs w:val="24"/>
        </w:rPr>
        <w:t>( SDM</w:t>
      </w:r>
      <w:proofErr w:type="gramEnd"/>
      <w:r w:rsidRPr="00717BD5">
        <w:rPr>
          <w:rFonts w:ascii="Bookman Old Style" w:hAnsi="Bookman Old Style" w:cs="Tahoma"/>
          <w:sz w:val="24"/>
          <w:szCs w:val="24"/>
        </w:rPr>
        <w:t xml:space="preserve"> ) Aparat yang berkualitas. Hal ini dipengaruhi oleh formasi yang disediakan oleh Badan Kepegawaian </w:t>
      </w:r>
      <w:proofErr w:type="gramStart"/>
      <w:r w:rsidRPr="00717BD5">
        <w:rPr>
          <w:rFonts w:ascii="Bookman Old Style" w:hAnsi="Bookman Old Style" w:cs="Tahoma"/>
          <w:sz w:val="24"/>
          <w:szCs w:val="24"/>
        </w:rPr>
        <w:t xml:space="preserve">Daerah  </w:t>
      </w:r>
      <w:r w:rsidRPr="00717BD5">
        <w:rPr>
          <w:rFonts w:ascii="Bookman Old Style" w:hAnsi="Bookman Old Style" w:cs="Tahoma"/>
          <w:bCs/>
          <w:sz w:val="24"/>
          <w:szCs w:val="24"/>
        </w:rPr>
        <w:t>Kabupaten</w:t>
      </w:r>
      <w:proofErr w:type="gramEnd"/>
      <w:r w:rsidRPr="00717BD5">
        <w:rPr>
          <w:rFonts w:ascii="Bookman Old Style" w:hAnsi="Bookman Old Style" w:cs="Tahoma"/>
          <w:bCs/>
          <w:sz w:val="24"/>
          <w:szCs w:val="24"/>
        </w:rPr>
        <w:t xml:space="preserve"> Sumbawa Barat tiadak berbanding lurus dengan kebutuhan dinas.</w:t>
      </w:r>
    </w:p>
    <w:p w:rsidR="00126E38" w:rsidRPr="00717BD5" w:rsidRDefault="00126E38" w:rsidP="007C370B">
      <w:pPr>
        <w:pStyle w:val="ListParagraph"/>
        <w:numPr>
          <w:ilvl w:val="0"/>
          <w:numId w:val="39"/>
        </w:numPr>
        <w:autoSpaceDE w:val="0"/>
        <w:autoSpaceDN w:val="0"/>
        <w:adjustRightInd w:val="0"/>
        <w:spacing w:after="0" w:line="360" w:lineRule="auto"/>
        <w:ind w:left="851" w:hanging="425"/>
        <w:jc w:val="both"/>
        <w:rPr>
          <w:rFonts w:ascii="Bookman Old Style" w:hAnsi="Bookman Old Style" w:cs="Tahoma"/>
          <w:bCs/>
          <w:sz w:val="24"/>
          <w:szCs w:val="24"/>
        </w:rPr>
      </w:pPr>
      <w:r w:rsidRPr="00717BD5">
        <w:rPr>
          <w:rFonts w:ascii="Bookman Old Style" w:hAnsi="Bookman Old Style" w:cs="Tahoma"/>
          <w:bCs/>
          <w:sz w:val="24"/>
          <w:szCs w:val="24"/>
        </w:rPr>
        <w:t>Belum tersedianya data dan informasi yang valid. Hal ini dipengaruhi oleh belum adanya data dari SKPD yang ada dilingkup Daerah Kabupaten Sumbawa Barat yang kemudian dapat diolah menjadi informasi daerah.</w:t>
      </w:r>
    </w:p>
    <w:p w:rsidR="00126E38" w:rsidRPr="00717BD5" w:rsidRDefault="00126E38" w:rsidP="007C370B">
      <w:pPr>
        <w:pStyle w:val="ListParagraph"/>
        <w:numPr>
          <w:ilvl w:val="0"/>
          <w:numId w:val="39"/>
        </w:numPr>
        <w:autoSpaceDE w:val="0"/>
        <w:autoSpaceDN w:val="0"/>
        <w:adjustRightInd w:val="0"/>
        <w:spacing w:after="0" w:line="360" w:lineRule="auto"/>
        <w:ind w:left="851" w:hanging="425"/>
        <w:jc w:val="both"/>
        <w:rPr>
          <w:rFonts w:ascii="Bookman Old Style" w:hAnsi="Bookman Old Style" w:cs="Tahoma"/>
          <w:bCs/>
          <w:sz w:val="24"/>
          <w:szCs w:val="24"/>
        </w:rPr>
      </w:pPr>
      <w:r w:rsidRPr="00717BD5">
        <w:rPr>
          <w:rFonts w:ascii="Bookman Old Style" w:hAnsi="Bookman Old Style" w:cs="Tahoma"/>
          <w:bCs/>
          <w:sz w:val="24"/>
          <w:szCs w:val="24"/>
        </w:rPr>
        <w:t>Kurang sarana dan perasarana dalam mendukung pelaksanaan program dan kegiatan. Hal ini karena disebabkan Diskominfo KSB adalah SKPD baru, sehingga saran dan perasaran yang dipunyai belum memadai.</w:t>
      </w:r>
    </w:p>
    <w:p w:rsidR="00126E38" w:rsidRPr="00717BD5" w:rsidRDefault="00126E38" w:rsidP="007C370B">
      <w:pPr>
        <w:pStyle w:val="ListParagraph"/>
        <w:numPr>
          <w:ilvl w:val="0"/>
          <w:numId w:val="38"/>
        </w:numPr>
        <w:autoSpaceDE w:val="0"/>
        <w:autoSpaceDN w:val="0"/>
        <w:adjustRightInd w:val="0"/>
        <w:spacing w:after="0" w:line="360" w:lineRule="auto"/>
        <w:ind w:left="426" w:hanging="426"/>
        <w:jc w:val="both"/>
        <w:rPr>
          <w:rFonts w:ascii="Bookman Old Style" w:hAnsi="Bookman Old Style" w:cs="Tahoma"/>
          <w:bCs/>
          <w:sz w:val="24"/>
          <w:szCs w:val="24"/>
        </w:rPr>
      </w:pPr>
      <w:r w:rsidRPr="00717BD5">
        <w:rPr>
          <w:rFonts w:ascii="Bookman Old Style" w:hAnsi="Bookman Old Style" w:cs="Tahoma"/>
          <w:bCs/>
          <w:sz w:val="24"/>
          <w:szCs w:val="24"/>
        </w:rPr>
        <w:t>Eksternal</w:t>
      </w:r>
    </w:p>
    <w:p w:rsidR="00126E38" w:rsidRPr="00717BD5" w:rsidRDefault="00126E38" w:rsidP="007C370B">
      <w:pPr>
        <w:pStyle w:val="ListParagraph"/>
        <w:numPr>
          <w:ilvl w:val="0"/>
          <w:numId w:val="40"/>
        </w:numPr>
        <w:autoSpaceDE w:val="0"/>
        <w:autoSpaceDN w:val="0"/>
        <w:adjustRightInd w:val="0"/>
        <w:spacing w:after="0" w:line="360" w:lineRule="auto"/>
        <w:ind w:left="851" w:hanging="425"/>
        <w:jc w:val="both"/>
        <w:rPr>
          <w:rFonts w:ascii="Bookman Old Style" w:hAnsi="Bookman Old Style" w:cs="Tahoma"/>
          <w:bCs/>
          <w:sz w:val="24"/>
          <w:szCs w:val="24"/>
        </w:rPr>
      </w:pPr>
      <w:r w:rsidRPr="00717BD5">
        <w:rPr>
          <w:rFonts w:ascii="Bookman Old Style" w:hAnsi="Bookman Old Style" w:cs="Tahoma"/>
          <w:bCs/>
          <w:sz w:val="24"/>
          <w:szCs w:val="24"/>
        </w:rPr>
        <w:t>Belum optimalnya koordinasi dengan kementerian ataumlembaga yang terkait dalam hal tata laksana program dan kegiatan yang pada Diskominfo KSB. Hal tersebut dikarenakan selaian urusan pemerintahan di bidang Komunikasi dan Informatika, Diskominfo KSB juga harus menjalankan urusan pemerintahan dibidang statistik dan persandian.</w:t>
      </w:r>
    </w:p>
    <w:p w:rsidR="00126E38" w:rsidRPr="00717BD5" w:rsidRDefault="00126E38" w:rsidP="007C370B">
      <w:pPr>
        <w:pStyle w:val="ListParagraph"/>
        <w:numPr>
          <w:ilvl w:val="0"/>
          <w:numId w:val="40"/>
        </w:numPr>
        <w:autoSpaceDE w:val="0"/>
        <w:autoSpaceDN w:val="0"/>
        <w:adjustRightInd w:val="0"/>
        <w:spacing w:after="0" w:line="360" w:lineRule="auto"/>
        <w:ind w:left="851" w:hanging="425"/>
        <w:jc w:val="both"/>
        <w:rPr>
          <w:rFonts w:ascii="Bookman Old Style" w:hAnsi="Bookman Old Style" w:cs="Tahoma"/>
          <w:bCs/>
          <w:sz w:val="24"/>
          <w:szCs w:val="24"/>
        </w:rPr>
      </w:pPr>
      <w:r w:rsidRPr="00717BD5">
        <w:rPr>
          <w:rFonts w:ascii="Bookman Old Style" w:hAnsi="Bookman Old Style" w:cs="Tahoma"/>
          <w:bCs/>
          <w:sz w:val="24"/>
          <w:szCs w:val="24"/>
        </w:rPr>
        <w:t xml:space="preserve">Masih belum optimalnya pelaksanan standar pelayanan minimal kepada </w:t>
      </w:r>
      <w:proofErr w:type="gramStart"/>
      <w:r w:rsidRPr="00717BD5">
        <w:rPr>
          <w:rFonts w:ascii="Bookman Old Style" w:hAnsi="Bookman Old Style" w:cs="Tahoma"/>
          <w:bCs/>
          <w:sz w:val="24"/>
          <w:szCs w:val="24"/>
        </w:rPr>
        <w:t>masyarakat .</w:t>
      </w:r>
      <w:proofErr w:type="gramEnd"/>
    </w:p>
    <w:p w:rsidR="00126E38" w:rsidRPr="00717BD5" w:rsidRDefault="00126E38" w:rsidP="00126E38">
      <w:pPr>
        <w:pStyle w:val="ListParagraph"/>
        <w:autoSpaceDE w:val="0"/>
        <w:autoSpaceDN w:val="0"/>
        <w:adjustRightInd w:val="0"/>
        <w:spacing w:after="0" w:line="360" w:lineRule="auto"/>
        <w:ind w:left="1080"/>
        <w:jc w:val="both"/>
        <w:rPr>
          <w:rFonts w:ascii="Bookman Old Style" w:hAnsi="Bookman Old Style" w:cs="Tahoma"/>
          <w:bCs/>
          <w:sz w:val="24"/>
          <w:szCs w:val="24"/>
        </w:rPr>
      </w:pPr>
      <w:r w:rsidRPr="00717BD5">
        <w:rPr>
          <w:rFonts w:ascii="Bookman Old Style" w:hAnsi="Bookman Old Style" w:cs="Tahoma"/>
          <w:bCs/>
          <w:sz w:val="24"/>
          <w:szCs w:val="24"/>
        </w:rPr>
        <w:t xml:space="preserve"> </w:t>
      </w:r>
    </w:p>
    <w:p w:rsidR="00126E38" w:rsidRPr="00717BD5" w:rsidRDefault="00126E38" w:rsidP="007C370B">
      <w:pPr>
        <w:pStyle w:val="ListParagraph"/>
        <w:numPr>
          <w:ilvl w:val="0"/>
          <w:numId w:val="33"/>
        </w:numPr>
        <w:autoSpaceDE w:val="0"/>
        <w:autoSpaceDN w:val="0"/>
        <w:adjustRightInd w:val="0"/>
        <w:spacing w:after="0" w:line="360" w:lineRule="auto"/>
        <w:ind w:left="567" w:hanging="567"/>
        <w:jc w:val="both"/>
        <w:rPr>
          <w:rFonts w:ascii="Bookman Old Style" w:hAnsi="Bookman Old Style" w:cs="Tahoma"/>
          <w:b/>
          <w:bCs/>
          <w:sz w:val="24"/>
          <w:szCs w:val="24"/>
        </w:rPr>
      </w:pPr>
      <w:r w:rsidRPr="00717BD5">
        <w:rPr>
          <w:rFonts w:ascii="Bookman Old Style" w:hAnsi="Bookman Old Style" w:cs="Tahoma"/>
          <w:b/>
          <w:bCs/>
          <w:sz w:val="24"/>
          <w:szCs w:val="24"/>
        </w:rPr>
        <w:t>Telaahan Visi, Misi, Dan Program Kepala Daerah dan Wakil Kepala Daerah Terpilih</w:t>
      </w:r>
    </w:p>
    <w:p w:rsidR="00126E38" w:rsidRPr="00717BD5" w:rsidRDefault="00126E38" w:rsidP="00126E38">
      <w:pPr>
        <w:autoSpaceDE w:val="0"/>
        <w:autoSpaceDN w:val="0"/>
        <w:adjustRightInd w:val="0"/>
        <w:spacing w:after="0" w:line="360" w:lineRule="auto"/>
        <w:ind w:firstLine="720"/>
        <w:jc w:val="both"/>
        <w:rPr>
          <w:rFonts w:ascii="Bookman Old Style" w:hAnsi="Bookman Old Style" w:cs="Tahoma"/>
          <w:b/>
          <w:i/>
          <w:sz w:val="24"/>
          <w:szCs w:val="24"/>
        </w:rPr>
      </w:pPr>
      <w:r w:rsidRPr="00717BD5">
        <w:rPr>
          <w:rFonts w:ascii="Bookman Old Style" w:hAnsi="Bookman Old Style" w:cs="Tahoma"/>
          <w:sz w:val="24"/>
          <w:szCs w:val="24"/>
        </w:rPr>
        <w:t xml:space="preserve">Visi daerah dalam Rencana Pembangunan Jangka Menengah Daerah Tahun 2016 – 2021 adalah </w:t>
      </w:r>
      <w:r w:rsidRPr="00717BD5">
        <w:rPr>
          <w:rFonts w:ascii="Bookman Old Style" w:hAnsi="Bookman Old Style" w:cs="Tahoma"/>
          <w:b/>
          <w:i/>
          <w:sz w:val="24"/>
          <w:szCs w:val="24"/>
        </w:rPr>
        <w:t>“terwujudnya pemenuhan hak – hak dasar masyarakat yang berkeadilan menuju Kabupaten Sumbawa Barat sejahtera berlandaskan gotong royong”</w:t>
      </w:r>
    </w:p>
    <w:p w:rsidR="00126E38" w:rsidRPr="00717BD5" w:rsidRDefault="00126E38" w:rsidP="00126E38">
      <w:pPr>
        <w:autoSpaceDE w:val="0"/>
        <w:autoSpaceDN w:val="0"/>
        <w:adjustRightInd w:val="0"/>
        <w:spacing w:after="0" w:line="360" w:lineRule="auto"/>
        <w:jc w:val="both"/>
        <w:rPr>
          <w:rFonts w:ascii="Bookman Old Style" w:hAnsi="Bookman Old Style" w:cs="Tahoma"/>
          <w:sz w:val="24"/>
          <w:szCs w:val="24"/>
        </w:rPr>
      </w:pPr>
      <w:r w:rsidRPr="00717BD5">
        <w:rPr>
          <w:rFonts w:ascii="Bookman Old Style" w:hAnsi="Bookman Old Style" w:cs="Tahoma"/>
          <w:sz w:val="24"/>
          <w:szCs w:val="24"/>
        </w:rPr>
        <w:t>Makna yang terkandung dalam dalam visi tersebut adalah dijabarkan sebagai berikut:</w:t>
      </w:r>
    </w:p>
    <w:p w:rsidR="00126E38" w:rsidRPr="00717BD5" w:rsidRDefault="00126E38" w:rsidP="007C370B">
      <w:pPr>
        <w:pStyle w:val="ListParagraph"/>
        <w:numPr>
          <w:ilvl w:val="0"/>
          <w:numId w:val="41"/>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b/>
          <w:sz w:val="24"/>
          <w:szCs w:val="24"/>
        </w:rPr>
        <w:t xml:space="preserve">Gotong </w:t>
      </w:r>
      <w:proofErr w:type="gramStart"/>
      <w:r w:rsidRPr="00717BD5">
        <w:rPr>
          <w:rFonts w:ascii="Bookman Old Style" w:hAnsi="Bookman Old Style" w:cs="Tahoma"/>
          <w:b/>
          <w:sz w:val="24"/>
          <w:szCs w:val="24"/>
        </w:rPr>
        <w:t xml:space="preserve">Royong </w:t>
      </w:r>
      <w:r w:rsidRPr="00717BD5">
        <w:rPr>
          <w:rFonts w:ascii="Bookman Old Style" w:hAnsi="Bookman Old Style" w:cs="Tahoma"/>
          <w:sz w:val="24"/>
          <w:szCs w:val="24"/>
        </w:rPr>
        <w:t>.</w:t>
      </w:r>
      <w:proofErr w:type="gramEnd"/>
      <w:r w:rsidRPr="00717BD5">
        <w:rPr>
          <w:rFonts w:ascii="Bookman Old Style" w:hAnsi="Bookman Old Style" w:cs="Tahoma"/>
          <w:sz w:val="24"/>
          <w:szCs w:val="24"/>
        </w:rPr>
        <w:t xml:space="preserve"> Gotong Royong adalah modal sosial yang senantiasa tumbuh dan berkembang di tengah masyarakat Sumbawa Barat. Gotong Royong dalam bekerja adalah </w:t>
      </w:r>
      <w:proofErr w:type="gramStart"/>
      <w:r w:rsidRPr="00717BD5">
        <w:rPr>
          <w:rFonts w:ascii="Bookman Old Style" w:hAnsi="Bookman Old Style" w:cs="Tahoma"/>
          <w:sz w:val="24"/>
          <w:szCs w:val="24"/>
        </w:rPr>
        <w:t>kultur</w:t>
      </w:r>
      <w:proofErr w:type="gramEnd"/>
      <w:r w:rsidRPr="00717BD5">
        <w:rPr>
          <w:rFonts w:ascii="Bookman Old Style" w:hAnsi="Bookman Old Style" w:cs="Tahoma"/>
          <w:sz w:val="24"/>
          <w:szCs w:val="24"/>
        </w:rPr>
        <w:t xml:space="preserve"> dan budaya yang mengakar dalam </w:t>
      </w:r>
      <w:r w:rsidRPr="00717BD5">
        <w:rPr>
          <w:rFonts w:ascii="Bookman Old Style" w:hAnsi="Bookman Old Style" w:cs="Tahoma"/>
          <w:sz w:val="24"/>
          <w:szCs w:val="24"/>
        </w:rPr>
        <w:lastRenderedPageBreak/>
        <w:t xml:space="preserve">kehidupan masyarakat untuk menghadapi tantangan zaman dan menyelesaikan permasalahan. Musyawarah untuk mufakat dalam pengambilan keputusan, dan gotong royong dalam bekerja adalah instrument yang sangat kuat untuk memobilisasi seluruh sumber daya yang dimiliki Kabupaten Sumbawa </w:t>
      </w:r>
      <w:proofErr w:type="gramStart"/>
      <w:r w:rsidRPr="00717BD5">
        <w:rPr>
          <w:rFonts w:ascii="Bookman Old Style" w:hAnsi="Bookman Old Style" w:cs="Tahoma"/>
          <w:sz w:val="24"/>
          <w:szCs w:val="24"/>
        </w:rPr>
        <w:t>Barat .</w:t>
      </w:r>
      <w:proofErr w:type="gramEnd"/>
      <w:r w:rsidRPr="00717BD5">
        <w:rPr>
          <w:rFonts w:ascii="Bookman Old Style" w:hAnsi="Bookman Old Style" w:cs="Tahoma"/>
          <w:sz w:val="24"/>
          <w:szCs w:val="24"/>
        </w:rPr>
        <w:t xml:space="preserve"> Semangat Kolektifitas menggerakkan partisipasi untuk mewujudkan cita-cita Ber-Sumbawa Barat. Tanpa semangat Musyawarah mufakat dan Gotong-royong, maka segala ide, nilai dan pelaksanaan pembangunan tidaklah sukses.</w:t>
      </w:r>
    </w:p>
    <w:p w:rsidR="00126E38" w:rsidRPr="00717BD5" w:rsidRDefault="00126E38" w:rsidP="007C370B">
      <w:pPr>
        <w:pStyle w:val="ListParagraph"/>
        <w:numPr>
          <w:ilvl w:val="0"/>
          <w:numId w:val="41"/>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b/>
          <w:sz w:val="24"/>
          <w:szCs w:val="24"/>
        </w:rPr>
        <w:t xml:space="preserve">Pemenuhan Hak </w:t>
      </w:r>
      <w:r w:rsidRPr="00717BD5">
        <w:rPr>
          <w:rFonts w:ascii="Bookman Old Style" w:hAnsi="Bookman Old Style" w:cs="Tahoma"/>
          <w:sz w:val="24"/>
          <w:szCs w:val="24"/>
        </w:rPr>
        <w:t xml:space="preserve">- </w:t>
      </w:r>
      <w:r w:rsidRPr="00717BD5">
        <w:rPr>
          <w:rFonts w:ascii="Bookman Old Style" w:hAnsi="Bookman Old Style" w:cs="Tahoma"/>
          <w:b/>
          <w:sz w:val="24"/>
          <w:szCs w:val="24"/>
        </w:rPr>
        <w:t xml:space="preserve">Hak dasar. </w:t>
      </w:r>
      <w:r w:rsidRPr="00717BD5">
        <w:rPr>
          <w:rFonts w:ascii="Bookman Old Style" w:hAnsi="Bookman Old Style" w:cs="Tahoma"/>
          <w:sz w:val="24"/>
          <w:szCs w:val="24"/>
        </w:rPr>
        <w:t xml:space="preserve">Pemenuhan hak-hak dasar adalah instrument utama untuk mewujudkan masyarakat Sumbawa Barat yang sejahtera dengan di landasi gotong royong. Pemenuhan hak-hak dasar rakyat adalah urusan pemerintahan yang di atur oleh perangkat Undang-Undang. </w:t>
      </w:r>
      <w:r w:rsidRPr="00717BD5">
        <w:rPr>
          <w:rFonts w:ascii="Bookman Old Style" w:hAnsi="Bookman Old Style" w:cs="Tahoma"/>
          <w:b/>
          <w:sz w:val="24"/>
          <w:szCs w:val="24"/>
        </w:rPr>
        <w:t xml:space="preserve">Urusan Pemerintahan Wajib yang berkaitan langsung dengan pelayanan dasar </w:t>
      </w:r>
      <w:r w:rsidRPr="00717BD5">
        <w:rPr>
          <w:rFonts w:ascii="Bookman Old Style" w:hAnsi="Bookman Old Style" w:cs="Tahoma"/>
          <w:sz w:val="24"/>
          <w:szCs w:val="24"/>
        </w:rPr>
        <w:t xml:space="preserve">meliputi : perencanaan pembangunan, lingkungan hidup, pertanahan, koperasi da usaha kecil dan menengah, penanaman modal, kebudayaan, kepemudaan dan olahraga, kesatuan bangsa dan politik dalam negeri, otonomi daerah, pemerintahan umum, administrasi keuangan daerah, perangkat daerah, kepegawaian dan persandian, pemberdayaan masyarakat dan desa, statistik, kearsipan, komunikasi dan informatika, perpustakaan. Sementara itu, Urusan Pemerintahan pilihan sebagai </w:t>
      </w:r>
      <w:proofErr w:type="gramStart"/>
      <w:r w:rsidRPr="00717BD5">
        <w:rPr>
          <w:rFonts w:ascii="Bookman Old Style" w:hAnsi="Bookman Old Style" w:cs="Tahoma"/>
          <w:sz w:val="24"/>
          <w:szCs w:val="24"/>
        </w:rPr>
        <w:t>berikut :</w:t>
      </w:r>
      <w:proofErr w:type="gramEnd"/>
      <w:r w:rsidRPr="00717BD5">
        <w:rPr>
          <w:rFonts w:ascii="Bookman Old Style" w:hAnsi="Bookman Old Style" w:cs="Tahoma"/>
          <w:sz w:val="24"/>
          <w:szCs w:val="24"/>
        </w:rPr>
        <w:t xml:space="preserve"> pertanian (meliputi : tanaman pangan, perkebunan, dan peternakan); kehutanan; energi dan sumber daya mineral; pariwisata; kelautan dan perikanan; perdagangan; industri; ketransmigrasian.</w:t>
      </w:r>
    </w:p>
    <w:p w:rsidR="00126E38" w:rsidRPr="00717BD5" w:rsidRDefault="00126E38" w:rsidP="007C370B">
      <w:pPr>
        <w:pStyle w:val="ListParagraph"/>
        <w:numPr>
          <w:ilvl w:val="0"/>
          <w:numId w:val="41"/>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b/>
          <w:sz w:val="24"/>
          <w:szCs w:val="24"/>
        </w:rPr>
        <w:t>Berkeadilan</w:t>
      </w:r>
      <w:r w:rsidRPr="00717BD5">
        <w:rPr>
          <w:rFonts w:ascii="Bookman Old Style" w:hAnsi="Bookman Old Style" w:cs="Tahoma"/>
          <w:sz w:val="24"/>
          <w:szCs w:val="24"/>
        </w:rPr>
        <w:t xml:space="preserve">. Berkeadilan adalah terdistribusinya hak-hak dasar yang sebesar-besarnya bagi kepentingan masyarakat luas dengan kualitas yang sesuai dengan indikator-indikator kemanusiaan yang adil dan beradab. Berkeadilan juga mengandung makna keberpihakan untuk melindungi dan membina masyarakat yang secara ekonomi dan social masuk dalam kategori masyarakat rentan dan masyarakat miskin. Pemerintah Daerah </w:t>
      </w:r>
      <w:proofErr w:type="gramStart"/>
      <w:r w:rsidRPr="00717BD5">
        <w:rPr>
          <w:rFonts w:ascii="Bookman Old Style" w:hAnsi="Bookman Old Style" w:cs="Tahoma"/>
          <w:sz w:val="24"/>
          <w:szCs w:val="24"/>
        </w:rPr>
        <w:t>akan</w:t>
      </w:r>
      <w:proofErr w:type="gramEnd"/>
      <w:r w:rsidRPr="00717BD5">
        <w:rPr>
          <w:rFonts w:ascii="Bookman Old Style" w:hAnsi="Bookman Old Style" w:cs="Tahoma"/>
          <w:sz w:val="24"/>
          <w:szCs w:val="24"/>
        </w:rPr>
        <w:t xml:space="preserve"> memenuhi hak-hak dasar masyarakat yang sesuai dengan nilai-nilai kemanusiaan, nilai demokrasi serta berdasarkan Undang-Undang dan Peraturan yang berlaku. Pemerintah Daerah </w:t>
      </w:r>
      <w:proofErr w:type="gramStart"/>
      <w:r w:rsidRPr="00717BD5">
        <w:rPr>
          <w:rFonts w:ascii="Bookman Old Style" w:hAnsi="Bookman Old Style" w:cs="Tahoma"/>
          <w:sz w:val="24"/>
          <w:szCs w:val="24"/>
        </w:rPr>
        <w:t>akan</w:t>
      </w:r>
      <w:proofErr w:type="gramEnd"/>
      <w:r w:rsidRPr="00717BD5">
        <w:rPr>
          <w:rFonts w:ascii="Bookman Old Style" w:hAnsi="Bookman Old Style" w:cs="Tahoma"/>
          <w:sz w:val="24"/>
          <w:szCs w:val="24"/>
        </w:rPr>
        <w:t xml:space="preserve"> menghadirkan pemerintahan yang benar-benar bekerja untuk masyarakat sebagai bentu</w:t>
      </w:r>
      <w:bookmarkStart w:id="0" w:name="_GoBack"/>
      <w:bookmarkEnd w:id="0"/>
      <w:r w:rsidRPr="00717BD5">
        <w:rPr>
          <w:rFonts w:ascii="Bookman Old Style" w:hAnsi="Bookman Old Style" w:cs="Tahoma"/>
          <w:sz w:val="24"/>
          <w:szCs w:val="24"/>
        </w:rPr>
        <w:t>k perhatian dan upaya yang luar biasa terhadap kelompok masyarakat rentan dan miskin yang membutuhkan perlindungan dan pemberdayaan.</w:t>
      </w:r>
    </w:p>
    <w:p w:rsidR="00126E38" w:rsidRPr="00717BD5" w:rsidRDefault="00126E38" w:rsidP="007C370B">
      <w:pPr>
        <w:pStyle w:val="ListParagraph"/>
        <w:numPr>
          <w:ilvl w:val="0"/>
          <w:numId w:val="41"/>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b/>
          <w:sz w:val="24"/>
          <w:szCs w:val="24"/>
        </w:rPr>
        <w:t>Masyarakat Sejahtera</w:t>
      </w:r>
      <w:r w:rsidRPr="00717BD5">
        <w:rPr>
          <w:rFonts w:ascii="Bookman Old Style" w:hAnsi="Bookman Old Style" w:cs="Tahoma"/>
          <w:sz w:val="24"/>
          <w:szCs w:val="24"/>
        </w:rPr>
        <w:t xml:space="preserve">. Masyarakat Sejahterah adalah cita-cita dilaksanakannya pembangunan dan pemerintahan. Kesejahteraan </w:t>
      </w:r>
      <w:r w:rsidRPr="00717BD5">
        <w:rPr>
          <w:rFonts w:ascii="Bookman Old Style" w:hAnsi="Bookman Old Style" w:cs="Tahoma"/>
          <w:i/>
          <w:sz w:val="24"/>
          <w:szCs w:val="24"/>
        </w:rPr>
        <w:t xml:space="preserve">(welfare) </w:t>
      </w:r>
      <w:r w:rsidRPr="00717BD5">
        <w:rPr>
          <w:rFonts w:ascii="Bookman Old Style" w:hAnsi="Bookman Old Style" w:cs="Tahoma"/>
          <w:sz w:val="24"/>
          <w:szCs w:val="24"/>
        </w:rPr>
        <w:t xml:space="preserve">pada umumnya di definisikan sebagai kesejahteraan ekonomi </w:t>
      </w:r>
      <w:r w:rsidRPr="00717BD5">
        <w:rPr>
          <w:rFonts w:ascii="Bookman Old Style" w:hAnsi="Bookman Old Style" w:cs="Tahoma"/>
          <w:sz w:val="24"/>
          <w:szCs w:val="24"/>
        </w:rPr>
        <w:lastRenderedPageBreak/>
        <w:t xml:space="preserve">yang memiliki indicator </w:t>
      </w:r>
      <w:proofErr w:type="gramStart"/>
      <w:r w:rsidRPr="00717BD5">
        <w:rPr>
          <w:rFonts w:ascii="Bookman Old Style" w:hAnsi="Bookman Old Style" w:cs="Tahoma"/>
          <w:sz w:val="24"/>
          <w:szCs w:val="24"/>
        </w:rPr>
        <w:t>pada :</w:t>
      </w:r>
      <w:proofErr w:type="gramEnd"/>
      <w:r w:rsidRPr="00717BD5">
        <w:rPr>
          <w:rFonts w:ascii="Bookman Old Style" w:hAnsi="Bookman Old Style" w:cs="Tahoma"/>
          <w:sz w:val="24"/>
          <w:szCs w:val="24"/>
        </w:rPr>
        <w:t xml:space="preserve"> (i) Peningkatan pertumbuhan ekonomi, (ii) Pengendalian inflasi, dan (iii) penciptaan lapangan kerja. Namun, kesejahteraan ekonomi tidak dapat berdiri sendiri. Terdapat aspek social dan lingkungan yang juga saling mempengaruhi. Aspek ekonomi, social, dan lingkungan yang berinteraksi berpusat pada usaha meningkatkan kualitas hidup </w:t>
      </w:r>
      <w:r w:rsidRPr="00717BD5">
        <w:rPr>
          <w:rFonts w:ascii="Bookman Old Style" w:hAnsi="Bookman Old Style" w:cs="Tahoma"/>
          <w:i/>
          <w:sz w:val="24"/>
          <w:szCs w:val="24"/>
        </w:rPr>
        <w:t>(quality of life)</w:t>
      </w:r>
      <w:r w:rsidRPr="00717BD5">
        <w:rPr>
          <w:rFonts w:ascii="Bookman Old Style" w:hAnsi="Bookman Old Style" w:cs="Tahoma"/>
          <w:sz w:val="24"/>
          <w:szCs w:val="24"/>
        </w:rPr>
        <w:t xml:space="preserve">. Oleh karena itu, dalam lima tahun ke depan, pemenuhan hak-hak dasar yang berkeadilan di landasi semangat gotong royong, harus di ikuti dengan upaya-upaya yang luar biasa untuk mewujudkan kesejahteraan </w:t>
      </w:r>
      <w:r w:rsidRPr="00717BD5">
        <w:rPr>
          <w:rFonts w:ascii="Bookman Old Style" w:hAnsi="Bookman Old Style" w:cs="Tahoma"/>
          <w:i/>
          <w:sz w:val="24"/>
          <w:szCs w:val="24"/>
        </w:rPr>
        <w:t>(welfare)</w:t>
      </w:r>
      <w:r w:rsidRPr="00717BD5">
        <w:rPr>
          <w:rFonts w:ascii="Bookman Old Style" w:hAnsi="Bookman Old Style" w:cs="Tahoma"/>
          <w:sz w:val="24"/>
          <w:szCs w:val="24"/>
        </w:rPr>
        <w:t xml:space="preserve"> dan meningkatkan kualitas hidup </w:t>
      </w:r>
      <w:r w:rsidRPr="00717BD5">
        <w:rPr>
          <w:rFonts w:ascii="Bookman Old Style" w:hAnsi="Bookman Old Style" w:cs="Tahoma"/>
          <w:i/>
          <w:sz w:val="24"/>
          <w:szCs w:val="24"/>
        </w:rPr>
        <w:t>(quality of life)</w:t>
      </w:r>
      <w:r w:rsidRPr="00717BD5">
        <w:rPr>
          <w:rFonts w:ascii="Bookman Old Style" w:hAnsi="Bookman Old Style" w:cs="Tahoma"/>
          <w:sz w:val="24"/>
          <w:szCs w:val="24"/>
        </w:rPr>
        <w:t xml:space="preserve"> agar masyarakat kabupaten Sumbawa Barat benar-benar merasakan dan meraih manfaat dan dampak pembangunan.</w:t>
      </w:r>
    </w:p>
    <w:p w:rsidR="00126E38" w:rsidRPr="00717BD5" w:rsidRDefault="00126E38" w:rsidP="00126E38">
      <w:pPr>
        <w:autoSpaceDE w:val="0"/>
        <w:autoSpaceDN w:val="0"/>
        <w:adjustRightInd w:val="0"/>
        <w:spacing w:after="0" w:line="360" w:lineRule="auto"/>
        <w:ind w:firstLine="756"/>
        <w:jc w:val="both"/>
        <w:rPr>
          <w:rFonts w:ascii="Bookman Old Style" w:hAnsi="Bookman Old Style" w:cs="Tahoma"/>
          <w:sz w:val="24"/>
          <w:szCs w:val="24"/>
        </w:rPr>
      </w:pPr>
      <w:proofErr w:type="gramStart"/>
      <w:r w:rsidRPr="00717BD5">
        <w:rPr>
          <w:rFonts w:ascii="Bookman Old Style" w:hAnsi="Bookman Old Style" w:cs="Tahoma"/>
          <w:sz w:val="24"/>
          <w:szCs w:val="24"/>
        </w:rPr>
        <w:t>Misi pembangunan daerah Kabupaten Sumbawa Barat tahun 2016 – 2021.</w:t>
      </w:r>
      <w:proofErr w:type="gramEnd"/>
      <w:r w:rsidRPr="00717BD5">
        <w:rPr>
          <w:rFonts w:ascii="Bookman Old Style" w:hAnsi="Bookman Old Style" w:cs="Tahoma"/>
          <w:sz w:val="24"/>
          <w:szCs w:val="24"/>
        </w:rPr>
        <w:t xml:space="preserve"> </w:t>
      </w:r>
      <w:proofErr w:type="gramStart"/>
      <w:r w:rsidRPr="00717BD5">
        <w:rPr>
          <w:rFonts w:ascii="Bookman Old Style" w:hAnsi="Bookman Old Style" w:cs="Tahoma"/>
          <w:sz w:val="24"/>
          <w:szCs w:val="24"/>
        </w:rPr>
        <w:t>Dalam misi ketiga pembangunan daerah tersebut adalah mewujudkan pemenuhan hak-hak dasar masyarakat dan pelayanan public yang berkualitas dan bermanfaat.</w:t>
      </w:r>
      <w:proofErr w:type="gramEnd"/>
      <w:r w:rsidRPr="00717BD5">
        <w:rPr>
          <w:rFonts w:ascii="Bookman Old Style" w:hAnsi="Bookman Old Style" w:cs="Tahoma"/>
          <w:sz w:val="24"/>
          <w:szCs w:val="24"/>
        </w:rPr>
        <w:t xml:space="preserve"> Misi tersebut merupakan prasyarat utama untuk mendorong proses pembangunan daerah secara cepat dan merata sesuai dengan harapan seluruh lapisan masyarakat. Dengan demikian diharapkan </w:t>
      </w:r>
      <w:proofErr w:type="gramStart"/>
      <w:r w:rsidRPr="00717BD5">
        <w:rPr>
          <w:rFonts w:ascii="Bookman Old Style" w:hAnsi="Bookman Old Style" w:cs="Tahoma"/>
          <w:sz w:val="24"/>
          <w:szCs w:val="24"/>
        </w:rPr>
        <w:t>akan</w:t>
      </w:r>
      <w:proofErr w:type="gramEnd"/>
      <w:r w:rsidRPr="00717BD5">
        <w:rPr>
          <w:rFonts w:ascii="Bookman Old Style" w:hAnsi="Bookman Old Style" w:cs="Tahoma"/>
          <w:sz w:val="24"/>
          <w:szCs w:val="24"/>
        </w:rPr>
        <w:t xml:space="preserve"> dapat mewujudkan pemerintahan daerah yang berorientasi kepada pemenuhan hak-hak dasar masyarakat dan pelayanan public prima.</w:t>
      </w:r>
    </w:p>
    <w:p w:rsidR="00126E38" w:rsidRPr="00717BD5" w:rsidRDefault="00126E38" w:rsidP="00126E38">
      <w:pPr>
        <w:autoSpaceDE w:val="0"/>
        <w:autoSpaceDN w:val="0"/>
        <w:adjustRightInd w:val="0"/>
        <w:spacing w:after="0" w:line="360" w:lineRule="auto"/>
        <w:jc w:val="both"/>
        <w:rPr>
          <w:rFonts w:ascii="Bookman Old Style" w:hAnsi="Bookman Old Style" w:cs="Tahoma"/>
          <w:sz w:val="24"/>
          <w:szCs w:val="24"/>
        </w:rPr>
      </w:pPr>
      <w:r w:rsidRPr="00717BD5">
        <w:rPr>
          <w:rFonts w:ascii="Bookman Old Style" w:hAnsi="Bookman Old Style" w:cs="Tahoma"/>
          <w:sz w:val="24"/>
          <w:szCs w:val="24"/>
        </w:rPr>
        <w:tab/>
        <w:t xml:space="preserve">Memperhatikan visi dan misi pembangunan daerah sebagaimana yang telah disebutkan di atas, maka tujuan yang sesuai dengan misi tersebut </w:t>
      </w:r>
      <w:proofErr w:type="gramStart"/>
      <w:r w:rsidRPr="00717BD5">
        <w:rPr>
          <w:rFonts w:ascii="Bookman Old Style" w:hAnsi="Bookman Old Style" w:cs="Tahoma"/>
          <w:sz w:val="24"/>
          <w:szCs w:val="24"/>
        </w:rPr>
        <w:t>adalah :</w:t>
      </w:r>
      <w:proofErr w:type="gramEnd"/>
    </w:p>
    <w:p w:rsidR="00126E38" w:rsidRPr="00717BD5" w:rsidRDefault="00126E38" w:rsidP="007C370B">
      <w:pPr>
        <w:pStyle w:val="ListParagraph"/>
        <w:numPr>
          <w:ilvl w:val="0"/>
          <w:numId w:val="35"/>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Meningkatnya aksesbilitas teknologi komunikasi dan informasi</w:t>
      </w:r>
    </w:p>
    <w:p w:rsidR="00126E38" w:rsidRPr="00717BD5" w:rsidRDefault="00126E38" w:rsidP="007C370B">
      <w:pPr>
        <w:pStyle w:val="ListParagraph"/>
        <w:numPr>
          <w:ilvl w:val="0"/>
          <w:numId w:val="35"/>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Meningkatnya kualitas data dan informasi</w:t>
      </w:r>
    </w:p>
    <w:p w:rsidR="00126E38" w:rsidRPr="00717BD5" w:rsidRDefault="00126E38" w:rsidP="00126E38">
      <w:pPr>
        <w:autoSpaceDE w:val="0"/>
        <w:autoSpaceDN w:val="0"/>
        <w:adjustRightInd w:val="0"/>
        <w:spacing w:after="0" w:line="360" w:lineRule="auto"/>
        <w:ind w:firstLine="720"/>
        <w:jc w:val="both"/>
        <w:rPr>
          <w:rFonts w:ascii="Bookman Old Style" w:hAnsi="Bookman Old Style" w:cs="Tahoma"/>
          <w:sz w:val="24"/>
          <w:szCs w:val="24"/>
        </w:rPr>
      </w:pPr>
      <w:r w:rsidRPr="00717BD5">
        <w:rPr>
          <w:rFonts w:ascii="Bookman Old Style" w:hAnsi="Bookman Old Style" w:cs="Tahoma"/>
          <w:sz w:val="24"/>
          <w:szCs w:val="24"/>
        </w:rPr>
        <w:t xml:space="preserve">Sasaran daripada tujuan meningkatnya aksesbilitas teknologi dan informasi </w:t>
      </w:r>
      <w:proofErr w:type="gramStart"/>
      <w:r w:rsidRPr="00717BD5">
        <w:rPr>
          <w:rFonts w:ascii="Bookman Old Style" w:hAnsi="Bookman Old Style" w:cs="Tahoma"/>
          <w:sz w:val="24"/>
          <w:szCs w:val="24"/>
        </w:rPr>
        <w:t>adalah :</w:t>
      </w:r>
      <w:proofErr w:type="gramEnd"/>
    </w:p>
    <w:p w:rsidR="00126E38" w:rsidRPr="00717BD5" w:rsidRDefault="00126E38" w:rsidP="007C370B">
      <w:pPr>
        <w:pStyle w:val="ListParagraph"/>
        <w:numPr>
          <w:ilvl w:val="0"/>
          <w:numId w:val="36"/>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Tersedianya sarana dan prasarana teknologi komunikasi dan informasi secara merata,</w:t>
      </w:r>
    </w:p>
    <w:p w:rsidR="00126E38" w:rsidRPr="00717BD5" w:rsidRDefault="00126E38" w:rsidP="007C370B">
      <w:pPr>
        <w:pStyle w:val="ListParagraph"/>
        <w:numPr>
          <w:ilvl w:val="0"/>
          <w:numId w:val="36"/>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Tersedianya sumberdaya manusia aparat yang berkualitas,</w:t>
      </w:r>
    </w:p>
    <w:p w:rsidR="00126E38" w:rsidRPr="00717BD5" w:rsidRDefault="00126E38" w:rsidP="007C370B">
      <w:pPr>
        <w:pStyle w:val="ListParagraph"/>
        <w:numPr>
          <w:ilvl w:val="0"/>
          <w:numId w:val="36"/>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Tersedianya lembaga penyedia layanan yang profesional, dan</w:t>
      </w:r>
    </w:p>
    <w:p w:rsidR="00126E38" w:rsidRPr="00717BD5" w:rsidRDefault="00126E38" w:rsidP="007C370B">
      <w:pPr>
        <w:pStyle w:val="ListParagraph"/>
        <w:numPr>
          <w:ilvl w:val="0"/>
          <w:numId w:val="36"/>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Tersuluhnya masyarakat secara menyeluruh</w:t>
      </w:r>
    </w:p>
    <w:p w:rsidR="00126E38" w:rsidRPr="00717BD5" w:rsidRDefault="00126E38" w:rsidP="00126E38">
      <w:pPr>
        <w:autoSpaceDE w:val="0"/>
        <w:autoSpaceDN w:val="0"/>
        <w:adjustRightInd w:val="0"/>
        <w:spacing w:after="0" w:line="360" w:lineRule="auto"/>
        <w:ind w:firstLine="720"/>
        <w:jc w:val="both"/>
        <w:rPr>
          <w:rFonts w:ascii="Bookman Old Style" w:hAnsi="Bookman Old Style" w:cs="Tahoma"/>
          <w:sz w:val="24"/>
          <w:szCs w:val="24"/>
        </w:rPr>
      </w:pPr>
      <w:r w:rsidRPr="00717BD5">
        <w:rPr>
          <w:rFonts w:ascii="Bookman Old Style" w:hAnsi="Bookman Old Style" w:cs="Tahoma"/>
          <w:sz w:val="24"/>
          <w:szCs w:val="24"/>
        </w:rPr>
        <w:t xml:space="preserve">Sasaran daripada tujuan meningkatnya kualitas data dan informasi </w:t>
      </w:r>
      <w:proofErr w:type="gramStart"/>
      <w:r w:rsidRPr="00717BD5">
        <w:rPr>
          <w:rFonts w:ascii="Bookman Old Style" w:hAnsi="Bookman Old Style" w:cs="Tahoma"/>
          <w:sz w:val="24"/>
          <w:szCs w:val="24"/>
        </w:rPr>
        <w:t>adalah :</w:t>
      </w:r>
      <w:proofErr w:type="gramEnd"/>
    </w:p>
    <w:p w:rsidR="00126E38" w:rsidRPr="00717BD5" w:rsidRDefault="00126E38" w:rsidP="007C370B">
      <w:pPr>
        <w:pStyle w:val="ListParagraph"/>
        <w:numPr>
          <w:ilvl w:val="0"/>
          <w:numId w:val="37"/>
        </w:numPr>
        <w:tabs>
          <w:tab w:val="left" w:pos="426"/>
        </w:tabs>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color w:val="000000"/>
          <w:sz w:val="24"/>
          <w:szCs w:val="24"/>
        </w:rPr>
        <w:t xml:space="preserve">Tersedianya data statistik yang berkualitas </w:t>
      </w:r>
    </w:p>
    <w:p w:rsidR="00126E38" w:rsidRPr="00717BD5" w:rsidRDefault="00126E38" w:rsidP="007C370B">
      <w:pPr>
        <w:pStyle w:val="ListParagraph"/>
        <w:numPr>
          <w:ilvl w:val="0"/>
          <w:numId w:val="37"/>
        </w:numPr>
        <w:tabs>
          <w:tab w:val="left" w:pos="426"/>
        </w:tabs>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Terwujudnya efektivitas pengolahan data</w:t>
      </w:r>
    </w:p>
    <w:p w:rsidR="00126E38" w:rsidRPr="00717BD5" w:rsidRDefault="00126E38" w:rsidP="007C370B">
      <w:pPr>
        <w:pStyle w:val="ListParagraph"/>
        <w:numPr>
          <w:ilvl w:val="0"/>
          <w:numId w:val="37"/>
        </w:numPr>
        <w:tabs>
          <w:tab w:val="left" w:pos="426"/>
        </w:tabs>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Terwujudnya penyebaran dan  kemudahan akses terhadap informasi data</w:t>
      </w:r>
    </w:p>
    <w:p w:rsidR="00126E38" w:rsidRPr="00717BD5" w:rsidRDefault="00126E38" w:rsidP="007C370B">
      <w:pPr>
        <w:pStyle w:val="ListParagraph"/>
        <w:numPr>
          <w:ilvl w:val="0"/>
          <w:numId w:val="37"/>
        </w:numPr>
        <w:tabs>
          <w:tab w:val="left" w:pos="426"/>
        </w:tabs>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Meningkatnya kemampuan aparatur dalam mengolah data</w:t>
      </w:r>
    </w:p>
    <w:p w:rsidR="00126E38" w:rsidRPr="00717BD5" w:rsidRDefault="00126E38" w:rsidP="007C370B">
      <w:pPr>
        <w:pStyle w:val="ListParagraph"/>
        <w:numPr>
          <w:ilvl w:val="0"/>
          <w:numId w:val="37"/>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Tersedianya informasi atas pelaksanaan kegiatan</w:t>
      </w:r>
    </w:p>
    <w:p w:rsidR="00126E38" w:rsidRPr="00717BD5" w:rsidRDefault="00126E38" w:rsidP="006C596A">
      <w:pPr>
        <w:autoSpaceDE w:val="0"/>
        <w:autoSpaceDN w:val="0"/>
        <w:adjustRightInd w:val="0"/>
        <w:spacing w:after="0" w:line="360" w:lineRule="auto"/>
        <w:rPr>
          <w:rFonts w:ascii="Bookman Old Style" w:hAnsi="Bookman Old Style" w:cs="Tahoma"/>
          <w:b/>
          <w:sz w:val="24"/>
          <w:szCs w:val="24"/>
        </w:rPr>
      </w:pPr>
    </w:p>
    <w:p w:rsidR="00126E38" w:rsidRPr="00717BD5" w:rsidRDefault="00126E38" w:rsidP="00126E38">
      <w:pPr>
        <w:autoSpaceDE w:val="0"/>
        <w:autoSpaceDN w:val="0"/>
        <w:adjustRightInd w:val="0"/>
        <w:spacing w:after="0" w:line="360" w:lineRule="auto"/>
        <w:jc w:val="center"/>
        <w:rPr>
          <w:rFonts w:ascii="Bookman Old Style" w:hAnsi="Bookman Old Style" w:cs="Tahoma"/>
          <w:b/>
          <w:sz w:val="24"/>
          <w:szCs w:val="24"/>
        </w:rPr>
      </w:pPr>
      <w:r w:rsidRPr="00717BD5">
        <w:rPr>
          <w:rFonts w:ascii="Bookman Old Style" w:hAnsi="Bookman Old Style" w:cs="Tahoma"/>
          <w:b/>
          <w:sz w:val="24"/>
          <w:szCs w:val="24"/>
        </w:rPr>
        <w:lastRenderedPageBreak/>
        <w:t xml:space="preserve">Table 3.1 </w:t>
      </w:r>
    </w:p>
    <w:p w:rsidR="00126E38" w:rsidRPr="00717BD5" w:rsidRDefault="00126E38" w:rsidP="00126E38">
      <w:pPr>
        <w:autoSpaceDE w:val="0"/>
        <w:autoSpaceDN w:val="0"/>
        <w:adjustRightInd w:val="0"/>
        <w:spacing w:after="0" w:line="360" w:lineRule="auto"/>
        <w:jc w:val="center"/>
        <w:rPr>
          <w:rFonts w:ascii="Bookman Old Style" w:hAnsi="Bookman Old Style" w:cs="Tahoma"/>
          <w:b/>
          <w:sz w:val="24"/>
          <w:szCs w:val="24"/>
        </w:rPr>
      </w:pPr>
      <w:r w:rsidRPr="00717BD5">
        <w:rPr>
          <w:rFonts w:ascii="Bookman Old Style" w:hAnsi="Bookman Old Style" w:cs="Tahoma"/>
          <w:b/>
          <w:sz w:val="24"/>
          <w:szCs w:val="24"/>
        </w:rPr>
        <w:t>Faktor Penghambat dan Pendorong Pelayanan Dinas Komunikasi dan Informatika KSB Terhadap Pencapaian Visi dan Misi Kepala Daerah dan Wakil Kepala Daerah yang Terpilih</w:t>
      </w:r>
    </w:p>
    <w:tbl>
      <w:tblPr>
        <w:tblStyle w:val="TableGrid"/>
        <w:tblW w:w="0" w:type="auto"/>
        <w:tblInd w:w="108" w:type="dxa"/>
        <w:tblLayout w:type="fixed"/>
        <w:tblLook w:val="04A0" w:firstRow="1" w:lastRow="0" w:firstColumn="1" w:lastColumn="0" w:noHBand="0" w:noVBand="1"/>
      </w:tblPr>
      <w:tblGrid>
        <w:gridCol w:w="567"/>
        <w:gridCol w:w="3119"/>
        <w:gridCol w:w="2119"/>
        <w:gridCol w:w="1971"/>
        <w:gridCol w:w="1863"/>
      </w:tblGrid>
      <w:tr w:rsidR="00126E38" w:rsidRPr="00717BD5" w:rsidTr="00AF683C">
        <w:tc>
          <w:tcPr>
            <w:tcW w:w="567" w:type="dxa"/>
          </w:tcPr>
          <w:p w:rsidR="00126E38" w:rsidRPr="00717BD5" w:rsidRDefault="00126E38"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No</w:t>
            </w:r>
          </w:p>
        </w:tc>
        <w:tc>
          <w:tcPr>
            <w:tcW w:w="3119" w:type="dxa"/>
          </w:tcPr>
          <w:p w:rsidR="00126E38" w:rsidRPr="00717BD5" w:rsidRDefault="00126E38"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Misi</w:t>
            </w:r>
          </w:p>
        </w:tc>
        <w:tc>
          <w:tcPr>
            <w:tcW w:w="2119" w:type="dxa"/>
          </w:tcPr>
          <w:p w:rsidR="00126E38" w:rsidRPr="00717BD5" w:rsidRDefault="00126E38"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Permasalahan</w:t>
            </w:r>
          </w:p>
        </w:tc>
        <w:tc>
          <w:tcPr>
            <w:tcW w:w="1971" w:type="dxa"/>
          </w:tcPr>
          <w:p w:rsidR="00126E38" w:rsidRPr="00717BD5" w:rsidRDefault="00126E38"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Faktor Penghambat</w:t>
            </w:r>
          </w:p>
        </w:tc>
        <w:tc>
          <w:tcPr>
            <w:tcW w:w="1863" w:type="dxa"/>
          </w:tcPr>
          <w:p w:rsidR="00126E38" w:rsidRPr="00717BD5" w:rsidRDefault="00126E38"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 xml:space="preserve">Faktor Pendorong </w:t>
            </w:r>
          </w:p>
        </w:tc>
      </w:tr>
      <w:tr w:rsidR="00126E38" w:rsidRPr="00717BD5" w:rsidTr="00AF683C">
        <w:tc>
          <w:tcPr>
            <w:tcW w:w="567" w:type="dxa"/>
          </w:tcPr>
          <w:p w:rsidR="00126E38" w:rsidRPr="00717BD5" w:rsidRDefault="00126E38"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(1)</w:t>
            </w:r>
          </w:p>
        </w:tc>
        <w:tc>
          <w:tcPr>
            <w:tcW w:w="3119" w:type="dxa"/>
          </w:tcPr>
          <w:p w:rsidR="00126E38" w:rsidRPr="00717BD5" w:rsidRDefault="00126E38"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(2)</w:t>
            </w:r>
          </w:p>
        </w:tc>
        <w:tc>
          <w:tcPr>
            <w:tcW w:w="2119" w:type="dxa"/>
          </w:tcPr>
          <w:p w:rsidR="00126E38" w:rsidRPr="00717BD5" w:rsidRDefault="00126E38"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(3)</w:t>
            </w:r>
          </w:p>
        </w:tc>
        <w:tc>
          <w:tcPr>
            <w:tcW w:w="1971" w:type="dxa"/>
          </w:tcPr>
          <w:p w:rsidR="00126E38" w:rsidRPr="00717BD5" w:rsidRDefault="00126E38"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(4)</w:t>
            </w:r>
          </w:p>
        </w:tc>
        <w:tc>
          <w:tcPr>
            <w:tcW w:w="1863" w:type="dxa"/>
          </w:tcPr>
          <w:p w:rsidR="00126E38" w:rsidRPr="00717BD5" w:rsidRDefault="00126E38"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(5)</w:t>
            </w:r>
          </w:p>
        </w:tc>
      </w:tr>
      <w:tr w:rsidR="00126E38" w:rsidRPr="00717BD5" w:rsidTr="00AF683C">
        <w:tc>
          <w:tcPr>
            <w:tcW w:w="567" w:type="dxa"/>
          </w:tcPr>
          <w:p w:rsidR="00126E38" w:rsidRPr="00717BD5" w:rsidRDefault="00126E38"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1</w:t>
            </w:r>
          </w:p>
        </w:tc>
        <w:tc>
          <w:tcPr>
            <w:tcW w:w="3119" w:type="dxa"/>
          </w:tcPr>
          <w:p w:rsidR="00126E38" w:rsidRPr="00717BD5" w:rsidRDefault="00126E38" w:rsidP="00AF683C">
            <w:pPr>
              <w:autoSpaceDE w:val="0"/>
              <w:autoSpaceDN w:val="0"/>
              <w:adjustRightInd w:val="0"/>
              <w:spacing w:line="360" w:lineRule="auto"/>
              <w:rPr>
                <w:rFonts w:ascii="Bookman Old Style" w:hAnsi="Bookman Old Style" w:cs="Tahoma"/>
                <w:sz w:val="24"/>
                <w:szCs w:val="24"/>
              </w:rPr>
            </w:pPr>
            <w:r w:rsidRPr="00717BD5">
              <w:rPr>
                <w:rFonts w:ascii="Bookman Old Style" w:hAnsi="Bookman Old Style" w:cs="Tahoma"/>
                <w:sz w:val="24"/>
                <w:szCs w:val="24"/>
              </w:rPr>
              <w:t>Misi 3 Bupati/Wabub : Mewujudkan pemenuhan hak-hak dasar masyarakat dan pelayanan publik yang berkualitas dan bermanfaat</w:t>
            </w:r>
          </w:p>
        </w:tc>
        <w:tc>
          <w:tcPr>
            <w:tcW w:w="2119" w:type="dxa"/>
          </w:tcPr>
          <w:p w:rsidR="00126E38" w:rsidRPr="00717BD5" w:rsidRDefault="00126E38" w:rsidP="00AF683C">
            <w:pPr>
              <w:autoSpaceDE w:val="0"/>
              <w:autoSpaceDN w:val="0"/>
              <w:adjustRightInd w:val="0"/>
              <w:spacing w:line="360" w:lineRule="auto"/>
              <w:rPr>
                <w:rFonts w:ascii="Bookman Old Style" w:hAnsi="Bookman Old Style" w:cs="Tahoma"/>
                <w:sz w:val="24"/>
                <w:szCs w:val="24"/>
              </w:rPr>
            </w:pPr>
            <w:r w:rsidRPr="00717BD5">
              <w:rPr>
                <w:rFonts w:ascii="Bookman Old Style" w:hAnsi="Bookman Old Style" w:cs="Tahoma"/>
                <w:sz w:val="24"/>
                <w:szCs w:val="24"/>
              </w:rPr>
              <w:t>Kurang tersedianya sarana dan prasarana teknologi komunikasi dan informasi secara merata</w:t>
            </w:r>
          </w:p>
        </w:tc>
        <w:tc>
          <w:tcPr>
            <w:tcW w:w="1971" w:type="dxa"/>
          </w:tcPr>
          <w:p w:rsidR="00126E38" w:rsidRPr="00717BD5" w:rsidRDefault="00126E38" w:rsidP="00AF683C">
            <w:pPr>
              <w:autoSpaceDE w:val="0"/>
              <w:autoSpaceDN w:val="0"/>
              <w:adjustRightInd w:val="0"/>
              <w:spacing w:line="360" w:lineRule="auto"/>
              <w:rPr>
                <w:rFonts w:ascii="Bookman Old Style" w:hAnsi="Bookman Old Style" w:cs="Tahoma"/>
                <w:sz w:val="24"/>
                <w:szCs w:val="24"/>
              </w:rPr>
            </w:pPr>
            <w:r w:rsidRPr="00717BD5">
              <w:rPr>
                <w:rFonts w:ascii="Bookman Old Style" w:hAnsi="Bookman Old Style" w:cs="Tahoma"/>
                <w:sz w:val="24"/>
                <w:szCs w:val="24"/>
              </w:rPr>
              <w:t xml:space="preserve">Kantor wilayah Kabupaten Sumbawa Barat yang Berbukit dan prosentase luas lahan yang sangat curam diatas 50% </w:t>
            </w:r>
          </w:p>
        </w:tc>
        <w:tc>
          <w:tcPr>
            <w:tcW w:w="1863" w:type="dxa"/>
          </w:tcPr>
          <w:p w:rsidR="00126E38" w:rsidRPr="00717BD5" w:rsidRDefault="00126E38" w:rsidP="00AF683C">
            <w:pPr>
              <w:autoSpaceDE w:val="0"/>
              <w:autoSpaceDN w:val="0"/>
              <w:adjustRightInd w:val="0"/>
              <w:spacing w:line="360" w:lineRule="auto"/>
              <w:rPr>
                <w:rFonts w:ascii="Bookman Old Style" w:hAnsi="Bookman Old Style" w:cs="Tahoma"/>
                <w:sz w:val="24"/>
                <w:szCs w:val="24"/>
              </w:rPr>
            </w:pPr>
            <w:r w:rsidRPr="00717BD5">
              <w:rPr>
                <w:rFonts w:ascii="Bookman Old Style" w:hAnsi="Bookman Old Style" w:cs="Tahoma"/>
                <w:sz w:val="24"/>
                <w:szCs w:val="24"/>
              </w:rPr>
              <w:t>Banyaknya wilayah administrasi pemerintahan tingkat desa adalah sebesar 57 desa</w:t>
            </w:r>
          </w:p>
        </w:tc>
      </w:tr>
      <w:tr w:rsidR="00126E38" w:rsidRPr="00717BD5" w:rsidTr="00AF683C">
        <w:tc>
          <w:tcPr>
            <w:tcW w:w="567"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tc>
        <w:tc>
          <w:tcPr>
            <w:tcW w:w="3119"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tc>
        <w:tc>
          <w:tcPr>
            <w:tcW w:w="2119" w:type="dxa"/>
          </w:tcPr>
          <w:p w:rsidR="00126E38" w:rsidRPr="00717BD5" w:rsidRDefault="00126E38" w:rsidP="00AF683C">
            <w:pPr>
              <w:autoSpaceDE w:val="0"/>
              <w:autoSpaceDN w:val="0"/>
              <w:adjustRightInd w:val="0"/>
              <w:spacing w:line="360" w:lineRule="auto"/>
              <w:rPr>
                <w:rFonts w:ascii="Bookman Old Style" w:hAnsi="Bookman Old Style" w:cs="Tahoma"/>
                <w:sz w:val="24"/>
                <w:szCs w:val="24"/>
              </w:rPr>
            </w:pPr>
            <w:r w:rsidRPr="00717BD5">
              <w:rPr>
                <w:rFonts w:ascii="Bookman Old Style" w:hAnsi="Bookman Old Style" w:cs="Tahoma"/>
                <w:sz w:val="24"/>
                <w:szCs w:val="24"/>
              </w:rPr>
              <w:t>Kurang tersedianya SDM aparat yang berkualitas</w:t>
            </w:r>
          </w:p>
        </w:tc>
        <w:tc>
          <w:tcPr>
            <w:tcW w:w="1971" w:type="dxa"/>
          </w:tcPr>
          <w:p w:rsidR="00126E38" w:rsidRPr="00717BD5" w:rsidRDefault="00126E38" w:rsidP="00AF683C">
            <w:pPr>
              <w:autoSpaceDE w:val="0"/>
              <w:autoSpaceDN w:val="0"/>
              <w:adjustRightInd w:val="0"/>
              <w:spacing w:line="360" w:lineRule="auto"/>
              <w:rPr>
                <w:rFonts w:ascii="Bookman Old Style" w:hAnsi="Bookman Old Style" w:cs="Tahoma"/>
                <w:sz w:val="24"/>
                <w:szCs w:val="24"/>
              </w:rPr>
            </w:pPr>
            <w:r w:rsidRPr="00717BD5">
              <w:rPr>
                <w:rFonts w:ascii="Bookman Old Style" w:hAnsi="Bookman Old Style" w:cs="Tahoma"/>
                <w:sz w:val="24"/>
                <w:szCs w:val="24"/>
              </w:rPr>
              <w:t>Formasi pegawai oleh BKD</w:t>
            </w:r>
          </w:p>
        </w:tc>
        <w:tc>
          <w:tcPr>
            <w:tcW w:w="1863" w:type="dxa"/>
          </w:tcPr>
          <w:p w:rsidR="00126E38" w:rsidRPr="00717BD5" w:rsidRDefault="00126E38" w:rsidP="00AF683C">
            <w:pPr>
              <w:autoSpaceDE w:val="0"/>
              <w:autoSpaceDN w:val="0"/>
              <w:adjustRightInd w:val="0"/>
              <w:spacing w:line="360" w:lineRule="auto"/>
              <w:rPr>
                <w:rFonts w:ascii="Bookman Old Style" w:hAnsi="Bookman Old Style" w:cs="Tahoma"/>
                <w:sz w:val="24"/>
                <w:szCs w:val="24"/>
              </w:rPr>
            </w:pPr>
            <w:r w:rsidRPr="00717BD5">
              <w:rPr>
                <w:rFonts w:ascii="Bookman Old Style" w:hAnsi="Bookman Old Style" w:cs="Tahoma"/>
                <w:sz w:val="24"/>
                <w:szCs w:val="24"/>
              </w:rPr>
              <w:t>Ketersediaan anggaran khususnya dalam kegiatan diklat dan bimbingan teknis</w:t>
            </w:r>
          </w:p>
        </w:tc>
      </w:tr>
      <w:tr w:rsidR="00126E38" w:rsidRPr="00717BD5" w:rsidTr="00AF683C">
        <w:tc>
          <w:tcPr>
            <w:tcW w:w="567"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tc>
        <w:tc>
          <w:tcPr>
            <w:tcW w:w="3119"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tc>
        <w:tc>
          <w:tcPr>
            <w:tcW w:w="2119"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tc>
        <w:tc>
          <w:tcPr>
            <w:tcW w:w="1971" w:type="dxa"/>
          </w:tcPr>
          <w:p w:rsidR="00126E38" w:rsidRPr="00717BD5" w:rsidRDefault="00126E38" w:rsidP="00AF683C">
            <w:pPr>
              <w:autoSpaceDE w:val="0"/>
              <w:autoSpaceDN w:val="0"/>
              <w:adjustRightInd w:val="0"/>
              <w:spacing w:line="360" w:lineRule="auto"/>
              <w:rPr>
                <w:rFonts w:ascii="Bookman Old Style" w:hAnsi="Bookman Old Style" w:cs="Tahoma"/>
                <w:sz w:val="24"/>
                <w:szCs w:val="24"/>
              </w:rPr>
            </w:pPr>
            <w:r w:rsidRPr="00717BD5">
              <w:rPr>
                <w:rFonts w:ascii="Bookman Old Style" w:hAnsi="Bookman Old Style" w:cs="Tahoma"/>
                <w:sz w:val="24"/>
                <w:szCs w:val="24"/>
              </w:rPr>
              <w:t xml:space="preserve">Minimnya jumlah lembaga layanan penyedia layanan yang </w:t>
            </w:r>
            <w:r w:rsidR="00D15ED4">
              <w:rPr>
                <w:rFonts w:ascii="Bookman Old Style" w:hAnsi="Bookman Old Style" w:cs="Tahoma"/>
                <w:sz w:val="24"/>
                <w:szCs w:val="24"/>
              </w:rPr>
              <w:t>professional</w:t>
            </w:r>
          </w:p>
        </w:tc>
        <w:tc>
          <w:tcPr>
            <w:tcW w:w="1863" w:type="dxa"/>
          </w:tcPr>
          <w:p w:rsidR="00126E38" w:rsidRPr="00717BD5" w:rsidRDefault="00126E38" w:rsidP="00AF683C">
            <w:pPr>
              <w:autoSpaceDE w:val="0"/>
              <w:autoSpaceDN w:val="0"/>
              <w:adjustRightInd w:val="0"/>
              <w:spacing w:line="360" w:lineRule="auto"/>
              <w:rPr>
                <w:rFonts w:ascii="Bookman Old Style" w:hAnsi="Bookman Old Style" w:cs="Tahoma"/>
                <w:sz w:val="24"/>
                <w:szCs w:val="24"/>
              </w:rPr>
            </w:pPr>
            <w:r w:rsidRPr="00717BD5">
              <w:rPr>
                <w:rFonts w:ascii="Bookman Old Style" w:hAnsi="Bookman Old Style" w:cs="Tahoma"/>
                <w:sz w:val="24"/>
                <w:szCs w:val="24"/>
              </w:rPr>
              <w:t>Ketersediaan anggaran khususnya dalam kegiatan sosialisasi dan fasilitas</w:t>
            </w:r>
          </w:p>
        </w:tc>
      </w:tr>
      <w:tr w:rsidR="00126E38" w:rsidRPr="00717BD5" w:rsidTr="00AF683C">
        <w:tc>
          <w:tcPr>
            <w:tcW w:w="567"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tc>
        <w:tc>
          <w:tcPr>
            <w:tcW w:w="3119"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tc>
        <w:tc>
          <w:tcPr>
            <w:tcW w:w="2119"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tc>
        <w:tc>
          <w:tcPr>
            <w:tcW w:w="1971" w:type="dxa"/>
          </w:tcPr>
          <w:p w:rsidR="00126E38" w:rsidRPr="00717BD5" w:rsidRDefault="00126E38" w:rsidP="00AF683C">
            <w:pPr>
              <w:autoSpaceDE w:val="0"/>
              <w:autoSpaceDN w:val="0"/>
              <w:adjustRightInd w:val="0"/>
              <w:spacing w:line="360" w:lineRule="auto"/>
              <w:rPr>
                <w:rFonts w:ascii="Bookman Old Style" w:hAnsi="Bookman Old Style" w:cs="Tahoma"/>
                <w:sz w:val="24"/>
                <w:szCs w:val="24"/>
              </w:rPr>
            </w:pPr>
            <w:r w:rsidRPr="00717BD5">
              <w:rPr>
                <w:rFonts w:ascii="Bookman Old Style" w:hAnsi="Bookman Old Style" w:cs="Tahoma"/>
                <w:sz w:val="24"/>
                <w:szCs w:val="24"/>
              </w:rPr>
              <w:t>Banyaknya jumlah masyarakat dan tersebar hingga pelosok-</w:t>
            </w:r>
            <w:r w:rsidRPr="00717BD5">
              <w:rPr>
                <w:rFonts w:ascii="Bookman Old Style" w:hAnsi="Bookman Old Style" w:cs="Tahoma"/>
                <w:sz w:val="24"/>
                <w:szCs w:val="24"/>
              </w:rPr>
              <w:lastRenderedPageBreak/>
              <w:t>pelosok desa untuk masyarakat secara menyeluru</w:t>
            </w:r>
          </w:p>
        </w:tc>
        <w:tc>
          <w:tcPr>
            <w:tcW w:w="1863" w:type="dxa"/>
          </w:tcPr>
          <w:p w:rsidR="00126E38" w:rsidRPr="00717BD5" w:rsidRDefault="00126E38" w:rsidP="00AF683C">
            <w:pPr>
              <w:autoSpaceDE w:val="0"/>
              <w:autoSpaceDN w:val="0"/>
              <w:adjustRightInd w:val="0"/>
              <w:spacing w:line="360" w:lineRule="auto"/>
              <w:rPr>
                <w:rFonts w:ascii="Bookman Old Style" w:hAnsi="Bookman Old Style" w:cs="Tahoma"/>
                <w:sz w:val="24"/>
                <w:szCs w:val="24"/>
              </w:rPr>
            </w:pPr>
            <w:r w:rsidRPr="00717BD5">
              <w:rPr>
                <w:rFonts w:ascii="Bookman Old Style" w:hAnsi="Bookman Old Style" w:cs="Tahoma"/>
                <w:sz w:val="24"/>
                <w:szCs w:val="24"/>
              </w:rPr>
              <w:lastRenderedPageBreak/>
              <w:t xml:space="preserve">Kegiatan diseminasi merupakan standar pelayanan yang minimal </w:t>
            </w:r>
            <w:r w:rsidRPr="00717BD5">
              <w:rPr>
                <w:rFonts w:ascii="Bookman Old Style" w:hAnsi="Bookman Old Style" w:cs="Tahoma"/>
                <w:sz w:val="24"/>
                <w:szCs w:val="24"/>
              </w:rPr>
              <w:lastRenderedPageBreak/>
              <w:t>harus dilaksanakan</w:t>
            </w:r>
          </w:p>
        </w:tc>
      </w:tr>
      <w:tr w:rsidR="00126E38" w:rsidRPr="00717BD5" w:rsidTr="00AF683C">
        <w:tc>
          <w:tcPr>
            <w:tcW w:w="567"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tc>
        <w:tc>
          <w:tcPr>
            <w:tcW w:w="3119"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tc>
        <w:tc>
          <w:tcPr>
            <w:tcW w:w="2119"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tc>
        <w:tc>
          <w:tcPr>
            <w:tcW w:w="1971" w:type="dxa"/>
          </w:tcPr>
          <w:p w:rsidR="00126E38" w:rsidRPr="00717BD5" w:rsidRDefault="00126E38" w:rsidP="00AF683C">
            <w:pPr>
              <w:autoSpaceDE w:val="0"/>
              <w:autoSpaceDN w:val="0"/>
              <w:adjustRightInd w:val="0"/>
              <w:spacing w:line="360" w:lineRule="auto"/>
              <w:rPr>
                <w:rFonts w:ascii="Bookman Old Style" w:hAnsi="Bookman Old Style" w:cs="Tahoma"/>
                <w:sz w:val="24"/>
                <w:szCs w:val="24"/>
              </w:rPr>
            </w:pPr>
            <w:r w:rsidRPr="00717BD5">
              <w:rPr>
                <w:rFonts w:ascii="Bookman Old Style" w:hAnsi="Bookman Old Style" w:cs="Tahoma"/>
                <w:sz w:val="24"/>
                <w:szCs w:val="24"/>
              </w:rPr>
              <w:t>Masih  minimnya Jumlah dokumen data dan informasi daerah di antaranya data dan informasi yang masih kurang valid</w:t>
            </w:r>
          </w:p>
        </w:tc>
        <w:tc>
          <w:tcPr>
            <w:tcW w:w="1863"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tc>
      </w:tr>
    </w:tbl>
    <w:p w:rsidR="00126E38" w:rsidRPr="00717BD5" w:rsidRDefault="00126E38" w:rsidP="00126E38">
      <w:pPr>
        <w:autoSpaceDE w:val="0"/>
        <w:autoSpaceDN w:val="0"/>
        <w:adjustRightInd w:val="0"/>
        <w:spacing w:after="0" w:line="360" w:lineRule="auto"/>
        <w:jc w:val="both"/>
        <w:rPr>
          <w:rFonts w:ascii="Bookman Old Style" w:hAnsi="Bookman Old Style" w:cs="Tahoma"/>
          <w:sz w:val="24"/>
          <w:szCs w:val="24"/>
        </w:rPr>
      </w:pPr>
    </w:p>
    <w:p w:rsidR="00126E38" w:rsidRPr="00717BD5" w:rsidRDefault="00126E38" w:rsidP="007C370B">
      <w:pPr>
        <w:pStyle w:val="ListParagraph"/>
        <w:numPr>
          <w:ilvl w:val="0"/>
          <w:numId w:val="33"/>
        </w:numPr>
        <w:autoSpaceDE w:val="0"/>
        <w:autoSpaceDN w:val="0"/>
        <w:adjustRightInd w:val="0"/>
        <w:spacing w:after="0" w:line="360" w:lineRule="auto"/>
        <w:ind w:left="567" w:hanging="567"/>
        <w:jc w:val="both"/>
        <w:rPr>
          <w:rFonts w:ascii="Bookman Old Style" w:hAnsi="Bookman Old Style" w:cs="Tahoma"/>
          <w:b/>
          <w:sz w:val="24"/>
          <w:szCs w:val="24"/>
        </w:rPr>
      </w:pPr>
      <w:r w:rsidRPr="00717BD5">
        <w:rPr>
          <w:rFonts w:ascii="Bookman Old Style" w:hAnsi="Bookman Old Style" w:cs="Tahoma"/>
          <w:b/>
          <w:sz w:val="24"/>
          <w:szCs w:val="24"/>
        </w:rPr>
        <w:t>Telaahan Renstra Kementrerian / Lembaga dan Renstra SKPD Provinsi</w:t>
      </w:r>
    </w:p>
    <w:p w:rsidR="00126E38" w:rsidRPr="00717BD5" w:rsidRDefault="00126E38" w:rsidP="00126E38">
      <w:pPr>
        <w:pStyle w:val="ListParagraph"/>
        <w:autoSpaceDE w:val="0"/>
        <w:autoSpaceDN w:val="0"/>
        <w:adjustRightInd w:val="0"/>
        <w:spacing w:after="0" w:line="360" w:lineRule="auto"/>
        <w:ind w:left="0" w:firstLine="567"/>
        <w:jc w:val="both"/>
        <w:rPr>
          <w:rFonts w:ascii="Bookman Old Style" w:hAnsi="Bookman Old Style" w:cs="Tahoma"/>
          <w:sz w:val="24"/>
          <w:szCs w:val="24"/>
        </w:rPr>
      </w:pPr>
      <w:r w:rsidRPr="00717BD5">
        <w:rPr>
          <w:rFonts w:ascii="Bookman Old Style" w:hAnsi="Bookman Old Style" w:cs="Tahoma"/>
          <w:sz w:val="24"/>
          <w:szCs w:val="24"/>
        </w:rPr>
        <w:t xml:space="preserve">Visi kementerian Komunikasi dan Informatika untuk tahun 2015 – 2019, mengacu kepada visi pembangunan nasional yaitu </w:t>
      </w:r>
      <w:r w:rsidRPr="00717BD5">
        <w:rPr>
          <w:rFonts w:ascii="Bookman Old Style" w:hAnsi="Bookman Old Style" w:cs="Tahoma"/>
          <w:i/>
          <w:sz w:val="24"/>
          <w:szCs w:val="24"/>
        </w:rPr>
        <w:t>“Terwujudnya Indonesia yang berdaulat Mandiri, dan berkepribadian berlandaskan Gotong Royong</w:t>
      </w:r>
      <w:proofErr w:type="gramStart"/>
      <w:r w:rsidRPr="00717BD5">
        <w:rPr>
          <w:rFonts w:ascii="Bookman Old Style" w:hAnsi="Bookman Old Style" w:cs="Tahoma"/>
          <w:i/>
          <w:sz w:val="24"/>
          <w:szCs w:val="24"/>
        </w:rPr>
        <w:t xml:space="preserve">” </w:t>
      </w:r>
      <w:r w:rsidRPr="00717BD5">
        <w:rPr>
          <w:rFonts w:ascii="Bookman Old Style" w:hAnsi="Bookman Old Style" w:cs="Tahoma"/>
          <w:sz w:val="24"/>
          <w:szCs w:val="24"/>
        </w:rPr>
        <w:t>.</w:t>
      </w:r>
      <w:proofErr w:type="gramEnd"/>
      <w:r w:rsidRPr="00717BD5">
        <w:rPr>
          <w:rFonts w:ascii="Bookman Old Style" w:hAnsi="Bookman Old Style" w:cs="Tahoma"/>
          <w:sz w:val="24"/>
          <w:szCs w:val="24"/>
        </w:rPr>
        <w:t xml:space="preserve"> Upaya untuk mewujudkan visi tersebut melalui 7 misi pembangunan nasional </w:t>
      </w:r>
      <w:proofErr w:type="gramStart"/>
      <w:r w:rsidRPr="00717BD5">
        <w:rPr>
          <w:rFonts w:ascii="Bookman Old Style" w:hAnsi="Bookman Old Style" w:cs="Tahoma"/>
          <w:sz w:val="24"/>
          <w:szCs w:val="24"/>
        </w:rPr>
        <w:t>yaitu :</w:t>
      </w:r>
      <w:proofErr w:type="gramEnd"/>
    </w:p>
    <w:p w:rsidR="00126E38" w:rsidRPr="00717BD5" w:rsidRDefault="00126E38" w:rsidP="007C370B">
      <w:pPr>
        <w:pStyle w:val="ListParagraph"/>
        <w:numPr>
          <w:ilvl w:val="0"/>
          <w:numId w:val="42"/>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Mewujudkan keamanan nasional yang mampu menjaga kedaulatan wilayah, menopang kemandirian ekonomi dengan mengamankan sumber daya maritime dan mencerminkan kepribadian Indonesia sebagai Negara Kepulauan.</w:t>
      </w:r>
    </w:p>
    <w:p w:rsidR="00126E38" w:rsidRPr="00717BD5" w:rsidRDefault="00126E38" w:rsidP="007C370B">
      <w:pPr>
        <w:pStyle w:val="ListParagraph"/>
        <w:numPr>
          <w:ilvl w:val="0"/>
          <w:numId w:val="42"/>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Mewujudkan masyarakat maju berkesinambungan dan demokrasi berlandaskan Negara hukum.</w:t>
      </w:r>
    </w:p>
    <w:p w:rsidR="00126E38" w:rsidRPr="00717BD5" w:rsidRDefault="00126E38" w:rsidP="007C370B">
      <w:pPr>
        <w:pStyle w:val="ListParagraph"/>
        <w:numPr>
          <w:ilvl w:val="0"/>
          <w:numId w:val="42"/>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Mewujudkan politik luar negeri bebas aktif dan memperkuat jati diri sebagai Negara maritime.</w:t>
      </w:r>
    </w:p>
    <w:p w:rsidR="00126E38" w:rsidRPr="00717BD5" w:rsidRDefault="00126E38" w:rsidP="007C370B">
      <w:pPr>
        <w:pStyle w:val="ListParagraph"/>
        <w:numPr>
          <w:ilvl w:val="0"/>
          <w:numId w:val="42"/>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Mewujudkan kualitas hidup manusia Indonesia yang tinggi, maju, dan sejahtera;</w:t>
      </w:r>
    </w:p>
    <w:p w:rsidR="00126E38" w:rsidRPr="00717BD5" w:rsidRDefault="00126E38" w:rsidP="007C370B">
      <w:pPr>
        <w:pStyle w:val="ListParagraph"/>
        <w:numPr>
          <w:ilvl w:val="0"/>
          <w:numId w:val="42"/>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Mewujudkan bangsa yang berdaya saing, dan</w:t>
      </w:r>
    </w:p>
    <w:p w:rsidR="00126E38" w:rsidRPr="00717BD5" w:rsidRDefault="00126E38" w:rsidP="007C370B">
      <w:pPr>
        <w:pStyle w:val="ListParagraph"/>
        <w:numPr>
          <w:ilvl w:val="0"/>
          <w:numId w:val="42"/>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Mewujudkan Indonesia menjadi Negara maritime yang manadiri, maju, kuat dan berbasiskan kepentingan nasional serta,</w:t>
      </w:r>
    </w:p>
    <w:p w:rsidR="00126E38" w:rsidRPr="00717BD5" w:rsidRDefault="00126E38" w:rsidP="007C370B">
      <w:pPr>
        <w:pStyle w:val="ListParagraph"/>
        <w:numPr>
          <w:ilvl w:val="0"/>
          <w:numId w:val="42"/>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Mewujudkan masyarakat yang berkepribdian dalam kebudayaan.</w:t>
      </w:r>
    </w:p>
    <w:p w:rsidR="00126E38" w:rsidRPr="00717BD5" w:rsidRDefault="00126E38" w:rsidP="00126E38">
      <w:pPr>
        <w:pStyle w:val="ListParagraph"/>
        <w:autoSpaceDE w:val="0"/>
        <w:autoSpaceDN w:val="0"/>
        <w:adjustRightInd w:val="0"/>
        <w:spacing w:after="0" w:line="360" w:lineRule="auto"/>
        <w:ind w:left="0" w:firstLine="567"/>
        <w:jc w:val="both"/>
        <w:rPr>
          <w:rFonts w:ascii="Bookman Old Style" w:hAnsi="Bookman Old Style" w:cs="Tahoma"/>
          <w:sz w:val="24"/>
          <w:szCs w:val="24"/>
        </w:rPr>
      </w:pPr>
      <w:r w:rsidRPr="00717BD5">
        <w:rPr>
          <w:rFonts w:ascii="Bookman Old Style" w:hAnsi="Bookman Old Style" w:cs="Tahoma"/>
          <w:sz w:val="24"/>
          <w:szCs w:val="24"/>
        </w:rPr>
        <w:lastRenderedPageBreak/>
        <w:t xml:space="preserve">Tujuan kementerian Komunikasi dan Informatika meliputi focus pembangunan bidang Komunikasi dan Informatika sebagai pendukung program unggulan pemerintah Indonesia yaitu kedaulatan pangan, kedaulatan energi, kemitraan, pariwisata, dan industry, infrastruktur, pengembangan SDM, dan Perbatasan dan kementerian Komunikasi dan Informatika sebagai leading sektor. Tujuan kementerian Komunikasi dan Informatika antara </w:t>
      </w:r>
      <w:proofErr w:type="gramStart"/>
      <w:r w:rsidRPr="00717BD5">
        <w:rPr>
          <w:rFonts w:ascii="Bookman Old Style" w:hAnsi="Bookman Old Style" w:cs="Tahoma"/>
          <w:sz w:val="24"/>
          <w:szCs w:val="24"/>
        </w:rPr>
        <w:t>lain :</w:t>
      </w:r>
      <w:proofErr w:type="gramEnd"/>
    </w:p>
    <w:p w:rsidR="00126E38" w:rsidRPr="00717BD5" w:rsidRDefault="00126E38" w:rsidP="007C370B">
      <w:pPr>
        <w:pStyle w:val="ListParagraph"/>
        <w:numPr>
          <w:ilvl w:val="0"/>
          <w:numId w:val="43"/>
        </w:numPr>
        <w:autoSpaceDE w:val="0"/>
        <w:autoSpaceDN w:val="0"/>
        <w:adjustRightInd w:val="0"/>
        <w:spacing w:after="0" w:line="360" w:lineRule="auto"/>
        <w:jc w:val="both"/>
        <w:rPr>
          <w:rFonts w:ascii="Bookman Old Style" w:hAnsi="Bookman Old Style" w:cs="Tahoma"/>
          <w:sz w:val="24"/>
          <w:szCs w:val="24"/>
        </w:rPr>
      </w:pPr>
      <w:r w:rsidRPr="00717BD5">
        <w:rPr>
          <w:rFonts w:ascii="Bookman Old Style" w:hAnsi="Bookman Old Style" w:cs="Tahoma"/>
          <w:sz w:val="24"/>
          <w:szCs w:val="24"/>
        </w:rPr>
        <w:t>Mengelolah Sumber daya spectrum frekuensi radio secara optimal.</w:t>
      </w:r>
    </w:p>
    <w:p w:rsidR="00126E38" w:rsidRPr="00717BD5" w:rsidRDefault="00126E38" w:rsidP="007C370B">
      <w:pPr>
        <w:pStyle w:val="ListParagraph"/>
        <w:numPr>
          <w:ilvl w:val="0"/>
          <w:numId w:val="43"/>
        </w:numPr>
        <w:autoSpaceDE w:val="0"/>
        <w:autoSpaceDN w:val="0"/>
        <w:adjustRightInd w:val="0"/>
        <w:spacing w:after="0" w:line="360" w:lineRule="auto"/>
        <w:jc w:val="both"/>
        <w:rPr>
          <w:rFonts w:ascii="Bookman Old Style" w:hAnsi="Bookman Old Style" w:cs="Tahoma"/>
          <w:sz w:val="24"/>
          <w:szCs w:val="24"/>
        </w:rPr>
      </w:pPr>
      <w:r w:rsidRPr="00717BD5">
        <w:rPr>
          <w:rFonts w:ascii="Bookman Old Style" w:hAnsi="Bookman Old Style" w:cs="Tahoma"/>
          <w:sz w:val="24"/>
          <w:szCs w:val="24"/>
        </w:rPr>
        <w:t>Mewujudkan tata kelolah komunikasi dan informatika yang segat, efisien dan aman.</w:t>
      </w:r>
    </w:p>
    <w:p w:rsidR="00126E38" w:rsidRPr="00717BD5" w:rsidRDefault="00126E38" w:rsidP="007C370B">
      <w:pPr>
        <w:pStyle w:val="ListParagraph"/>
        <w:numPr>
          <w:ilvl w:val="0"/>
          <w:numId w:val="43"/>
        </w:numPr>
        <w:autoSpaceDE w:val="0"/>
        <w:autoSpaceDN w:val="0"/>
        <w:adjustRightInd w:val="0"/>
        <w:spacing w:after="0" w:line="360" w:lineRule="auto"/>
        <w:jc w:val="both"/>
        <w:rPr>
          <w:rFonts w:ascii="Bookman Old Style" w:hAnsi="Bookman Old Style" w:cs="Tahoma"/>
          <w:sz w:val="24"/>
          <w:szCs w:val="24"/>
        </w:rPr>
      </w:pPr>
      <w:r w:rsidRPr="00717BD5">
        <w:rPr>
          <w:rFonts w:ascii="Bookman Old Style" w:hAnsi="Bookman Old Style" w:cs="Tahoma"/>
          <w:sz w:val="24"/>
          <w:szCs w:val="24"/>
        </w:rPr>
        <w:t>Meningkatkan efisiensi industri komunikasi dan informatika</w:t>
      </w:r>
    </w:p>
    <w:p w:rsidR="00126E38" w:rsidRPr="00717BD5" w:rsidRDefault="00126E38" w:rsidP="007C370B">
      <w:pPr>
        <w:pStyle w:val="ListParagraph"/>
        <w:numPr>
          <w:ilvl w:val="0"/>
          <w:numId w:val="43"/>
        </w:numPr>
        <w:autoSpaceDE w:val="0"/>
        <w:autoSpaceDN w:val="0"/>
        <w:adjustRightInd w:val="0"/>
        <w:spacing w:after="0" w:line="360" w:lineRule="auto"/>
        <w:jc w:val="both"/>
        <w:rPr>
          <w:rFonts w:ascii="Bookman Old Style" w:hAnsi="Bookman Old Style" w:cs="Tahoma"/>
          <w:sz w:val="24"/>
          <w:szCs w:val="24"/>
        </w:rPr>
      </w:pPr>
      <w:r w:rsidRPr="00717BD5">
        <w:rPr>
          <w:rFonts w:ascii="Bookman Old Style" w:hAnsi="Bookman Old Style" w:cs="Tahoma"/>
          <w:sz w:val="24"/>
          <w:szCs w:val="24"/>
        </w:rPr>
        <w:t>Meningkatkan akses masyarakat terhadap informasi</w:t>
      </w:r>
    </w:p>
    <w:p w:rsidR="00126E38" w:rsidRPr="00717BD5" w:rsidRDefault="00126E38" w:rsidP="007C370B">
      <w:pPr>
        <w:pStyle w:val="ListParagraph"/>
        <w:numPr>
          <w:ilvl w:val="0"/>
          <w:numId w:val="43"/>
        </w:numPr>
        <w:autoSpaceDE w:val="0"/>
        <w:autoSpaceDN w:val="0"/>
        <w:adjustRightInd w:val="0"/>
        <w:spacing w:after="0" w:line="360" w:lineRule="auto"/>
        <w:jc w:val="both"/>
        <w:rPr>
          <w:rFonts w:ascii="Bookman Old Style" w:hAnsi="Bookman Old Style" w:cs="Tahoma"/>
          <w:sz w:val="24"/>
          <w:szCs w:val="24"/>
        </w:rPr>
      </w:pPr>
      <w:r w:rsidRPr="00717BD5">
        <w:rPr>
          <w:rFonts w:ascii="Bookman Old Style" w:hAnsi="Bookman Old Style" w:cs="Tahoma"/>
          <w:sz w:val="24"/>
          <w:szCs w:val="24"/>
        </w:rPr>
        <w:t>Menciptakan sumber daya TIK yang unggul, produktif dan berdaya saing</w:t>
      </w:r>
    </w:p>
    <w:p w:rsidR="00126E38" w:rsidRPr="00717BD5" w:rsidRDefault="00126E38" w:rsidP="007C370B">
      <w:pPr>
        <w:pStyle w:val="ListParagraph"/>
        <w:numPr>
          <w:ilvl w:val="0"/>
          <w:numId w:val="43"/>
        </w:numPr>
        <w:autoSpaceDE w:val="0"/>
        <w:autoSpaceDN w:val="0"/>
        <w:adjustRightInd w:val="0"/>
        <w:spacing w:after="0" w:line="360" w:lineRule="auto"/>
        <w:jc w:val="both"/>
        <w:rPr>
          <w:rFonts w:ascii="Bookman Old Style" w:hAnsi="Bookman Old Style" w:cs="Tahoma"/>
          <w:sz w:val="24"/>
          <w:szCs w:val="24"/>
        </w:rPr>
      </w:pPr>
      <w:r w:rsidRPr="00717BD5">
        <w:rPr>
          <w:rFonts w:ascii="Bookman Old Style" w:hAnsi="Bookman Old Style" w:cs="Tahoma"/>
          <w:sz w:val="24"/>
          <w:szCs w:val="24"/>
        </w:rPr>
        <w:t>Meningkatkan partisipasi public terhadap pengambilan kebijakan publik, dan</w:t>
      </w:r>
    </w:p>
    <w:p w:rsidR="00126E38" w:rsidRPr="00717BD5" w:rsidRDefault="00126E38" w:rsidP="007C370B">
      <w:pPr>
        <w:pStyle w:val="ListParagraph"/>
        <w:numPr>
          <w:ilvl w:val="0"/>
          <w:numId w:val="43"/>
        </w:numPr>
        <w:autoSpaceDE w:val="0"/>
        <w:autoSpaceDN w:val="0"/>
        <w:adjustRightInd w:val="0"/>
        <w:spacing w:after="0" w:line="360" w:lineRule="auto"/>
        <w:jc w:val="both"/>
        <w:rPr>
          <w:rFonts w:ascii="Bookman Old Style" w:hAnsi="Bookman Old Style" w:cs="Tahoma"/>
          <w:sz w:val="24"/>
          <w:szCs w:val="24"/>
        </w:rPr>
      </w:pPr>
      <w:r w:rsidRPr="00717BD5">
        <w:rPr>
          <w:rFonts w:ascii="Bookman Old Style" w:hAnsi="Bookman Old Style" w:cs="Tahoma"/>
          <w:sz w:val="24"/>
          <w:szCs w:val="24"/>
        </w:rPr>
        <w:t>Menyediakan dukungan TIK dalam rangka pencapaian focus pembangunan pemerintah Indonesia.</w:t>
      </w:r>
    </w:p>
    <w:p w:rsidR="00126E38" w:rsidRPr="00717BD5" w:rsidRDefault="00126E38" w:rsidP="00126E38">
      <w:pPr>
        <w:pStyle w:val="ListParagraph"/>
        <w:autoSpaceDE w:val="0"/>
        <w:autoSpaceDN w:val="0"/>
        <w:adjustRightInd w:val="0"/>
        <w:spacing w:after="0" w:line="360" w:lineRule="auto"/>
        <w:ind w:left="0" w:firstLine="567"/>
        <w:jc w:val="both"/>
        <w:rPr>
          <w:rFonts w:ascii="Bookman Old Style" w:hAnsi="Bookman Old Style" w:cs="Tahoma"/>
          <w:sz w:val="24"/>
          <w:szCs w:val="24"/>
        </w:rPr>
      </w:pPr>
      <w:r w:rsidRPr="00717BD5">
        <w:rPr>
          <w:rFonts w:ascii="Bookman Old Style" w:hAnsi="Bookman Old Style" w:cs="Tahoma"/>
          <w:sz w:val="24"/>
          <w:szCs w:val="24"/>
        </w:rPr>
        <w:t xml:space="preserve">Sasaran strategis pembangunan Komunikasi dan Informatika berdasarkan rencana strategis kementerian Komunikasi dan Informatika tahun 2015 – 2019 disusun dengan 4 fokus utama </w:t>
      </w:r>
      <w:proofErr w:type="gramStart"/>
      <w:r w:rsidRPr="00717BD5">
        <w:rPr>
          <w:rFonts w:ascii="Bookman Old Style" w:hAnsi="Bookman Old Style" w:cs="Tahoma"/>
          <w:sz w:val="24"/>
          <w:szCs w:val="24"/>
        </w:rPr>
        <w:t>yaitu :</w:t>
      </w:r>
      <w:proofErr w:type="gramEnd"/>
    </w:p>
    <w:p w:rsidR="00126E38" w:rsidRPr="00717BD5" w:rsidRDefault="00126E38" w:rsidP="007C370B">
      <w:pPr>
        <w:pStyle w:val="ListParagraph"/>
        <w:numPr>
          <w:ilvl w:val="0"/>
          <w:numId w:val="44"/>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Kementerian Komunikasi dan Informatika sebagai pendukung dari fokus pembangunan pemerintah di bidang pangan, maritime, energy, pariwisata, industry, infrsastruktur, sumber daya manusia dan wilayah perbatasan.</w:t>
      </w:r>
    </w:p>
    <w:p w:rsidR="00126E38" w:rsidRPr="00717BD5" w:rsidRDefault="00126E38" w:rsidP="007C370B">
      <w:pPr>
        <w:pStyle w:val="ListParagraph"/>
        <w:numPr>
          <w:ilvl w:val="0"/>
          <w:numId w:val="44"/>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Kementerian Komunikasi dan Informatika sebagai leading sektor di bidang Telekomunikasi, Internet dan Penyiaran.</w:t>
      </w:r>
    </w:p>
    <w:p w:rsidR="00126E38" w:rsidRPr="00717BD5" w:rsidRDefault="00126E38" w:rsidP="007C370B">
      <w:pPr>
        <w:pStyle w:val="ListParagraph"/>
        <w:numPr>
          <w:ilvl w:val="0"/>
          <w:numId w:val="44"/>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Kementerian Komunikasi dan Informatika sebagai regular yang mengatur kebijakan di bidang Telekomunikasi, Internet dan Penyiaran.</w:t>
      </w:r>
    </w:p>
    <w:p w:rsidR="00126E38" w:rsidRPr="00717BD5" w:rsidRDefault="00126E38" w:rsidP="007C370B">
      <w:pPr>
        <w:pStyle w:val="ListParagraph"/>
        <w:numPr>
          <w:ilvl w:val="0"/>
          <w:numId w:val="44"/>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Kementerian Komunikasi dan Informatika sebagai bagian dari sistem birokrasi pemerintah yang harus dibenahi dalam rangka memberikan pelayanan publik yang prima.</w:t>
      </w:r>
    </w:p>
    <w:p w:rsidR="00126E38" w:rsidRPr="00717BD5" w:rsidRDefault="00126E38" w:rsidP="00126E38">
      <w:pPr>
        <w:autoSpaceDE w:val="0"/>
        <w:autoSpaceDN w:val="0"/>
        <w:adjustRightInd w:val="0"/>
        <w:spacing w:after="0" w:line="360" w:lineRule="auto"/>
        <w:jc w:val="both"/>
        <w:rPr>
          <w:rFonts w:ascii="Bookman Old Style" w:hAnsi="Bookman Old Style" w:cs="Tahoma"/>
          <w:sz w:val="24"/>
          <w:szCs w:val="24"/>
        </w:rPr>
      </w:pPr>
      <w:r w:rsidRPr="00717BD5">
        <w:rPr>
          <w:rFonts w:ascii="Bookman Old Style" w:hAnsi="Bookman Old Style" w:cs="Tahoma"/>
          <w:sz w:val="24"/>
          <w:szCs w:val="24"/>
        </w:rPr>
        <w:t xml:space="preserve">Berdasarkan 4 fokus diatas, sasaran strategis Kementerian Komunikasi dan Informatika tahun 2015 – 2019 adalah sebagai </w:t>
      </w:r>
      <w:proofErr w:type="gramStart"/>
      <w:r w:rsidRPr="00717BD5">
        <w:rPr>
          <w:rFonts w:ascii="Bookman Old Style" w:hAnsi="Bookman Old Style" w:cs="Tahoma"/>
          <w:sz w:val="24"/>
          <w:szCs w:val="24"/>
        </w:rPr>
        <w:t>berikut :</w:t>
      </w:r>
      <w:proofErr w:type="gramEnd"/>
    </w:p>
    <w:p w:rsidR="00126E38" w:rsidRPr="00717BD5" w:rsidRDefault="00126E38" w:rsidP="007C370B">
      <w:pPr>
        <w:pStyle w:val="ListParagraph"/>
        <w:numPr>
          <w:ilvl w:val="0"/>
          <w:numId w:val="45"/>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Terwujudnya ketersediaan dan meningkatnya kualitas layanan komunikasi dan informatika untuk mendukung fokus pembangunan pemerintah sebagai wujud kehadiran Negara dalam menyatakan kedaulatan dan pemerataan pembangunan.</w:t>
      </w:r>
    </w:p>
    <w:p w:rsidR="00126E38" w:rsidRPr="00717BD5" w:rsidRDefault="00126E38" w:rsidP="007C370B">
      <w:pPr>
        <w:pStyle w:val="ListParagraph"/>
        <w:numPr>
          <w:ilvl w:val="0"/>
          <w:numId w:val="45"/>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lastRenderedPageBreak/>
        <w:t>Tersedianya akses pitalebar nasional, internet dan penyiaran digital yang merata dan terjangkau untuk meningkatkan pertumbuhan ekonomi, pendidikan, sosial, budaya, pertanahan, dan keamanan.</w:t>
      </w:r>
    </w:p>
    <w:p w:rsidR="00126E38" w:rsidRPr="00717BD5" w:rsidRDefault="00126E38" w:rsidP="007C370B">
      <w:pPr>
        <w:pStyle w:val="ListParagraph"/>
        <w:numPr>
          <w:ilvl w:val="0"/>
          <w:numId w:val="45"/>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Terselenggaranya tata kelolah Komunikasi dan Informatika yang efisien, berdaya saing, dan aman.</w:t>
      </w:r>
    </w:p>
    <w:p w:rsidR="00126E38" w:rsidRPr="00717BD5" w:rsidRDefault="00126E38" w:rsidP="007C370B">
      <w:pPr>
        <w:pStyle w:val="ListParagraph"/>
        <w:numPr>
          <w:ilvl w:val="0"/>
          <w:numId w:val="45"/>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Terciptanya budaya pelayanan, revolusi mental, reformasi birokrasi dan tata kelolah kementerian Komunikasi dan informatika yang berintegritas, bersih, efektif, dan efisien.</w:t>
      </w:r>
    </w:p>
    <w:p w:rsidR="00126E38" w:rsidRPr="00717BD5" w:rsidRDefault="00126E38" w:rsidP="00126E38">
      <w:pPr>
        <w:pStyle w:val="ListParagraph"/>
        <w:autoSpaceDE w:val="0"/>
        <w:autoSpaceDN w:val="0"/>
        <w:adjustRightInd w:val="0"/>
        <w:spacing w:after="0" w:line="360" w:lineRule="auto"/>
        <w:ind w:left="0" w:firstLine="720"/>
        <w:jc w:val="both"/>
        <w:rPr>
          <w:rFonts w:ascii="Bookman Old Style" w:hAnsi="Bookman Old Style" w:cs="Tahoma"/>
          <w:sz w:val="24"/>
          <w:szCs w:val="24"/>
        </w:rPr>
      </w:pPr>
      <w:r w:rsidRPr="00717BD5">
        <w:rPr>
          <w:rFonts w:ascii="Bookman Old Style" w:hAnsi="Bookman Old Style" w:cs="Tahoma"/>
          <w:sz w:val="24"/>
          <w:szCs w:val="24"/>
        </w:rPr>
        <w:t>Selain bidang Komunikasi dan Informatika, Bidang urusan pemerintahan yang menjadi tugas pokok dari Dinas komunikasi dan dan Informatika Kabupaten Sumbawa Barat adalah “ Pelopor Data Statistik Terpercaya untuk semua” Untuk bisa mewujudkan visi tersebut BPS Provinsi NTB, sesuia dengan Renstra BPS Tahun 2015 -2019, Mempunyai misi sebagai berikut:</w:t>
      </w:r>
    </w:p>
    <w:p w:rsidR="00126E38" w:rsidRPr="00717BD5" w:rsidRDefault="00126E38" w:rsidP="007C370B">
      <w:pPr>
        <w:pStyle w:val="ListParagraph"/>
        <w:numPr>
          <w:ilvl w:val="0"/>
          <w:numId w:val="46"/>
        </w:numPr>
        <w:autoSpaceDE w:val="0"/>
        <w:autoSpaceDN w:val="0"/>
        <w:adjustRightInd w:val="0"/>
        <w:spacing w:after="0" w:line="360" w:lineRule="auto"/>
        <w:ind w:left="567" w:hanging="567"/>
        <w:jc w:val="both"/>
        <w:rPr>
          <w:rFonts w:ascii="Bookman Old Style" w:hAnsi="Bookman Old Style" w:cs="Tahoma"/>
          <w:sz w:val="24"/>
          <w:szCs w:val="24"/>
        </w:rPr>
      </w:pPr>
      <w:r w:rsidRPr="00717BD5">
        <w:rPr>
          <w:rFonts w:ascii="Bookman Old Style" w:hAnsi="Bookman Old Style" w:cs="Tahoma"/>
          <w:sz w:val="24"/>
          <w:szCs w:val="24"/>
        </w:rPr>
        <w:t>Menyediakan data statistik berkualitas melalui kegiatan statistik yang terintegrasi dan berstandar nasional maupun internasional.</w:t>
      </w:r>
    </w:p>
    <w:p w:rsidR="00126E38" w:rsidRPr="00717BD5" w:rsidRDefault="00126E38" w:rsidP="007C370B">
      <w:pPr>
        <w:pStyle w:val="ListParagraph"/>
        <w:numPr>
          <w:ilvl w:val="0"/>
          <w:numId w:val="46"/>
        </w:numPr>
        <w:autoSpaceDE w:val="0"/>
        <w:autoSpaceDN w:val="0"/>
        <w:adjustRightInd w:val="0"/>
        <w:spacing w:after="0" w:line="360" w:lineRule="auto"/>
        <w:ind w:left="567" w:hanging="567"/>
        <w:jc w:val="both"/>
        <w:rPr>
          <w:rFonts w:ascii="Bookman Old Style" w:hAnsi="Bookman Old Style" w:cs="Tahoma"/>
          <w:sz w:val="24"/>
          <w:szCs w:val="24"/>
        </w:rPr>
      </w:pPr>
      <w:r w:rsidRPr="00717BD5">
        <w:rPr>
          <w:rFonts w:ascii="Bookman Old Style" w:hAnsi="Bookman Old Style" w:cs="Tahoma"/>
          <w:sz w:val="24"/>
          <w:szCs w:val="24"/>
        </w:rPr>
        <w:t>Memperkuat Sistem Statistik Nasional yang berkesinambungan melalui pembinaan dan koordinasi d bidang statistik; dan</w:t>
      </w:r>
    </w:p>
    <w:p w:rsidR="00126E38" w:rsidRPr="00717BD5" w:rsidRDefault="00126E38" w:rsidP="007C370B">
      <w:pPr>
        <w:pStyle w:val="ListParagraph"/>
        <w:numPr>
          <w:ilvl w:val="0"/>
          <w:numId w:val="46"/>
        </w:numPr>
        <w:autoSpaceDE w:val="0"/>
        <w:autoSpaceDN w:val="0"/>
        <w:adjustRightInd w:val="0"/>
        <w:spacing w:after="0" w:line="360" w:lineRule="auto"/>
        <w:ind w:left="567" w:hanging="567"/>
        <w:jc w:val="both"/>
        <w:rPr>
          <w:rFonts w:ascii="Bookman Old Style" w:hAnsi="Bookman Old Style" w:cs="Tahoma"/>
          <w:sz w:val="24"/>
          <w:szCs w:val="24"/>
        </w:rPr>
      </w:pPr>
      <w:r w:rsidRPr="00717BD5">
        <w:rPr>
          <w:rFonts w:ascii="Bookman Old Style" w:hAnsi="Bookman Old Style" w:cs="Tahoma"/>
          <w:sz w:val="24"/>
          <w:szCs w:val="24"/>
        </w:rPr>
        <w:t>Membangun insan statistik yang professional, berintegrasi dan amanah untuk kemajuan persatuan.</w:t>
      </w:r>
    </w:p>
    <w:p w:rsidR="00126E38" w:rsidRPr="00717BD5" w:rsidRDefault="00126E38" w:rsidP="00126E38">
      <w:pPr>
        <w:pStyle w:val="ListParagraph"/>
        <w:autoSpaceDE w:val="0"/>
        <w:autoSpaceDN w:val="0"/>
        <w:adjustRightInd w:val="0"/>
        <w:spacing w:after="0" w:line="360" w:lineRule="auto"/>
        <w:ind w:left="0" w:firstLine="567"/>
        <w:jc w:val="both"/>
        <w:rPr>
          <w:rFonts w:ascii="Bookman Old Style" w:hAnsi="Bookman Old Style" w:cs="Tahoma"/>
          <w:sz w:val="24"/>
          <w:szCs w:val="24"/>
        </w:rPr>
      </w:pPr>
      <w:r w:rsidRPr="00717BD5">
        <w:rPr>
          <w:rFonts w:ascii="Bookman Old Style" w:hAnsi="Bookman Old Style" w:cs="Tahoma"/>
          <w:sz w:val="24"/>
          <w:szCs w:val="24"/>
        </w:rPr>
        <w:t xml:space="preserve">Selain itu menurut Peraturan Kepala Lembaga Shandi Negara Nomor 3 Tahun 2015 tentang Rencana Strategis Lembaga Sandi Negara Tahun 2015 – 2019 di arahkan pada sasara </w:t>
      </w:r>
      <w:r w:rsidRPr="00717BD5">
        <w:rPr>
          <w:rFonts w:ascii="Bookman Old Style" w:hAnsi="Bookman Old Style" w:cs="Tahoma"/>
          <w:i/>
          <w:sz w:val="24"/>
          <w:szCs w:val="24"/>
        </w:rPr>
        <w:t xml:space="preserve">“terjaminnya layanan system keamanan informasi berklarifikasi milik pemerintah atau Negara (informasi assurance)”.  </w:t>
      </w:r>
    </w:p>
    <w:p w:rsidR="00126E38" w:rsidRPr="00717BD5" w:rsidRDefault="00126E38" w:rsidP="00126E38">
      <w:pPr>
        <w:autoSpaceDE w:val="0"/>
        <w:autoSpaceDN w:val="0"/>
        <w:adjustRightInd w:val="0"/>
        <w:spacing w:after="0" w:line="360" w:lineRule="auto"/>
        <w:jc w:val="both"/>
        <w:rPr>
          <w:rFonts w:ascii="Bookman Old Style" w:hAnsi="Bookman Old Style" w:cs="Tahoma"/>
          <w:sz w:val="24"/>
          <w:szCs w:val="24"/>
        </w:rPr>
      </w:pPr>
      <w:r w:rsidRPr="00717BD5">
        <w:rPr>
          <w:rFonts w:ascii="Bookman Old Style" w:hAnsi="Bookman Old Style" w:cs="Tahoma"/>
          <w:sz w:val="24"/>
          <w:szCs w:val="24"/>
        </w:rPr>
        <w:t xml:space="preserve">Dalam rangka perumusan kegiatan dalam penyusunan RKPD, maka harus diperhatiakan hal-hal sebagai </w:t>
      </w:r>
      <w:proofErr w:type="gramStart"/>
      <w:r w:rsidRPr="00717BD5">
        <w:rPr>
          <w:rFonts w:ascii="Bookman Old Style" w:hAnsi="Bookman Old Style" w:cs="Tahoma"/>
          <w:sz w:val="24"/>
          <w:szCs w:val="24"/>
        </w:rPr>
        <w:t>berikut :</w:t>
      </w:r>
      <w:proofErr w:type="gramEnd"/>
    </w:p>
    <w:p w:rsidR="00126E38" w:rsidRPr="00717BD5" w:rsidRDefault="00126E38" w:rsidP="007C370B">
      <w:pPr>
        <w:pStyle w:val="ListParagraph"/>
        <w:numPr>
          <w:ilvl w:val="0"/>
          <w:numId w:val="47"/>
        </w:numPr>
        <w:autoSpaceDE w:val="0"/>
        <w:autoSpaceDN w:val="0"/>
        <w:adjustRightInd w:val="0"/>
        <w:spacing w:after="0" w:line="360" w:lineRule="auto"/>
        <w:ind w:left="567" w:hanging="567"/>
        <w:jc w:val="both"/>
        <w:rPr>
          <w:rFonts w:ascii="Bookman Old Style" w:hAnsi="Bookman Old Style" w:cs="Tahoma"/>
          <w:sz w:val="24"/>
          <w:szCs w:val="24"/>
        </w:rPr>
      </w:pPr>
      <w:r w:rsidRPr="00717BD5">
        <w:rPr>
          <w:rFonts w:ascii="Bookman Old Style" w:hAnsi="Bookman Old Style" w:cs="Tahoma"/>
          <w:sz w:val="24"/>
          <w:szCs w:val="24"/>
        </w:rPr>
        <w:t>Pelaksanaan tata kelolah penjamin keamanan informasi berklarifikasi milik pemerintah atau Negara sesuai peraturan yang berlaku melalui kegiatan sebagai berikut :</w:t>
      </w:r>
    </w:p>
    <w:p w:rsidR="00126E38" w:rsidRPr="00717BD5" w:rsidRDefault="00126E38" w:rsidP="007C370B">
      <w:pPr>
        <w:pStyle w:val="ListParagraph"/>
        <w:numPr>
          <w:ilvl w:val="0"/>
          <w:numId w:val="48"/>
        </w:numPr>
        <w:autoSpaceDE w:val="0"/>
        <w:autoSpaceDN w:val="0"/>
        <w:adjustRightInd w:val="0"/>
        <w:spacing w:after="0" w:line="360" w:lineRule="auto"/>
        <w:ind w:left="1134" w:hanging="567"/>
        <w:jc w:val="both"/>
        <w:rPr>
          <w:rFonts w:ascii="Bookman Old Style" w:hAnsi="Bookman Old Style" w:cs="Tahoma"/>
          <w:sz w:val="24"/>
          <w:szCs w:val="24"/>
        </w:rPr>
      </w:pPr>
      <w:r w:rsidRPr="00717BD5">
        <w:rPr>
          <w:rFonts w:ascii="Bookman Old Style" w:hAnsi="Bookman Old Style" w:cs="Tahoma"/>
          <w:sz w:val="24"/>
          <w:szCs w:val="24"/>
        </w:rPr>
        <w:t>Pengelolaan dan perlindungan informasi berklarifikasi dengan pedoman pada peraturan Kepala Lembaga Sandi Negara Nomor 10 Tahun 2012 tentang pedoman Pengelolahan dan perlingan informasi Berklarifikasi Milik Pemerintah.</w:t>
      </w:r>
    </w:p>
    <w:p w:rsidR="00126E38" w:rsidRPr="00717BD5" w:rsidRDefault="00126E38" w:rsidP="007C370B">
      <w:pPr>
        <w:pStyle w:val="ListParagraph"/>
        <w:numPr>
          <w:ilvl w:val="0"/>
          <w:numId w:val="48"/>
        </w:numPr>
        <w:autoSpaceDE w:val="0"/>
        <w:autoSpaceDN w:val="0"/>
        <w:adjustRightInd w:val="0"/>
        <w:spacing w:after="0" w:line="360" w:lineRule="auto"/>
        <w:ind w:left="1134" w:hanging="567"/>
        <w:jc w:val="both"/>
        <w:rPr>
          <w:rFonts w:ascii="Bookman Old Style" w:hAnsi="Bookman Old Style" w:cs="Tahoma"/>
          <w:sz w:val="24"/>
          <w:szCs w:val="24"/>
        </w:rPr>
      </w:pPr>
      <w:r w:rsidRPr="00717BD5">
        <w:rPr>
          <w:rFonts w:ascii="Bookman Old Style" w:hAnsi="Bookman Old Style" w:cs="Tahoma"/>
          <w:sz w:val="24"/>
          <w:szCs w:val="24"/>
        </w:rPr>
        <w:t>Penyusunan perencanaan, anggaran dan target capaian penyelenggaraan persandian untuk pengamanan informasi di tingkat pimpinan daerah meliputi kepala daerah, pimpinan dewan dan pimpinan perangkat daerah dan di tingkat pengelolah informasi di setiap perangkat daerah.</w:t>
      </w:r>
    </w:p>
    <w:p w:rsidR="00126E38" w:rsidRPr="00717BD5" w:rsidRDefault="00126E38" w:rsidP="007C370B">
      <w:pPr>
        <w:pStyle w:val="ListParagraph"/>
        <w:numPr>
          <w:ilvl w:val="0"/>
          <w:numId w:val="48"/>
        </w:numPr>
        <w:autoSpaceDE w:val="0"/>
        <w:autoSpaceDN w:val="0"/>
        <w:adjustRightInd w:val="0"/>
        <w:spacing w:after="0" w:line="360" w:lineRule="auto"/>
        <w:ind w:left="1134" w:hanging="567"/>
        <w:jc w:val="both"/>
        <w:rPr>
          <w:rFonts w:ascii="Bookman Old Style" w:hAnsi="Bookman Old Style" w:cs="Tahoma"/>
          <w:sz w:val="24"/>
          <w:szCs w:val="24"/>
        </w:rPr>
      </w:pPr>
      <w:r w:rsidRPr="00717BD5">
        <w:rPr>
          <w:rFonts w:ascii="Bookman Old Style" w:hAnsi="Bookman Old Style" w:cs="Tahoma"/>
          <w:sz w:val="24"/>
          <w:szCs w:val="24"/>
        </w:rPr>
        <w:lastRenderedPageBreak/>
        <w:t>Menyusun kebijakan teknis persandian untuk pengamanan informasi dengan berpedoman pada NSPK yang telah disusun oleh Lembaga Sandi Negara.</w:t>
      </w:r>
    </w:p>
    <w:p w:rsidR="00126E38" w:rsidRPr="00717BD5" w:rsidRDefault="00126E38" w:rsidP="007C370B">
      <w:pPr>
        <w:pStyle w:val="ListParagraph"/>
        <w:numPr>
          <w:ilvl w:val="0"/>
          <w:numId w:val="48"/>
        </w:numPr>
        <w:autoSpaceDE w:val="0"/>
        <w:autoSpaceDN w:val="0"/>
        <w:adjustRightInd w:val="0"/>
        <w:spacing w:after="0" w:line="360" w:lineRule="auto"/>
        <w:ind w:left="1134" w:hanging="567"/>
        <w:jc w:val="both"/>
        <w:rPr>
          <w:rFonts w:ascii="Bookman Old Style" w:hAnsi="Bookman Old Style" w:cs="Tahoma"/>
          <w:sz w:val="24"/>
          <w:szCs w:val="24"/>
        </w:rPr>
      </w:pPr>
      <w:r w:rsidRPr="00717BD5">
        <w:rPr>
          <w:rFonts w:ascii="Bookman Old Style" w:hAnsi="Bookman Old Style" w:cs="Tahoma"/>
          <w:sz w:val="24"/>
          <w:szCs w:val="24"/>
        </w:rPr>
        <w:t>Penetapan pola hubungan komunikasi sandi sesuai dengan besaran dan jumlah perangkat daerahnya dengan berpedoman pada peraturan Kepala Lembaga Sandi Negara Nomor 14 Tahun 2010 tentang pedoman Penyelenggaraan Jaringan Komunikasi Sandi.</w:t>
      </w:r>
    </w:p>
    <w:p w:rsidR="00126E38" w:rsidRPr="00717BD5" w:rsidRDefault="00126E38" w:rsidP="007C370B">
      <w:pPr>
        <w:pStyle w:val="ListParagraph"/>
        <w:numPr>
          <w:ilvl w:val="0"/>
          <w:numId w:val="47"/>
        </w:numPr>
        <w:autoSpaceDE w:val="0"/>
        <w:autoSpaceDN w:val="0"/>
        <w:adjustRightInd w:val="0"/>
        <w:spacing w:after="0" w:line="360" w:lineRule="auto"/>
        <w:ind w:left="567" w:hanging="567"/>
        <w:jc w:val="both"/>
        <w:rPr>
          <w:rFonts w:ascii="Bookman Old Style" w:hAnsi="Bookman Old Style" w:cs="Tahoma"/>
          <w:sz w:val="24"/>
          <w:szCs w:val="24"/>
        </w:rPr>
      </w:pPr>
      <w:r w:rsidRPr="00717BD5">
        <w:rPr>
          <w:rFonts w:ascii="Bookman Old Style" w:hAnsi="Bookman Old Style" w:cs="Tahoma"/>
          <w:sz w:val="24"/>
          <w:szCs w:val="24"/>
        </w:rPr>
        <w:t>Pengelolaan sumber daya persandian melalui kegiatan antara lain sebagai berikut :</w:t>
      </w:r>
    </w:p>
    <w:p w:rsidR="00126E38" w:rsidRPr="00717BD5" w:rsidRDefault="00126E38" w:rsidP="007C370B">
      <w:pPr>
        <w:pStyle w:val="ListParagraph"/>
        <w:numPr>
          <w:ilvl w:val="0"/>
          <w:numId w:val="49"/>
        </w:numPr>
        <w:autoSpaceDE w:val="0"/>
        <w:autoSpaceDN w:val="0"/>
        <w:adjustRightInd w:val="0"/>
        <w:spacing w:after="0" w:line="360" w:lineRule="auto"/>
        <w:ind w:left="1134" w:hanging="567"/>
        <w:jc w:val="both"/>
        <w:rPr>
          <w:rFonts w:ascii="Bookman Old Style" w:hAnsi="Bookman Old Style" w:cs="Tahoma"/>
          <w:sz w:val="24"/>
          <w:szCs w:val="24"/>
        </w:rPr>
      </w:pPr>
      <w:r w:rsidRPr="00717BD5">
        <w:rPr>
          <w:rFonts w:ascii="Bookman Old Style" w:hAnsi="Bookman Old Style" w:cs="Tahoma"/>
          <w:sz w:val="24"/>
          <w:szCs w:val="24"/>
        </w:rPr>
        <w:t>Penyiapan, pemanfaatan dan pengembangan SDM sandi, Materil Sandi dan Jaring Komunikasi Sandi.</w:t>
      </w:r>
    </w:p>
    <w:p w:rsidR="00126E38" w:rsidRPr="00717BD5" w:rsidRDefault="00126E38" w:rsidP="007C370B">
      <w:pPr>
        <w:pStyle w:val="ListParagraph"/>
        <w:numPr>
          <w:ilvl w:val="0"/>
          <w:numId w:val="49"/>
        </w:numPr>
        <w:autoSpaceDE w:val="0"/>
        <w:autoSpaceDN w:val="0"/>
        <w:adjustRightInd w:val="0"/>
        <w:spacing w:after="0" w:line="360" w:lineRule="auto"/>
        <w:ind w:left="1134" w:hanging="567"/>
        <w:jc w:val="both"/>
        <w:rPr>
          <w:rFonts w:ascii="Bookman Old Style" w:hAnsi="Bookman Old Style" w:cs="Tahoma"/>
          <w:sz w:val="24"/>
          <w:szCs w:val="24"/>
        </w:rPr>
      </w:pPr>
      <w:r w:rsidRPr="00717BD5">
        <w:rPr>
          <w:rFonts w:ascii="Bookman Old Style" w:hAnsi="Bookman Old Style" w:cs="Tahoma"/>
          <w:sz w:val="24"/>
          <w:szCs w:val="24"/>
        </w:rPr>
        <w:t>Pemenuhan kompetensi SDM Sandi melalui penyiapan dan pengiriman personil untuk mengikuti diklat-diklat sandi yang diselenggarakan oleh Lembaga Sandi Negara sebagaimana tertuang dalam Peraturan Kepala Lembaga Sandi Negara Nomor 7 Tahun 2014 tentang Pendidikan  dan Pelatihan Sandi.</w:t>
      </w:r>
    </w:p>
    <w:p w:rsidR="00126E38" w:rsidRPr="00717BD5" w:rsidRDefault="00126E38" w:rsidP="007C370B">
      <w:pPr>
        <w:pStyle w:val="ListParagraph"/>
        <w:numPr>
          <w:ilvl w:val="0"/>
          <w:numId w:val="49"/>
        </w:numPr>
        <w:autoSpaceDE w:val="0"/>
        <w:autoSpaceDN w:val="0"/>
        <w:adjustRightInd w:val="0"/>
        <w:spacing w:after="0" w:line="360" w:lineRule="auto"/>
        <w:ind w:left="1134" w:hanging="567"/>
        <w:jc w:val="both"/>
        <w:rPr>
          <w:rFonts w:ascii="Bookman Old Style" w:hAnsi="Bookman Old Style" w:cs="Tahoma"/>
          <w:sz w:val="24"/>
          <w:szCs w:val="24"/>
        </w:rPr>
      </w:pPr>
      <w:r w:rsidRPr="00717BD5">
        <w:rPr>
          <w:rFonts w:ascii="Bookman Old Style" w:hAnsi="Bookman Old Style" w:cs="Tahoma"/>
          <w:sz w:val="24"/>
          <w:szCs w:val="24"/>
        </w:rPr>
        <w:t>Pelaksanaan jabatan fungsional di bidang persandian dengan berpedoman pada peraturan Menteri pendayagunaan Aparatur Negara dan Reformasi Birokrasi Nomor 76 Tahun 2012 tentang Jabatan Fungsional Sandiman dan Angka Kreditnya keputusan Menteri pemberdayagunaan Aparatur Negara Nomor 133/KEP/11/2003 tentang Jabatan Fungsional Operator Transmisi Sandi dan Angka Kreditnya.</w:t>
      </w:r>
    </w:p>
    <w:p w:rsidR="00126E38" w:rsidRPr="00717BD5" w:rsidRDefault="00126E38" w:rsidP="007C370B">
      <w:pPr>
        <w:pStyle w:val="ListParagraph"/>
        <w:numPr>
          <w:ilvl w:val="0"/>
          <w:numId w:val="49"/>
        </w:numPr>
        <w:autoSpaceDE w:val="0"/>
        <w:autoSpaceDN w:val="0"/>
        <w:adjustRightInd w:val="0"/>
        <w:spacing w:after="0" w:line="360" w:lineRule="auto"/>
        <w:ind w:left="1134" w:hanging="567"/>
        <w:jc w:val="both"/>
        <w:rPr>
          <w:rFonts w:ascii="Bookman Old Style" w:hAnsi="Bookman Old Style" w:cs="Tahoma"/>
          <w:sz w:val="24"/>
          <w:szCs w:val="24"/>
        </w:rPr>
      </w:pPr>
      <w:r w:rsidRPr="00717BD5">
        <w:rPr>
          <w:rFonts w:ascii="Bookman Old Style" w:hAnsi="Bookman Old Style" w:cs="Tahoma"/>
          <w:sz w:val="24"/>
          <w:szCs w:val="24"/>
        </w:rPr>
        <w:t>Pemenuhan kesejahteraan bagi SDM Sandi sebagai Pengelolah pengamanan persandian melalui pemberian tunjangan pengamanan persandian (TPP) dengan berpedoman pada Peraturan Presiden Nomor 79 Tahun 2008.</w:t>
      </w:r>
    </w:p>
    <w:p w:rsidR="00126E38" w:rsidRPr="00717BD5" w:rsidRDefault="00126E38" w:rsidP="007C370B">
      <w:pPr>
        <w:pStyle w:val="ListParagraph"/>
        <w:numPr>
          <w:ilvl w:val="0"/>
          <w:numId w:val="49"/>
        </w:numPr>
        <w:autoSpaceDE w:val="0"/>
        <w:autoSpaceDN w:val="0"/>
        <w:adjustRightInd w:val="0"/>
        <w:spacing w:after="0" w:line="360" w:lineRule="auto"/>
        <w:ind w:left="1134" w:hanging="567"/>
        <w:jc w:val="both"/>
        <w:rPr>
          <w:rFonts w:ascii="Bookman Old Style" w:hAnsi="Bookman Old Style" w:cs="Tahoma"/>
          <w:sz w:val="24"/>
          <w:szCs w:val="24"/>
        </w:rPr>
      </w:pPr>
      <w:r w:rsidRPr="00717BD5">
        <w:rPr>
          <w:rFonts w:ascii="Bookman Old Style" w:hAnsi="Bookman Old Style" w:cs="Tahoma"/>
          <w:sz w:val="24"/>
          <w:szCs w:val="24"/>
        </w:rPr>
        <w:t>Pemenuhan kesejahteraan bagi SDM Sandi yang telah diangkat dalam jabatan fungsional Sandiman dan Operator Transmisi Sandi melalui pemberian tujangan jabatan fungsionaril Sandiman dan Operator Transmisi dengan berpedoman pada Peraturan Presiden Nomor 105 Tahun 2006 tentang Tunjangan Jabatan.</w:t>
      </w:r>
    </w:p>
    <w:p w:rsidR="00126E38" w:rsidRPr="00717BD5" w:rsidRDefault="00126E38" w:rsidP="007C370B">
      <w:pPr>
        <w:pStyle w:val="ListParagraph"/>
        <w:numPr>
          <w:ilvl w:val="0"/>
          <w:numId w:val="49"/>
        </w:numPr>
        <w:autoSpaceDE w:val="0"/>
        <w:autoSpaceDN w:val="0"/>
        <w:adjustRightInd w:val="0"/>
        <w:spacing w:after="0" w:line="360" w:lineRule="auto"/>
        <w:ind w:left="1134" w:hanging="567"/>
        <w:jc w:val="both"/>
        <w:rPr>
          <w:rFonts w:ascii="Bookman Old Style" w:hAnsi="Bookman Old Style" w:cs="Tahoma"/>
          <w:sz w:val="24"/>
          <w:szCs w:val="24"/>
        </w:rPr>
      </w:pPr>
      <w:r w:rsidRPr="00717BD5">
        <w:rPr>
          <w:rFonts w:ascii="Bookman Old Style" w:hAnsi="Bookman Old Style" w:cs="Tahoma"/>
          <w:sz w:val="24"/>
          <w:szCs w:val="24"/>
        </w:rPr>
        <w:t>Peningkatan kompetensi SDM Sandi melalui partisipasi pada kegiatan pembinaan persandian yang diselengarakan oleh Lembaga Sandi Negara baik melalui asistensi, workshop, pelatihan, seminar dan/atau bimbingan teknis persandian.</w:t>
      </w:r>
    </w:p>
    <w:p w:rsidR="00126E38" w:rsidRPr="00717BD5" w:rsidRDefault="00126E38" w:rsidP="007C370B">
      <w:pPr>
        <w:pStyle w:val="ListParagraph"/>
        <w:numPr>
          <w:ilvl w:val="0"/>
          <w:numId w:val="49"/>
        </w:numPr>
        <w:autoSpaceDE w:val="0"/>
        <w:autoSpaceDN w:val="0"/>
        <w:adjustRightInd w:val="0"/>
        <w:spacing w:after="0" w:line="360" w:lineRule="auto"/>
        <w:ind w:left="1134" w:hanging="567"/>
        <w:jc w:val="both"/>
        <w:rPr>
          <w:rFonts w:ascii="Bookman Old Style" w:hAnsi="Bookman Old Style" w:cs="Tahoma"/>
          <w:sz w:val="24"/>
          <w:szCs w:val="24"/>
        </w:rPr>
      </w:pPr>
      <w:r w:rsidRPr="00717BD5">
        <w:rPr>
          <w:rFonts w:ascii="Bookman Old Style" w:hAnsi="Bookman Old Style" w:cs="Tahoma"/>
          <w:sz w:val="24"/>
          <w:szCs w:val="24"/>
        </w:rPr>
        <w:t xml:space="preserve">Peningkatan kesadaran keamanan informasi (security awareness) dengan menyelenggarakan sosialisi atau seminar pentingnya kesadaran keamanan informasi di tingkat pimpinan daerah meliputi </w:t>
      </w:r>
      <w:r w:rsidRPr="00717BD5">
        <w:rPr>
          <w:rFonts w:ascii="Bookman Old Style" w:hAnsi="Bookman Old Style" w:cs="Tahoma"/>
          <w:sz w:val="24"/>
          <w:szCs w:val="24"/>
        </w:rPr>
        <w:lastRenderedPageBreak/>
        <w:t>kepala daerah, pimpinan dewan dan pimpinan perangkat daerah dan tingkat pengelolah informasi di setiap perangkat daerah.</w:t>
      </w:r>
    </w:p>
    <w:p w:rsidR="00126E38" w:rsidRPr="00717BD5" w:rsidRDefault="00126E38" w:rsidP="007C370B">
      <w:pPr>
        <w:pStyle w:val="ListParagraph"/>
        <w:numPr>
          <w:ilvl w:val="0"/>
          <w:numId w:val="49"/>
        </w:numPr>
        <w:autoSpaceDE w:val="0"/>
        <w:autoSpaceDN w:val="0"/>
        <w:adjustRightInd w:val="0"/>
        <w:spacing w:after="0" w:line="360" w:lineRule="auto"/>
        <w:ind w:left="1134" w:hanging="567"/>
        <w:jc w:val="both"/>
        <w:rPr>
          <w:rFonts w:ascii="Bookman Old Style" w:hAnsi="Bookman Old Style" w:cs="Tahoma"/>
          <w:sz w:val="24"/>
          <w:szCs w:val="24"/>
        </w:rPr>
      </w:pPr>
      <w:r w:rsidRPr="00717BD5">
        <w:rPr>
          <w:rFonts w:ascii="Bookman Old Style" w:hAnsi="Bookman Old Style" w:cs="Tahoma"/>
          <w:sz w:val="24"/>
          <w:szCs w:val="24"/>
        </w:rPr>
        <w:t>Peningkatan kesadaran keamanan informasi (security awareness) dengan berpartisipasi dalam kegiatan sosialisasi atau seminar pentingnya kesadaran keamanan informasi yang diselenggarakan oleh Lembaga Sandi Negara.</w:t>
      </w:r>
    </w:p>
    <w:p w:rsidR="00126E38" w:rsidRPr="00717BD5" w:rsidRDefault="00126E38" w:rsidP="007C370B">
      <w:pPr>
        <w:pStyle w:val="ListParagraph"/>
        <w:numPr>
          <w:ilvl w:val="0"/>
          <w:numId w:val="49"/>
        </w:numPr>
        <w:autoSpaceDE w:val="0"/>
        <w:autoSpaceDN w:val="0"/>
        <w:adjustRightInd w:val="0"/>
        <w:spacing w:after="0" w:line="360" w:lineRule="auto"/>
        <w:ind w:left="1134" w:hanging="567"/>
        <w:jc w:val="both"/>
        <w:rPr>
          <w:rFonts w:ascii="Bookman Old Style" w:hAnsi="Bookman Old Style" w:cs="Tahoma"/>
          <w:sz w:val="24"/>
          <w:szCs w:val="24"/>
        </w:rPr>
      </w:pPr>
      <w:r w:rsidRPr="00717BD5">
        <w:rPr>
          <w:rFonts w:ascii="Bookman Old Style" w:hAnsi="Bookman Old Style" w:cs="Tahoma"/>
          <w:sz w:val="24"/>
          <w:szCs w:val="24"/>
        </w:rPr>
        <w:t>Pengelolaan pusat data persandian.</w:t>
      </w:r>
    </w:p>
    <w:p w:rsidR="00126E38" w:rsidRPr="00717BD5" w:rsidRDefault="00126E38" w:rsidP="007C370B">
      <w:pPr>
        <w:pStyle w:val="ListParagraph"/>
        <w:numPr>
          <w:ilvl w:val="0"/>
          <w:numId w:val="47"/>
        </w:numPr>
        <w:autoSpaceDE w:val="0"/>
        <w:autoSpaceDN w:val="0"/>
        <w:adjustRightInd w:val="0"/>
        <w:spacing w:after="0" w:line="360" w:lineRule="auto"/>
        <w:ind w:left="567" w:hanging="567"/>
        <w:jc w:val="both"/>
        <w:rPr>
          <w:rFonts w:ascii="Bookman Old Style" w:hAnsi="Bookman Old Style" w:cs="Tahoma"/>
          <w:sz w:val="24"/>
          <w:szCs w:val="24"/>
        </w:rPr>
      </w:pPr>
      <w:r w:rsidRPr="00717BD5">
        <w:rPr>
          <w:rFonts w:ascii="Bookman Old Style" w:hAnsi="Bookman Old Style" w:cs="Tahoma"/>
          <w:sz w:val="24"/>
          <w:szCs w:val="24"/>
        </w:rPr>
        <w:t>Dukungan layanan operasional persandian untuk pengamanan informasi berklarifikasi milik pemerintah atau Negara dalam penyelenggaraan keperintahan melalui kegiatan sebagai berikut :</w:t>
      </w:r>
    </w:p>
    <w:p w:rsidR="00126E38" w:rsidRPr="00717BD5" w:rsidRDefault="00126E38" w:rsidP="007C370B">
      <w:pPr>
        <w:pStyle w:val="ListParagraph"/>
        <w:numPr>
          <w:ilvl w:val="0"/>
          <w:numId w:val="50"/>
        </w:numPr>
        <w:autoSpaceDE w:val="0"/>
        <w:autoSpaceDN w:val="0"/>
        <w:adjustRightInd w:val="0"/>
        <w:spacing w:after="0" w:line="360" w:lineRule="auto"/>
        <w:jc w:val="both"/>
        <w:rPr>
          <w:rFonts w:ascii="Bookman Old Style" w:hAnsi="Bookman Old Style" w:cs="Tahoma"/>
          <w:sz w:val="24"/>
          <w:szCs w:val="24"/>
        </w:rPr>
      </w:pPr>
      <w:r w:rsidRPr="00717BD5">
        <w:rPr>
          <w:rFonts w:ascii="Bookman Old Style" w:hAnsi="Bookman Old Style" w:cs="Tahoma"/>
          <w:sz w:val="24"/>
          <w:szCs w:val="24"/>
        </w:rPr>
        <w:t>Pengelolahan dan pemeliharaan materil, sarana dan prasarana persandian untuk pengamanan informasi dengan berpedoman pada Peraturan Kepala Lembaga Sandi Negara Nomor 7 Tahun 2013 tentang Pedoman Pembinaan Materil Sandi di Instansi Pemerintah dan Peraturan Kepala Lembaga Sandi Negara Nomor 14 Tahun 2010 tentang Pedoman Gelar Jaring Komunikasi Sandi serta sesuai dengan pola hubungan komunikasi yang telah di tetapkan sebelumnya.</w:t>
      </w:r>
    </w:p>
    <w:p w:rsidR="00126E38" w:rsidRPr="00717BD5" w:rsidRDefault="00126E38" w:rsidP="007C370B">
      <w:pPr>
        <w:pStyle w:val="ListParagraph"/>
        <w:numPr>
          <w:ilvl w:val="0"/>
          <w:numId w:val="50"/>
        </w:numPr>
        <w:autoSpaceDE w:val="0"/>
        <w:autoSpaceDN w:val="0"/>
        <w:adjustRightInd w:val="0"/>
        <w:spacing w:after="0" w:line="360" w:lineRule="auto"/>
        <w:jc w:val="both"/>
        <w:rPr>
          <w:rFonts w:ascii="Bookman Old Style" w:hAnsi="Bookman Old Style" w:cs="Tahoma"/>
          <w:sz w:val="24"/>
          <w:szCs w:val="24"/>
        </w:rPr>
      </w:pPr>
      <w:r w:rsidRPr="00717BD5">
        <w:rPr>
          <w:rFonts w:ascii="Bookman Old Style" w:hAnsi="Bookman Old Style" w:cs="Tahoma"/>
          <w:sz w:val="24"/>
          <w:szCs w:val="24"/>
        </w:rPr>
        <w:t>Pengamanan fisik dan control terhadap akses informasi atau fasilitas pemroses informasi terutama yang berkaitan langsung dengan pimpinan daerah, pimpinan dewan pengelolah informasi yang antara lain dengan kegiatan kontra pengindraan.</w:t>
      </w:r>
    </w:p>
    <w:p w:rsidR="00126E38" w:rsidRPr="00717BD5" w:rsidRDefault="00126E38" w:rsidP="007C370B">
      <w:pPr>
        <w:pStyle w:val="ListParagraph"/>
        <w:numPr>
          <w:ilvl w:val="0"/>
          <w:numId w:val="50"/>
        </w:numPr>
        <w:autoSpaceDE w:val="0"/>
        <w:autoSpaceDN w:val="0"/>
        <w:adjustRightInd w:val="0"/>
        <w:spacing w:after="0" w:line="360" w:lineRule="auto"/>
        <w:jc w:val="both"/>
        <w:rPr>
          <w:rFonts w:ascii="Bookman Old Style" w:hAnsi="Bookman Old Style" w:cs="Tahoma"/>
          <w:sz w:val="24"/>
          <w:szCs w:val="24"/>
        </w:rPr>
      </w:pPr>
      <w:r w:rsidRPr="00717BD5">
        <w:rPr>
          <w:rFonts w:ascii="Bookman Old Style" w:hAnsi="Bookman Old Style" w:cs="Tahoma"/>
          <w:sz w:val="24"/>
          <w:szCs w:val="24"/>
        </w:rPr>
        <w:t>Pemulihan data dari gangguan jaringan system informasi dengan tetap menjaga integritas dan ketersediaan data.</w:t>
      </w:r>
    </w:p>
    <w:p w:rsidR="00126E38" w:rsidRPr="00717BD5" w:rsidRDefault="00126E38" w:rsidP="007C370B">
      <w:pPr>
        <w:pStyle w:val="ListParagraph"/>
        <w:numPr>
          <w:ilvl w:val="0"/>
          <w:numId w:val="50"/>
        </w:numPr>
        <w:autoSpaceDE w:val="0"/>
        <w:autoSpaceDN w:val="0"/>
        <w:adjustRightInd w:val="0"/>
        <w:spacing w:after="0" w:line="360" w:lineRule="auto"/>
        <w:jc w:val="both"/>
        <w:rPr>
          <w:rFonts w:ascii="Bookman Old Style" w:hAnsi="Bookman Old Style" w:cs="Tahoma"/>
          <w:sz w:val="24"/>
          <w:szCs w:val="24"/>
        </w:rPr>
      </w:pPr>
      <w:r w:rsidRPr="00717BD5">
        <w:rPr>
          <w:rFonts w:ascii="Bookman Old Style" w:hAnsi="Bookman Old Style" w:cs="Tahoma"/>
          <w:sz w:val="24"/>
          <w:szCs w:val="24"/>
        </w:rPr>
        <w:t>Pelaksanaan kebijakan manajemen resiko asset informasi organisasi.</w:t>
      </w:r>
    </w:p>
    <w:p w:rsidR="00126E38" w:rsidRPr="00717BD5" w:rsidRDefault="00126E38" w:rsidP="007C370B">
      <w:pPr>
        <w:pStyle w:val="ListParagraph"/>
        <w:numPr>
          <w:ilvl w:val="0"/>
          <w:numId w:val="47"/>
        </w:numPr>
        <w:autoSpaceDE w:val="0"/>
        <w:autoSpaceDN w:val="0"/>
        <w:adjustRightInd w:val="0"/>
        <w:spacing w:after="0" w:line="360" w:lineRule="auto"/>
        <w:ind w:left="567" w:hanging="567"/>
        <w:jc w:val="both"/>
        <w:rPr>
          <w:rFonts w:ascii="Bookman Old Style" w:hAnsi="Bookman Old Style" w:cs="Tahoma"/>
          <w:sz w:val="24"/>
          <w:szCs w:val="24"/>
        </w:rPr>
      </w:pPr>
      <w:r w:rsidRPr="00717BD5">
        <w:rPr>
          <w:rFonts w:ascii="Bookman Old Style" w:hAnsi="Bookman Old Style" w:cs="Tahoma"/>
          <w:sz w:val="24"/>
          <w:szCs w:val="24"/>
        </w:rPr>
        <w:t>Pengawasan penyelenggaraan persandian untuk pengamanan informasi secara internal melalui kegiatan sebagai berikut :</w:t>
      </w:r>
    </w:p>
    <w:p w:rsidR="00126E38" w:rsidRPr="00717BD5" w:rsidRDefault="00126E38" w:rsidP="007C370B">
      <w:pPr>
        <w:pStyle w:val="ListParagraph"/>
        <w:numPr>
          <w:ilvl w:val="0"/>
          <w:numId w:val="51"/>
        </w:numPr>
        <w:autoSpaceDE w:val="0"/>
        <w:autoSpaceDN w:val="0"/>
        <w:adjustRightInd w:val="0"/>
        <w:spacing w:after="0" w:line="360" w:lineRule="auto"/>
        <w:ind w:left="993" w:hanging="426"/>
        <w:jc w:val="both"/>
        <w:rPr>
          <w:rFonts w:ascii="Bookman Old Style" w:hAnsi="Bookman Old Style" w:cs="Tahoma"/>
          <w:sz w:val="24"/>
          <w:szCs w:val="24"/>
        </w:rPr>
      </w:pPr>
      <w:r w:rsidRPr="00717BD5">
        <w:rPr>
          <w:rFonts w:ascii="Bookman Old Style" w:hAnsi="Bookman Old Style" w:cs="Tahoma"/>
          <w:sz w:val="24"/>
          <w:szCs w:val="24"/>
        </w:rPr>
        <w:t>Pengawasan dan evaluasi penyelenggaraan persandian secara internal pada masing – masing perangkat daerah.</w:t>
      </w:r>
    </w:p>
    <w:p w:rsidR="00126E38" w:rsidRPr="00717BD5" w:rsidRDefault="00126E38" w:rsidP="007C370B">
      <w:pPr>
        <w:pStyle w:val="ListParagraph"/>
        <w:numPr>
          <w:ilvl w:val="0"/>
          <w:numId w:val="51"/>
        </w:numPr>
        <w:autoSpaceDE w:val="0"/>
        <w:autoSpaceDN w:val="0"/>
        <w:adjustRightInd w:val="0"/>
        <w:spacing w:after="0" w:line="360" w:lineRule="auto"/>
        <w:ind w:left="993" w:hanging="426"/>
        <w:jc w:val="both"/>
        <w:rPr>
          <w:rFonts w:ascii="Bookman Old Style" w:hAnsi="Bookman Old Style" w:cs="Tahoma"/>
          <w:sz w:val="24"/>
          <w:szCs w:val="24"/>
        </w:rPr>
      </w:pPr>
      <w:r w:rsidRPr="00717BD5">
        <w:rPr>
          <w:rFonts w:ascii="Bookman Old Style" w:hAnsi="Bookman Old Style" w:cs="Tahoma"/>
          <w:sz w:val="24"/>
          <w:szCs w:val="24"/>
        </w:rPr>
        <w:t>Pengawasan dan evaluasi tingkat keamanan informasi secara internal pada masing – masing perangkat daerah.</w:t>
      </w:r>
    </w:p>
    <w:p w:rsidR="00126E38" w:rsidRPr="00717BD5" w:rsidRDefault="00126E38" w:rsidP="00126E38">
      <w:pPr>
        <w:autoSpaceDE w:val="0"/>
        <w:autoSpaceDN w:val="0"/>
        <w:adjustRightInd w:val="0"/>
        <w:spacing w:after="0" w:line="360" w:lineRule="auto"/>
        <w:jc w:val="both"/>
        <w:rPr>
          <w:rFonts w:ascii="Bookman Old Style" w:hAnsi="Bookman Old Style" w:cs="Tahoma"/>
          <w:sz w:val="24"/>
          <w:szCs w:val="24"/>
        </w:rPr>
      </w:pPr>
    </w:p>
    <w:p w:rsidR="00126E38" w:rsidRPr="00717BD5" w:rsidRDefault="00126E38" w:rsidP="007C370B">
      <w:pPr>
        <w:pStyle w:val="ListParagraph"/>
        <w:numPr>
          <w:ilvl w:val="0"/>
          <w:numId w:val="33"/>
        </w:numPr>
        <w:autoSpaceDE w:val="0"/>
        <w:autoSpaceDN w:val="0"/>
        <w:adjustRightInd w:val="0"/>
        <w:spacing w:after="0" w:line="360" w:lineRule="auto"/>
        <w:ind w:left="567" w:hanging="567"/>
        <w:jc w:val="both"/>
        <w:rPr>
          <w:rFonts w:ascii="Bookman Old Style" w:hAnsi="Bookman Old Style" w:cs="Tahoma"/>
          <w:b/>
          <w:sz w:val="24"/>
          <w:szCs w:val="24"/>
        </w:rPr>
      </w:pPr>
      <w:r w:rsidRPr="00717BD5">
        <w:rPr>
          <w:rFonts w:ascii="Bookman Old Style" w:hAnsi="Bookman Old Style" w:cs="Tahoma"/>
          <w:b/>
          <w:sz w:val="24"/>
          <w:szCs w:val="24"/>
        </w:rPr>
        <w:t>Telaahan Rencana Tata Ruang Wilayah dan Kajian Lingkungan Hidup Strategis</w:t>
      </w:r>
    </w:p>
    <w:p w:rsidR="00126E38" w:rsidRPr="00717BD5" w:rsidRDefault="00126E38" w:rsidP="00126E38">
      <w:pPr>
        <w:pStyle w:val="ListParagraph"/>
        <w:autoSpaceDE w:val="0"/>
        <w:autoSpaceDN w:val="0"/>
        <w:adjustRightInd w:val="0"/>
        <w:spacing w:after="0" w:line="360" w:lineRule="auto"/>
        <w:ind w:left="0" w:firstLine="567"/>
        <w:jc w:val="both"/>
        <w:rPr>
          <w:rFonts w:ascii="Bookman Old Style" w:hAnsi="Bookman Old Style" w:cs="Tahoma"/>
          <w:sz w:val="24"/>
          <w:szCs w:val="24"/>
        </w:rPr>
      </w:pPr>
      <w:r w:rsidRPr="00717BD5">
        <w:rPr>
          <w:rFonts w:ascii="Bookman Old Style" w:hAnsi="Bookman Old Style" w:cs="Tahoma"/>
          <w:sz w:val="24"/>
          <w:szCs w:val="24"/>
        </w:rPr>
        <w:t xml:space="preserve">Berdasarkan Peraturan Daerah Kabupaten Sumbawa Barat Nomor 2 Tahun 2012 Tentang rencanan Tata Ruang Wilayah Kabupaten Sumbawa Barat,bahwa salah satu kebijakan penataan runag adalah pengembangan system prasarana wilayah yang mendukung pemasaran hasil pertanian, perikanan dan pariwisata. </w:t>
      </w:r>
      <w:proofErr w:type="gramStart"/>
      <w:r w:rsidRPr="00717BD5">
        <w:rPr>
          <w:rFonts w:ascii="Bookman Old Style" w:hAnsi="Bookman Old Style" w:cs="Tahoma"/>
          <w:sz w:val="24"/>
          <w:szCs w:val="24"/>
        </w:rPr>
        <w:t xml:space="preserve">Salah satu strategi Pengembangan Sistem prasarana wilayah yang mendukung pemasaran hasil pertanian, perikanan </w:t>
      </w:r>
      <w:r w:rsidRPr="00717BD5">
        <w:rPr>
          <w:rFonts w:ascii="Bookman Old Style" w:hAnsi="Bookman Old Style" w:cs="Tahoma"/>
          <w:sz w:val="24"/>
          <w:szCs w:val="24"/>
        </w:rPr>
        <w:lastRenderedPageBreak/>
        <w:t>dan pariwisata adalah mendorong pengembangan infrastruktur telekomunikasi dan informasi terutama di kawasan terisolir.</w:t>
      </w:r>
      <w:proofErr w:type="gramEnd"/>
    </w:p>
    <w:p w:rsidR="00126E38" w:rsidRPr="00717BD5" w:rsidRDefault="00126E38" w:rsidP="00126E38">
      <w:pPr>
        <w:pStyle w:val="ListParagraph"/>
        <w:autoSpaceDE w:val="0"/>
        <w:autoSpaceDN w:val="0"/>
        <w:adjustRightInd w:val="0"/>
        <w:spacing w:after="0" w:line="360" w:lineRule="auto"/>
        <w:ind w:left="0" w:firstLine="567"/>
        <w:jc w:val="both"/>
        <w:rPr>
          <w:rFonts w:ascii="Bookman Old Style" w:hAnsi="Bookman Old Style" w:cs="Tahoma"/>
          <w:sz w:val="24"/>
          <w:szCs w:val="24"/>
        </w:rPr>
      </w:pPr>
      <w:r w:rsidRPr="00717BD5">
        <w:rPr>
          <w:rFonts w:ascii="Bookman Old Style" w:hAnsi="Bookman Old Style" w:cs="Tahoma"/>
          <w:sz w:val="24"/>
          <w:szCs w:val="24"/>
        </w:rPr>
        <w:t xml:space="preserve">Rencana pengembangan sistem jaringan telekomunikasi menurut rencana tata ruang wilayah Kabupaten Sumbawa Barat, terdiri </w:t>
      </w:r>
      <w:proofErr w:type="gramStart"/>
      <w:r w:rsidRPr="00717BD5">
        <w:rPr>
          <w:rFonts w:ascii="Bookman Old Style" w:hAnsi="Bookman Old Style" w:cs="Tahoma"/>
          <w:sz w:val="24"/>
          <w:szCs w:val="24"/>
        </w:rPr>
        <w:t>atas :</w:t>
      </w:r>
      <w:proofErr w:type="gramEnd"/>
    </w:p>
    <w:p w:rsidR="00126E38" w:rsidRPr="00717BD5" w:rsidRDefault="00126E38" w:rsidP="007C370B">
      <w:pPr>
        <w:pStyle w:val="ListParagraph"/>
        <w:numPr>
          <w:ilvl w:val="0"/>
          <w:numId w:val="52"/>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Pengembangan jaringan mikro digital perkotaan di Sekongkang ke masing-masing :Ai kangkung (13 km) dan Tatar (11 km), Seteluk-UPT tambak Sari sepanjang 7,5 km, Taliwang – Sampir sepanjang 4 km.</w:t>
      </w:r>
    </w:p>
    <w:p w:rsidR="00126E38" w:rsidRPr="00717BD5" w:rsidRDefault="00126E38" w:rsidP="007C370B">
      <w:pPr>
        <w:pStyle w:val="ListParagraph"/>
        <w:numPr>
          <w:ilvl w:val="0"/>
          <w:numId w:val="52"/>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Penerapan teknologi telematika berbasis teknologi modern;</w:t>
      </w:r>
    </w:p>
    <w:p w:rsidR="00126E38" w:rsidRPr="00717BD5" w:rsidRDefault="00126E38" w:rsidP="007C370B">
      <w:pPr>
        <w:pStyle w:val="ListParagraph"/>
        <w:numPr>
          <w:ilvl w:val="0"/>
          <w:numId w:val="52"/>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Pembangunan teknologi telematika pada wilayah-wilayah pusat pertumbuhan;</w:t>
      </w:r>
    </w:p>
    <w:p w:rsidR="00126E38" w:rsidRPr="00717BD5" w:rsidRDefault="00126E38" w:rsidP="007C370B">
      <w:pPr>
        <w:pStyle w:val="ListParagraph"/>
        <w:numPr>
          <w:ilvl w:val="0"/>
          <w:numId w:val="52"/>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 xml:space="preserve"> Pengembangan jaringan telekomunikasi dan informasi yang menghubungkan setiap wilayah pertumbuhan dengan ibukota kabupaten;</w:t>
      </w:r>
    </w:p>
    <w:p w:rsidR="00126E38" w:rsidRPr="00717BD5" w:rsidRDefault="00126E38" w:rsidP="007C370B">
      <w:pPr>
        <w:pStyle w:val="ListParagraph"/>
        <w:numPr>
          <w:ilvl w:val="0"/>
          <w:numId w:val="52"/>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 xml:space="preserve">Pemanfaatan secara bersama pada suatu tower BTS untuk beberapa operator telepon selular dengan pengelolaan secara bersama; dan </w:t>
      </w:r>
    </w:p>
    <w:p w:rsidR="00126E38" w:rsidRPr="00717BD5" w:rsidRDefault="00126E38" w:rsidP="007C370B">
      <w:pPr>
        <w:pStyle w:val="ListParagraph"/>
        <w:numPr>
          <w:ilvl w:val="0"/>
          <w:numId w:val="52"/>
        </w:numPr>
        <w:autoSpaceDE w:val="0"/>
        <w:autoSpaceDN w:val="0"/>
        <w:adjustRightInd w:val="0"/>
        <w:spacing w:after="0" w:line="360" w:lineRule="auto"/>
        <w:ind w:left="426" w:hanging="426"/>
        <w:jc w:val="both"/>
        <w:rPr>
          <w:rFonts w:ascii="Bookman Old Style" w:hAnsi="Bookman Old Style" w:cs="Tahoma"/>
          <w:sz w:val="24"/>
          <w:szCs w:val="24"/>
        </w:rPr>
      </w:pPr>
      <w:r w:rsidRPr="00717BD5">
        <w:rPr>
          <w:rFonts w:ascii="Bookman Old Style" w:hAnsi="Bookman Old Style" w:cs="Tahoma"/>
          <w:sz w:val="24"/>
          <w:szCs w:val="24"/>
        </w:rPr>
        <w:t>Pengembangan jaringan televise dan radio ke seluruh pelosok pedesaan wilayah Kabupaten Sumbawa Barat.</w:t>
      </w:r>
    </w:p>
    <w:p w:rsidR="00126E38" w:rsidRPr="00717BD5" w:rsidRDefault="00126E38" w:rsidP="00126E38">
      <w:pPr>
        <w:autoSpaceDE w:val="0"/>
        <w:autoSpaceDN w:val="0"/>
        <w:adjustRightInd w:val="0"/>
        <w:spacing w:after="0" w:line="360" w:lineRule="auto"/>
        <w:jc w:val="both"/>
        <w:rPr>
          <w:rFonts w:ascii="Bookman Old Style" w:hAnsi="Bookman Old Style" w:cs="Tahoma"/>
          <w:sz w:val="24"/>
          <w:szCs w:val="24"/>
        </w:rPr>
      </w:pPr>
      <w:r w:rsidRPr="00717BD5">
        <w:rPr>
          <w:rFonts w:ascii="Bookman Old Style" w:hAnsi="Bookman Old Style" w:cs="Tahoma"/>
          <w:sz w:val="24"/>
          <w:szCs w:val="24"/>
        </w:rPr>
        <w:t xml:space="preserve">                                                                                                                </w:t>
      </w:r>
    </w:p>
    <w:p w:rsidR="00126E38" w:rsidRPr="00717BD5" w:rsidRDefault="00126E38" w:rsidP="00126E38">
      <w:pPr>
        <w:pStyle w:val="ListParagraph"/>
        <w:autoSpaceDE w:val="0"/>
        <w:autoSpaceDN w:val="0"/>
        <w:adjustRightInd w:val="0"/>
        <w:spacing w:after="0" w:line="360" w:lineRule="auto"/>
        <w:rPr>
          <w:rFonts w:ascii="Bookman Old Style" w:hAnsi="Bookman Old Style" w:cs="Tahoma"/>
          <w:sz w:val="24"/>
          <w:szCs w:val="24"/>
        </w:rPr>
        <w:sectPr w:rsidR="00126E38" w:rsidRPr="00717BD5" w:rsidSect="002C52FF">
          <w:footerReference w:type="default" r:id="rId16"/>
          <w:footerReference w:type="first" r:id="rId17"/>
          <w:pgSz w:w="12240" w:h="20160" w:code="5"/>
          <w:pgMar w:top="1138" w:right="1138" w:bottom="2430" w:left="1858" w:header="706" w:footer="1556" w:gutter="0"/>
          <w:cols w:space="708"/>
          <w:docGrid w:linePitch="360"/>
        </w:sectPr>
      </w:pPr>
    </w:p>
    <w:p w:rsidR="00126E38" w:rsidRPr="00717BD5" w:rsidRDefault="00126E38" w:rsidP="00126E38">
      <w:pPr>
        <w:autoSpaceDE w:val="0"/>
        <w:autoSpaceDN w:val="0"/>
        <w:adjustRightInd w:val="0"/>
        <w:spacing w:after="0" w:line="360" w:lineRule="auto"/>
        <w:jc w:val="center"/>
        <w:rPr>
          <w:rFonts w:ascii="Bookman Old Style" w:hAnsi="Bookman Old Style" w:cs="Tahoma"/>
          <w:sz w:val="24"/>
          <w:szCs w:val="24"/>
        </w:rPr>
      </w:pPr>
      <w:r w:rsidRPr="00717BD5">
        <w:rPr>
          <w:rFonts w:ascii="Bookman Old Style" w:hAnsi="Bookman Old Style" w:cs="Tahoma"/>
          <w:sz w:val="24"/>
          <w:szCs w:val="24"/>
        </w:rPr>
        <w:lastRenderedPageBreak/>
        <w:t>Tabel 3.6 Indikasi Program Perwujudan Rencana Struktur Wilayah</w:t>
      </w:r>
    </w:p>
    <w:p w:rsidR="00126E38" w:rsidRPr="00717BD5" w:rsidRDefault="00126E38" w:rsidP="00126E38">
      <w:pPr>
        <w:autoSpaceDE w:val="0"/>
        <w:autoSpaceDN w:val="0"/>
        <w:adjustRightInd w:val="0"/>
        <w:spacing w:after="0" w:line="360" w:lineRule="auto"/>
        <w:jc w:val="center"/>
        <w:rPr>
          <w:rFonts w:ascii="Bookman Old Style" w:hAnsi="Bookman Old Style" w:cs="Tahoma"/>
          <w:sz w:val="24"/>
          <w:szCs w:val="24"/>
        </w:rPr>
      </w:pPr>
      <w:r w:rsidRPr="00717BD5">
        <w:rPr>
          <w:rFonts w:ascii="Bookman Old Style" w:hAnsi="Bookman Old Style" w:cs="Tahoma"/>
          <w:sz w:val="24"/>
          <w:szCs w:val="24"/>
        </w:rPr>
        <w:t>Pengembangan Sistem Jaringan Telekomunikasi</w:t>
      </w:r>
    </w:p>
    <w:tbl>
      <w:tblPr>
        <w:tblStyle w:val="TableGrid"/>
        <w:tblW w:w="0" w:type="auto"/>
        <w:tblInd w:w="108" w:type="dxa"/>
        <w:tblLook w:val="04A0" w:firstRow="1" w:lastRow="0" w:firstColumn="1" w:lastColumn="0" w:noHBand="0" w:noVBand="1"/>
      </w:tblPr>
      <w:tblGrid>
        <w:gridCol w:w="587"/>
        <w:gridCol w:w="3241"/>
        <w:gridCol w:w="1028"/>
        <w:gridCol w:w="1575"/>
        <w:gridCol w:w="2103"/>
        <w:gridCol w:w="828"/>
        <w:gridCol w:w="828"/>
        <w:gridCol w:w="828"/>
        <w:gridCol w:w="828"/>
        <w:gridCol w:w="842"/>
        <w:gridCol w:w="939"/>
        <w:gridCol w:w="939"/>
        <w:gridCol w:w="828"/>
      </w:tblGrid>
      <w:tr w:rsidR="00126E38" w:rsidRPr="00717BD5" w:rsidTr="00F94B2A">
        <w:trPr>
          <w:trHeight w:val="477"/>
        </w:trPr>
        <w:tc>
          <w:tcPr>
            <w:tcW w:w="587" w:type="dxa"/>
            <w:vMerge w:val="restart"/>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r w:rsidRPr="00717BD5">
              <w:rPr>
                <w:rFonts w:ascii="Bookman Old Style" w:hAnsi="Bookman Old Style" w:cs="Tahoma"/>
                <w:b/>
                <w:sz w:val="24"/>
                <w:szCs w:val="24"/>
              </w:rPr>
              <w:t>No</w:t>
            </w:r>
          </w:p>
        </w:tc>
        <w:tc>
          <w:tcPr>
            <w:tcW w:w="3241" w:type="dxa"/>
            <w:vMerge w:val="restart"/>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r w:rsidRPr="00717BD5">
              <w:rPr>
                <w:rFonts w:ascii="Bookman Old Style" w:hAnsi="Bookman Old Style" w:cs="Tahoma"/>
                <w:b/>
                <w:sz w:val="24"/>
                <w:szCs w:val="24"/>
              </w:rPr>
              <w:t>Usulan Program Utama</w:t>
            </w:r>
          </w:p>
        </w:tc>
        <w:tc>
          <w:tcPr>
            <w:tcW w:w="1028" w:type="dxa"/>
            <w:vMerge w:val="restart"/>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r w:rsidRPr="00717BD5">
              <w:rPr>
                <w:rFonts w:ascii="Bookman Old Style" w:hAnsi="Bookman Old Style" w:cs="Tahoma"/>
                <w:b/>
                <w:sz w:val="24"/>
                <w:szCs w:val="24"/>
              </w:rPr>
              <w:t>Lokasi</w:t>
            </w:r>
          </w:p>
        </w:tc>
        <w:tc>
          <w:tcPr>
            <w:tcW w:w="1575" w:type="dxa"/>
            <w:vMerge w:val="restart"/>
          </w:tcPr>
          <w:p w:rsidR="00126E38" w:rsidRPr="00717BD5" w:rsidRDefault="00126E38" w:rsidP="00AF683C">
            <w:pPr>
              <w:autoSpaceDE w:val="0"/>
              <w:autoSpaceDN w:val="0"/>
              <w:adjustRightInd w:val="0"/>
              <w:jc w:val="center"/>
              <w:rPr>
                <w:rFonts w:ascii="Bookman Old Style" w:hAnsi="Bookman Old Style" w:cs="Tahoma"/>
                <w:b/>
                <w:sz w:val="24"/>
                <w:szCs w:val="24"/>
              </w:rPr>
            </w:pPr>
          </w:p>
          <w:p w:rsidR="00126E38" w:rsidRPr="00717BD5" w:rsidRDefault="00126E38" w:rsidP="00AF683C">
            <w:pPr>
              <w:autoSpaceDE w:val="0"/>
              <w:autoSpaceDN w:val="0"/>
              <w:adjustRightInd w:val="0"/>
              <w:jc w:val="center"/>
              <w:rPr>
                <w:rFonts w:ascii="Bookman Old Style" w:hAnsi="Bookman Old Style" w:cs="Tahoma"/>
                <w:b/>
                <w:sz w:val="24"/>
                <w:szCs w:val="24"/>
              </w:rPr>
            </w:pPr>
          </w:p>
          <w:p w:rsidR="00126E38" w:rsidRPr="00717BD5" w:rsidRDefault="00126E38" w:rsidP="00AF683C">
            <w:pPr>
              <w:autoSpaceDE w:val="0"/>
              <w:autoSpaceDN w:val="0"/>
              <w:adjustRightInd w:val="0"/>
              <w:jc w:val="center"/>
              <w:rPr>
                <w:rFonts w:ascii="Bookman Old Style" w:hAnsi="Bookman Old Style" w:cs="Tahoma"/>
                <w:b/>
                <w:sz w:val="24"/>
                <w:szCs w:val="24"/>
              </w:rPr>
            </w:pPr>
          </w:p>
          <w:p w:rsidR="00126E38" w:rsidRPr="00717BD5" w:rsidRDefault="00126E38" w:rsidP="00AF683C">
            <w:pPr>
              <w:autoSpaceDE w:val="0"/>
              <w:autoSpaceDN w:val="0"/>
              <w:adjustRightInd w:val="0"/>
              <w:jc w:val="center"/>
              <w:rPr>
                <w:rFonts w:ascii="Bookman Old Style" w:hAnsi="Bookman Old Style" w:cs="Tahoma"/>
                <w:b/>
                <w:sz w:val="24"/>
                <w:szCs w:val="24"/>
              </w:rPr>
            </w:pPr>
            <w:r w:rsidRPr="00717BD5">
              <w:rPr>
                <w:rFonts w:ascii="Bookman Old Style" w:hAnsi="Bookman Old Style" w:cs="Tahoma"/>
                <w:b/>
                <w:sz w:val="24"/>
                <w:szCs w:val="24"/>
              </w:rPr>
              <w:t>Sumber Pendanaan</w:t>
            </w:r>
          </w:p>
        </w:tc>
        <w:tc>
          <w:tcPr>
            <w:tcW w:w="2103" w:type="dxa"/>
            <w:vMerge w:val="restart"/>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r w:rsidRPr="00717BD5">
              <w:rPr>
                <w:rFonts w:ascii="Bookman Old Style" w:hAnsi="Bookman Old Style" w:cs="Tahoma"/>
                <w:b/>
                <w:sz w:val="24"/>
                <w:szCs w:val="24"/>
              </w:rPr>
              <w:t>Instansi Pelaksana</w:t>
            </w:r>
          </w:p>
        </w:tc>
        <w:tc>
          <w:tcPr>
            <w:tcW w:w="6860" w:type="dxa"/>
            <w:gridSpan w:val="8"/>
          </w:tcPr>
          <w:p w:rsidR="00126E38" w:rsidRPr="00717BD5" w:rsidRDefault="00126E38" w:rsidP="00AF683C">
            <w:pPr>
              <w:autoSpaceDE w:val="0"/>
              <w:autoSpaceDN w:val="0"/>
              <w:adjustRightInd w:val="0"/>
              <w:spacing w:line="360" w:lineRule="auto"/>
              <w:jc w:val="center"/>
              <w:rPr>
                <w:rFonts w:ascii="Bookman Old Style" w:hAnsi="Bookman Old Style" w:cs="Tahoma"/>
                <w:b/>
              </w:rPr>
            </w:pPr>
            <w:r w:rsidRPr="00717BD5">
              <w:rPr>
                <w:rFonts w:ascii="Bookman Old Style" w:hAnsi="Bookman Old Style" w:cs="Tahoma"/>
                <w:b/>
              </w:rPr>
              <w:t>Tahun Pelaksanaan</w:t>
            </w:r>
          </w:p>
        </w:tc>
      </w:tr>
      <w:tr w:rsidR="00126E38" w:rsidRPr="00717BD5" w:rsidTr="00F94B2A">
        <w:tc>
          <w:tcPr>
            <w:tcW w:w="587" w:type="dxa"/>
            <w:vMerge/>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tc>
        <w:tc>
          <w:tcPr>
            <w:tcW w:w="3241" w:type="dxa"/>
            <w:vMerge/>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tc>
        <w:tc>
          <w:tcPr>
            <w:tcW w:w="1028" w:type="dxa"/>
            <w:vMerge/>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tc>
        <w:tc>
          <w:tcPr>
            <w:tcW w:w="1575" w:type="dxa"/>
            <w:vMerge/>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tc>
        <w:tc>
          <w:tcPr>
            <w:tcW w:w="2103" w:type="dxa"/>
            <w:vMerge/>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tc>
        <w:tc>
          <w:tcPr>
            <w:tcW w:w="4154" w:type="dxa"/>
            <w:gridSpan w:val="5"/>
          </w:tcPr>
          <w:p w:rsidR="00126E38" w:rsidRPr="00717BD5" w:rsidRDefault="00126E38" w:rsidP="00AF683C">
            <w:pPr>
              <w:autoSpaceDE w:val="0"/>
              <w:autoSpaceDN w:val="0"/>
              <w:adjustRightInd w:val="0"/>
              <w:spacing w:line="360" w:lineRule="auto"/>
              <w:jc w:val="center"/>
              <w:rPr>
                <w:rFonts w:ascii="Bookman Old Style" w:hAnsi="Bookman Old Style" w:cs="Tahoma"/>
                <w:b/>
                <w:sz w:val="16"/>
                <w:szCs w:val="16"/>
              </w:rPr>
            </w:pPr>
            <w:r w:rsidRPr="00717BD5">
              <w:rPr>
                <w:rFonts w:ascii="Bookman Old Style" w:hAnsi="Bookman Old Style" w:cs="Tahoma"/>
                <w:b/>
                <w:sz w:val="16"/>
                <w:szCs w:val="16"/>
              </w:rPr>
              <w:t>I</w:t>
            </w:r>
          </w:p>
        </w:tc>
        <w:tc>
          <w:tcPr>
            <w:tcW w:w="939"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16"/>
                <w:szCs w:val="16"/>
              </w:rPr>
            </w:pPr>
            <w:r w:rsidRPr="00717BD5">
              <w:rPr>
                <w:rFonts w:ascii="Bookman Old Style" w:hAnsi="Bookman Old Style" w:cs="Tahoma"/>
                <w:b/>
                <w:sz w:val="16"/>
                <w:szCs w:val="16"/>
              </w:rPr>
              <w:t>II</w:t>
            </w:r>
          </w:p>
        </w:tc>
        <w:tc>
          <w:tcPr>
            <w:tcW w:w="939"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16"/>
                <w:szCs w:val="16"/>
              </w:rPr>
            </w:pPr>
            <w:r w:rsidRPr="00717BD5">
              <w:rPr>
                <w:rFonts w:ascii="Bookman Old Style" w:hAnsi="Bookman Old Style" w:cs="Tahoma"/>
                <w:b/>
                <w:sz w:val="16"/>
                <w:szCs w:val="16"/>
              </w:rPr>
              <w:t>III</w:t>
            </w:r>
          </w:p>
        </w:tc>
        <w:tc>
          <w:tcPr>
            <w:tcW w:w="828"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16"/>
                <w:szCs w:val="16"/>
              </w:rPr>
            </w:pPr>
            <w:r w:rsidRPr="00717BD5">
              <w:rPr>
                <w:rFonts w:ascii="Bookman Old Style" w:hAnsi="Bookman Old Style" w:cs="Tahoma"/>
                <w:b/>
                <w:sz w:val="16"/>
                <w:szCs w:val="16"/>
              </w:rPr>
              <w:t>IV</w:t>
            </w:r>
          </w:p>
        </w:tc>
      </w:tr>
      <w:tr w:rsidR="00126E38" w:rsidRPr="00717BD5" w:rsidTr="00F94B2A">
        <w:trPr>
          <w:trHeight w:val="944"/>
        </w:trPr>
        <w:tc>
          <w:tcPr>
            <w:tcW w:w="587" w:type="dxa"/>
            <w:vMerge/>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tc>
        <w:tc>
          <w:tcPr>
            <w:tcW w:w="3241" w:type="dxa"/>
            <w:vMerge/>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tc>
        <w:tc>
          <w:tcPr>
            <w:tcW w:w="1028" w:type="dxa"/>
            <w:vMerge/>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tc>
        <w:tc>
          <w:tcPr>
            <w:tcW w:w="1575" w:type="dxa"/>
            <w:vMerge/>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tc>
        <w:tc>
          <w:tcPr>
            <w:tcW w:w="2103" w:type="dxa"/>
            <w:vMerge/>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p>
        </w:tc>
        <w:tc>
          <w:tcPr>
            <w:tcW w:w="828"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16"/>
                <w:szCs w:val="16"/>
              </w:rPr>
            </w:pPr>
            <w:r w:rsidRPr="00717BD5">
              <w:rPr>
                <w:rFonts w:ascii="Bookman Old Style" w:hAnsi="Bookman Old Style" w:cs="Tahoma"/>
                <w:b/>
                <w:sz w:val="16"/>
                <w:szCs w:val="16"/>
              </w:rPr>
              <w:t>2011</w:t>
            </w:r>
          </w:p>
        </w:tc>
        <w:tc>
          <w:tcPr>
            <w:tcW w:w="828"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16"/>
                <w:szCs w:val="16"/>
              </w:rPr>
            </w:pPr>
            <w:r w:rsidRPr="00717BD5">
              <w:rPr>
                <w:rFonts w:ascii="Bookman Old Style" w:hAnsi="Bookman Old Style" w:cs="Tahoma"/>
                <w:b/>
                <w:sz w:val="16"/>
                <w:szCs w:val="16"/>
              </w:rPr>
              <w:t>2012</w:t>
            </w:r>
          </w:p>
        </w:tc>
        <w:tc>
          <w:tcPr>
            <w:tcW w:w="828"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16"/>
                <w:szCs w:val="16"/>
              </w:rPr>
            </w:pPr>
            <w:r w:rsidRPr="00717BD5">
              <w:rPr>
                <w:rFonts w:ascii="Bookman Old Style" w:hAnsi="Bookman Old Style" w:cs="Tahoma"/>
                <w:b/>
                <w:sz w:val="16"/>
                <w:szCs w:val="16"/>
              </w:rPr>
              <w:t>2013</w:t>
            </w:r>
          </w:p>
        </w:tc>
        <w:tc>
          <w:tcPr>
            <w:tcW w:w="828"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16"/>
                <w:szCs w:val="16"/>
              </w:rPr>
            </w:pPr>
            <w:r w:rsidRPr="00717BD5">
              <w:rPr>
                <w:rFonts w:ascii="Bookman Old Style" w:hAnsi="Bookman Old Style" w:cs="Tahoma"/>
                <w:b/>
                <w:sz w:val="16"/>
                <w:szCs w:val="16"/>
              </w:rPr>
              <w:t>2014</w:t>
            </w:r>
          </w:p>
        </w:tc>
        <w:tc>
          <w:tcPr>
            <w:tcW w:w="842"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16"/>
                <w:szCs w:val="16"/>
              </w:rPr>
            </w:pPr>
            <w:r w:rsidRPr="00717BD5">
              <w:rPr>
                <w:rFonts w:ascii="Bookman Old Style" w:hAnsi="Bookman Old Style" w:cs="Tahoma"/>
                <w:b/>
                <w:sz w:val="16"/>
                <w:szCs w:val="16"/>
              </w:rPr>
              <w:t>2015</w:t>
            </w:r>
          </w:p>
        </w:tc>
        <w:tc>
          <w:tcPr>
            <w:tcW w:w="939"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16"/>
                <w:szCs w:val="16"/>
              </w:rPr>
            </w:pPr>
            <w:r w:rsidRPr="00717BD5">
              <w:rPr>
                <w:rFonts w:ascii="Bookman Old Style" w:hAnsi="Bookman Old Style" w:cs="Tahoma"/>
                <w:b/>
                <w:sz w:val="16"/>
                <w:szCs w:val="16"/>
              </w:rPr>
              <w:t xml:space="preserve">2016 </w:t>
            </w:r>
          </w:p>
          <w:p w:rsidR="00126E38" w:rsidRPr="00717BD5" w:rsidRDefault="00126E38" w:rsidP="00AF683C">
            <w:pPr>
              <w:autoSpaceDE w:val="0"/>
              <w:autoSpaceDN w:val="0"/>
              <w:adjustRightInd w:val="0"/>
              <w:spacing w:line="360" w:lineRule="auto"/>
              <w:jc w:val="center"/>
              <w:rPr>
                <w:rFonts w:ascii="Bookman Old Style" w:hAnsi="Bookman Old Style" w:cs="Tahoma"/>
                <w:b/>
                <w:sz w:val="16"/>
                <w:szCs w:val="16"/>
              </w:rPr>
            </w:pPr>
            <w:r w:rsidRPr="00717BD5">
              <w:rPr>
                <w:rFonts w:ascii="Bookman Old Style" w:hAnsi="Bookman Old Style" w:cs="Tahoma"/>
                <w:b/>
                <w:sz w:val="16"/>
                <w:szCs w:val="16"/>
              </w:rPr>
              <w:t>-</w:t>
            </w:r>
          </w:p>
          <w:p w:rsidR="00126E38" w:rsidRPr="00717BD5" w:rsidRDefault="00126E38" w:rsidP="00AF683C">
            <w:pPr>
              <w:autoSpaceDE w:val="0"/>
              <w:autoSpaceDN w:val="0"/>
              <w:adjustRightInd w:val="0"/>
              <w:spacing w:line="360" w:lineRule="auto"/>
              <w:jc w:val="center"/>
              <w:rPr>
                <w:rFonts w:ascii="Bookman Old Style" w:hAnsi="Bookman Old Style" w:cs="Tahoma"/>
                <w:b/>
                <w:sz w:val="16"/>
                <w:szCs w:val="16"/>
              </w:rPr>
            </w:pPr>
            <w:r w:rsidRPr="00717BD5">
              <w:rPr>
                <w:rFonts w:ascii="Bookman Old Style" w:hAnsi="Bookman Old Style" w:cs="Tahoma"/>
                <w:b/>
                <w:sz w:val="16"/>
                <w:szCs w:val="16"/>
              </w:rPr>
              <w:t>2020</w:t>
            </w:r>
          </w:p>
        </w:tc>
        <w:tc>
          <w:tcPr>
            <w:tcW w:w="939"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16"/>
                <w:szCs w:val="16"/>
              </w:rPr>
            </w:pPr>
            <w:r w:rsidRPr="00717BD5">
              <w:rPr>
                <w:rFonts w:ascii="Bookman Old Style" w:hAnsi="Bookman Old Style" w:cs="Tahoma"/>
                <w:b/>
                <w:sz w:val="16"/>
                <w:szCs w:val="16"/>
              </w:rPr>
              <w:t>2021</w:t>
            </w:r>
          </w:p>
          <w:p w:rsidR="00126E38" w:rsidRPr="00717BD5" w:rsidRDefault="00126E38" w:rsidP="00AF683C">
            <w:pPr>
              <w:autoSpaceDE w:val="0"/>
              <w:autoSpaceDN w:val="0"/>
              <w:adjustRightInd w:val="0"/>
              <w:spacing w:line="360" w:lineRule="auto"/>
              <w:jc w:val="center"/>
              <w:rPr>
                <w:rFonts w:ascii="Bookman Old Style" w:hAnsi="Bookman Old Style" w:cs="Tahoma"/>
                <w:b/>
                <w:sz w:val="16"/>
                <w:szCs w:val="16"/>
              </w:rPr>
            </w:pPr>
            <w:r w:rsidRPr="00717BD5">
              <w:rPr>
                <w:rFonts w:ascii="Bookman Old Style" w:hAnsi="Bookman Old Style" w:cs="Tahoma"/>
                <w:b/>
                <w:sz w:val="16"/>
                <w:szCs w:val="16"/>
              </w:rPr>
              <w:t>-</w:t>
            </w:r>
          </w:p>
          <w:p w:rsidR="00126E38" w:rsidRPr="00717BD5" w:rsidRDefault="00126E38" w:rsidP="00AF683C">
            <w:pPr>
              <w:autoSpaceDE w:val="0"/>
              <w:autoSpaceDN w:val="0"/>
              <w:adjustRightInd w:val="0"/>
              <w:spacing w:line="360" w:lineRule="auto"/>
              <w:jc w:val="center"/>
              <w:rPr>
                <w:rFonts w:ascii="Bookman Old Style" w:hAnsi="Bookman Old Style" w:cs="Tahoma"/>
                <w:b/>
                <w:sz w:val="16"/>
                <w:szCs w:val="16"/>
              </w:rPr>
            </w:pPr>
            <w:r w:rsidRPr="00717BD5">
              <w:rPr>
                <w:rFonts w:ascii="Bookman Old Style" w:hAnsi="Bookman Old Style" w:cs="Tahoma"/>
                <w:b/>
                <w:sz w:val="16"/>
                <w:szCs w:val="16"/>
              </w:rPr>
              <w:t>2025</w:t>
            </w:r>
          </w:p>
        </w:tc>
        <w:tc>
          <w:tcPr>
            <w:tcW w:w="828"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16"/>
                <w:szCs w:val="16"/>
              </w:rPr>
            </w:pPr>
            <w:r w:rsidRPr="00717BD5">
              <w:rPr>
                <w:rFonts w:ascii="Bookman Old Style" w:hAnsi="Bookman Old Style" w:cs="Tahoma"/>
                <w:b/>
                <w:sz w:val="16"/>
                <w:szCs w:val="16"/>
              </w:rPr>
              <w:t>2026</w:t>
            </w:r>
          </w:p>
          <w:p w:rsidR="00126E38" w:rsidRPr="00717BD5" w:rsidRDefault="00126E38" w:rsidP="00AF683C">
            <w:pPr>
              <w:autoSpaceDE w:val="0"/>
              <w:autoSpaceDN w:val="0"/>
              <w:adjustRightInd w:val="0"/>
              <w:spacing w:line="360" w:lineRule="auto"/>
              <w:jc w:val="center"/>
              <w:rPr>
                <w:rFonts w:ascii="Bookman Old Style" w:hAnsi="Bookman Old Style" w:cs="Tahoma"/>
                <w:b/>
                <w:sz w:val="16"/>
                <w:szCs w:val="16"/>
              </w:rPr>
            </w:pPr>
            <w:r w:rsidRPr="00717BD5">
              <w:rPr>
                <w:rFonts w:ascii="Bookman Old Style" w:hAnsi="Bookman Old Style" w:cs="Tahoma"/>
                <w:b/>
                <w:sz w:val="16"/>
                <w:szCs w:val="16"/>
              </w:rPr>
              <w:t>-</w:t>
            </w:r>
          </w:p>
          <w:p w:rsidR="00126E38" w:rsidRPr="00717BD5" w:rsidRDefault="00126E38" w:rsidP="00AF683C">
            <w:pPr>
              <w:autoSpaceDE w:val="0"/>
              <w:autoSpaceDN w:val="0"/>
              <w:adjustRightInd w:val="0"/>
              <w:spacing w:line="360" w:lineRule="auto"/>
              <w:jc w:val="center"/>
              <w:rPr>
                <w:rFonts w:ascii="Bookman Old Style" w:hAnsi="Bookman Old Style" w:cs="Tahoma"/>
                <w:b/>
                <w:sz w:val="16"/>
                <w:szCs w:val="16"/>
              </w:rPr>
            </w:pPr>
            <w:r w:rsidRPr="00717BD5">
              <w:rPr>
                <w:rFonts w:ascii="Bookman Old Style" w:hAnsi="Bookman Old Style" w:cs="Tahoma"/>
                <w:b/>
                <w:sz w:val="16"/>
                <w:szCs w:val="16"/>
              </w:rPr>
              <w:t>2030</w:t>
            </w:r>
          </w:p>
        </w:tc>
      </w:tr>
      <w:tr w:rsidR="00126E38" w:rsidRPr="00717BD5" w:rsidTr="00F94B2A">
        <w:tc>
          <w:tcPr>
            <w:tcW w:w="587"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r w:rsidRPr="00717BD5">
              <w:rPr>
                <w:rFonts w:ascii="Bookman Old Style" w:hAnsi="Bookman Old Style" w:cs="Tahoma"/>
                <w:b/>
                <w:sz w:val="24"/>
                <w:szCs w:val="24"/>
              </w:rPr>
              <w:t>(1)</w:t>
            </w:r>
          </w:p>
        </w:tc>
        <w:tc>
          <w:tcPr>
            <w:tcW w:w="3241"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r w:rsidRPr="00717BD5">
              <w:rPr>
                <w:rFonts w:ascii="Bookman Old Style" w:hAnsi="Bookman Old Style" w:cs="Tahoma"/>
                <w:b/>
                <w:sz w:val="24"/>
                <w:szCs w:val="24"/>
              </w:rPr>
              <w:t>(2)</w:t>
            </w:r>
          </w:p>
        </w:tc>
        <w:tc>
          <w:tcPr>
            <w:tcW w:w="1028"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r w:rsidRPr="00717BD5">
              <w:rPr>
                <w:rFonts w:ascii="Bookman Old Style" w:hAnsi="Bookman Old Style" w:cs="Tahoma"/>
                <w:b/>
                <w:sz w:val="24"/>
                <w:szCs w:val="24"/>
              </w:rPr>
              <w:t xml:space="preserve"> (3)</w:t>
            </w:r>
          </w:p>
        </w:tc>
        <w:tc>
          <w:tcPr>
            <w:tcW w:w="1575"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r w:rsidRPr="00717BD5">
              <w:rPr>
                <w:rFonts w:ascii="Bookman Old Style" w:hAnsi="Bookman Old Style" w:cs="Tahoma"/>
                <w:b/>
                <w:sz w:val="24"/>
                <w:szCs w:val="24"/>
              </w:rPr>
              <w:t>(4)</w:t>
            </w:r>
          </w:p>
        </w:tc>
        <w:tc>
          <w:tcPr>
            <w:tcW w:w="2103"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r w:rsidRPr="00717BD5">
              <w:rPr>
                <w:rFonts w:ascii="Bookman Old Style" w:hAnsi="Bookman Old Style" w:cs="Tahoma"/>
                <w:b/>
                <w:sz w:val="24"/>
                <w:szCs w:val="24"/>
              </w:rPr>
              <w:t>(5)</w:t>
            </w:r>
          </w:p>
        </w:tc>
        <w:tc>
          <w:tcPr>
            <w:tcW w:w="828"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r w:rsidRPr="00717BD5">
              <w:rPr>
                <w:rFonts w:ascii="Bookman Old Style" w:hAnsi="Bookman Old Style" w:cs="Tahoma"/>
                <w:b/>
                <w:sz w:val="24"/>
                <w:szCs w:val="24"/>
              </w:rPr>
              <w:t>(6)</w:t>
            </w:r>
          </w:p>
        </w:tc>
        <w:tc>
          <w:tcPr>
            <w:tcW w:w="828"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r w:rsidRPr="00717BD5">
              <w:rPr>
                <w:rFonts w:ascii="Bookman Old Style" w:hAnsi="Bookman Old Style" w:cs="Tahoma"/>
                <w:b/>
                <w:sz w:val="24"/>
                <w:szCs w:val="24"/>
              </w:rPr>
              <w:t>(7)</w:t>
            </w:r>
          </w:p>
        </w:tc>
        <w:tc>
          <w:tcPr>
            <w:tcW w:w="828"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r w:rsidRPr="00717BD5">
              <w:rPr>
                <w:rFonts w:ascii="Bookman Old Style" w:hAnsi="Bookman Old Style" w:cs="Tahoma"/>
                <w:b/>
                <w:sz w:val="24"/>
                <w:szCs w:val="24"/>
              </w:rPr>
              <w:t>(8)</w:t>
            </w:r>
          </w:p>
        </w:tc>
        <w:tc>
          <w:tcPr>
            <w:tcW w:w="828"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r w:rsidRPr="00717BD5">
              <w:rPr>
                <w:rFonts w:ascii="Bookman Old Style" w:hAnsi="Bookman Old Style" w:cs="Tahoma"/>
                <w:b/>
                <w:sz w:val="24"/>
                <w:szCs w:val="24"/>
              </w:rPr>
              <w:t>(9)</w:t>
            </w:r>
          </w:p>
        </w:tc>
        <w:tc>
          <w:tcPr>
            <w:tcW w:w="842"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r w:rsidRPr="00717BD5">
              <w:rPr>
                <w:rFonts w:ascii="Bookman Old Style" w:hAnsi="Bookman Old Style" w:cs="Tahoma"/>
                <w:b/>
                <w:sz w:val="24"/>
                <w:szCs w:val="24"/>
              </w:rPr>
              <w:t>(10)</w:t>
            </w:r>
          </w:p>
        </w:tc>
        <w:tc>
          <w:tcPr>
            <w:tcW w:w="939"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r w:rsidRPr="00717BD5">
              <w:rPr>
                <w:rFonts w:ascii="Bookman Old Style" w:hAnsi="Bookman Old Style" w:cs="Tahoma"/>
                <w:b/>
                <w:sz w:val="24"/>
                <w:szCs w:val="24"/>
              </w:rPr>
              <w:t>(11)</w:t>
            </w:r>
          </w:p>
        </w:tc>
        <w:tc>
          <w:tcPr>
            <w:tcW w:w="939"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r w:rsidRPr="00717BD5">
              <w:rPr>
                <w:rFonts w:ascii="Bookman Old Style" w:hAnsi="Bookman Old Style" w:cs="Tahoma"/>
                <w:b/>
                <w:sz w:val="24"/>
                <w:szCs w:val="24"/>
              </w:rPr>
              <w:t>(12)</w:t>
            </w:r>
          </w:p>
        </w:tc>
        <w:tc>
          <w:tcPr>
            <w:tcW w:w="828" w:type="dxa"/>
          </w:tcPr>
          <w:p w:rsidR="00126E38" w:rsidRPr="00717BD5" w:rsidRDefault="00126E38" w:rsidP="00AF683C">
            <w:pPr>
              <w:autoSpaceDE w:val="0"/>
              <w:autoSpaceDN w:val="0"/>
              <w:adjustRightInd w:val="0"/>
              <w:spacing w:line="360" w:lineRule="auto"/>
              <w:jc w:val="center"/>
              <w:rPr>
                <w:rFonts w:ascii="Bookman Old Style" w:hAnsi="Bookman Old Style" w:cs="Tahoma"/>
                <w:b/>
                <w:sz w:val="24"/>
                <w:szCs w:val="24"/>
              </w:rPr>
            </w:pPr>
            <w:r w:rsidRPr="00717BD5">
              <w:rPr>
                <w:rFonts w:ascii="Bookman Old Style" w:hAnsi="Bookman Old Style" w:cs="Tahoma"/>
                <w:b/>
                <w:sz w:val="24"/>
                <w:szCs w:val="24"/>
              </w:rPr>
              <w:t>(13)</w:t>
            </w:r>
          </w:p>
        </w:tc>
      </w:tr>
      <w:tr w:rsidR="00F94B2A" w:rsidRPr="00717BD5" w:rsidTr="00F94B2A">
        <w:tc>
          <w:tcPr>
            <w:tcW w:w="587"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1</w:t>
            </w:r>
          </w:p>
        </w:tc>
        <w:tc>
          <w:tcPr>
            <w:tcW w:w="3241" w:type="dxa"/>
            <w:vAlign w:val="center"/>
          </w:tcPr>
          <w:p w:rsidR="00F94B2A" w:rsidRPr="00F94B2A" w:rsidRDefault="00F94B2A">
            <w:pPr>
              <w:jc w:val="center"/>
              <w:rPr>
                <w:rFonts w:ascii="Calibri" w:hAnsi="Calibri" w:cs="Calibri"/>
                <w:b/>
                <w:bCs/>
                <w:color w:val="000000"/>
                <w:sz w:val="28"/>
                <w:szCs w:val="28"/>
              </w:rPr>
            </w:pPr>
            <w:r w:rsidRPr="00F94B2A">
              <w:rPr>
                <w:rFonts w:ascii="Calibri" w:hAnsi="Calibri" w:cs="Calibri"/>
                <w:b/>
                <w:bCs/>
                <w:color w:val="000000"/>
                <w:sz w:val="28"/>
                <w:szCs w:val="28"/>
              </w:rPr>
              <w:t>Pembuatan Peraturan Tata Kelola SPBE</w:t>
            </w:r>
          </w:p>
        </w:tc>
        <w:tc>
          <w:tcPr>
            <w:tcW w:w="10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KSB</w:t>
            </w:r>
          </w:p>
        </w:tc>
        <w:tc>
          <w:tcPr>
            <w:tcW w:w="1575"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APBN &amp;/ APBDP &amp;/ APBDK</w:t>
            </w:r>
          </w:p>
        </w:tc>
        <w:tc>
          <w:tcPr>
            <w:tcW w:w="2103"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Kem. Kominfo Dishubkominfo, Telkom</w:t>
            </w: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42"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939"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939"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r>
      <w:tr w:rsidR="00F94B2A" w:rsidRPr="00717BD5" w:rsidTr="00F94B2A">
        <w:tc>
          <w:tcPr>
            <w:tcW w:w="587"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2</w:t>
            </w:r>
          </w:p>
        </w:tc>
        <w:tc>
          <w:tcPr>
            <w:tcW w:w="3241" w:type="dxa"/>
            <w:vAlign w:val="center"/>
          </w:tcPr>
          <w:p w:rsidR="00F94B2A" w:rsidRPr="00F94B2A" w:rsidRDefault="00F94B2A">
            <w:pPr>
              <w:rPr>
                <w:rFonts w:ascii="Calibri" w:hAnsi="Calibri" w:cs="Calibri"/>
                <w:b/>
                <w:bCs/>
                <w:color w:val="000000"/>
                <w:sz w:val="28"/>
                <w:szCs w:val="28"/>
              </w:rPr>
            </w:pPr>
            <w:r w:rsidRPr="00F94B2A">
              <w:rPr>
                <w:rFonts w:ascii="Calibri" w:hAnsi="Calibri" w:cs="Calibri"/>
                <w:b/>
                <w:bCs/>
                <w:color w:val="000000"/>
                <w:sz w:val="28"/>
                <w:szCs w:val="28"/>
              </w:rPr>
              <w:t>Optimalisasi Penggunaan Jaringan Pita Lebar</w:t>
            </w:r>
          </w:p>
        </w:tc>
        <w:tc>
          <w:tcPr>
            <w:tcW w:w="10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KSB</w:t>
            </w:r>
          </w:p>
        </w:tc>
        <w:tc>
          <w:tcPr>
            <w:tcW w:w="1575"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APBN &amp;/ APBDP &amp;/ APBDK</w:t>
            </w:r>
          </w:p>
        </w:tc>
        <w:tc>
          <w:tcPr>
            <w:tcW w:w="2103"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Kem. Kominfo Dishubkominfo, Telkom</w:t>
            </w: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42"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939"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939"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r>
      <w:tr w:rsidR="00F94B2A" w:rsidRPr="00717BD5" w:rsidTr="00F94B2A">
        <w:tc>
          <w:tcPr>
            <w:tcW w:w="587"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3</w:t>
            </w:r>
          </w:p>
        </w:tc>
        <w:tc>
          <w:tcPr>
            <w:tcW w:w="3241" w:type="dxa"/>
            <w:vAlign w:val="center"/>
          </w:tcPr>
          <w:p w:rsidR="00F94B2A" w:rsidRPr="00F94B2A" w:rsidRDefault="00F94B2A">
            <w:pPr>
              <w:jc w:val="center"/>
              <w:rPr>
                <w:rFonts w:ascii="Calibri" w:hAnsi="Calibri" w:cs="Calibri"/>
                <w:b/>
                <w:bCs/>
                <w:color w:val="000000"/>
                <w:sz w:val="28"/>
                <w:szCs w:val="28"/>
              </w:rPr>
            </w:pPr>
            <w:r w:rsidRPr="00F94B2A">
              <w:rPr>
                <w:rFonts w:ascii="Calibri" w:hAnsi="Calibri" w:cs="Calibri"/>
                <w:b/>
                <w:bCs/>
                <w:color w:val="000000"/>
                <w:sz w:val="28"/>
                <w:szCs w:val="28"/>
              </w:rPr>
              <w:t>Pengembangan Aplikasi Informatika terintegrasi</w:t>
            </w:r>
          </w:p>
        </w:tc>
        <w:tc>
          <w:tcPr>
            <w:tcW w:w="1028" w:type="dxa"/>
          </w:tcPr>
          <w:p w:rsidR="00F94B2A" w:rsidRPr="00717BD5" w:rsidRDefault="00F94B2A" w:rsidP="00AF683C">
            <w:pPr>
              <w:autoSpaceDE w:val="0"/>
              <w:autoSpaceDN w:val="0"/>
              <w:adjustRightInd w:val="0"/>
              <w:spacing w:line="360" w:lineRule="auto"/>
              <w:rPr>
                <w:rFonts w:ascii="Bookman Old Style" w:hAnsi="Bookman Old Style" w:cs="Tahoma"/>
                <w:sz w:val="24"/>
                <w:szCs w:val="24"/>
              </w:rPr>
            </w:pPr>
          </w:p>
        </w:tc>
        <w:tc>
          <w:tcPr>
            <w:tcW w:w="1575"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2103"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42"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939"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939"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r>
      <w:tr w:rsidR="00F94B2A" w:rsidRPr="00717BD5" w:rsidTr="00F94B2A">
        <w:tc>
          <w:tcPr>
            <w:tcW w:w="587" w:type="dxa"/>
          </w:tcPr>
          <w:p w:rsidR="00F94B2A" w:rsidRPr="00717BD5" w:rsidRDefault="009A48CE" w:rsidP="00AF683C">
            <w:pPr>
              <w:autoSpaceDE w:val="0"/>
              <w:autoSpaceDN w:val="0"/>
              <w:adjustRightInd w:val="0"/>
              <w:spacing w:line="360" w:lineRule="auto"/>
              <w:jc w:val="center"/>
              <w:rPr>
                <w:rFonts w:ascii="Bookman Old Style" w:hAnsi="Bookman Old Style" w:cs="Tahoma"/>
                <w:sz w:val="24"/>
                <w:szCs w:val="24"/>
              </w:rPr>
            </w:pPr>
            <w:r>
              <w:rPr>
                <w:rFonts w:ascii="Bookman Old Style" w:hAnsi="Bookman Old Style" w:cs="Tahoma"/>
                <w:sz w:val="24"/>
                <w:szCs w:val="24"/>
              </w:rPr>
              <w:t>4</w:t>
            </w:r>
          </w:p>
        </w:tc>
        <w:tc>
          <w:tcPr>
            <w:tcW w:w="3241" w:type="dxa"/>
            <w:vAlign w:val="center"/>
          </w:tcPr>
          <w:p w:rsidR="00F94B2A" w:rsidRPr="00F94B2A" w:rsidRDefault="00F94B2A">
            <w:pPr>
              <w:rPr>
                <w:rFonts w:ascii="Calibri" w:hAnsi="Calibri" w:cs="Calibri"/>
                <w:b/>
                <w:bCs/>
                <w:color w:val="000000"/>
                <w:sz w:val="28"/>
                <w:szCs w:val="28"/>
              </w:rPr>
            </w:pPr>
            <w:r w:rsidRPr="00F94B2A">
              <w:rPr>
                <w:rFonts w:ascii="Calibri" w:hAnsi="Calibri" w:cs="Calibri"/>
                <w:b/>
                <w:bCs/>
                <w:color w:val="000000"/>
                <w:sz w:val="28"/>
                <w:szCs w:val="28"/>
              </w:rPr>
              <w:t>Optimalisasi Pemakaian Sarana Teknologi dan Informatika</w:t>
            </w:r>
          </w:p>
        </w:tc>
        <w:tc>
          <w:tcPr>
            <w:tcW w:w="10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KSB</w:t>
            </w:r>
          </w:p>
        </w:tc>
        <w:tc>
          <w:tcPr>
            <w:tcW w:w="1575"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APBN &amp;/ APBDP &amp;/ APBDK</w:t>
            </w:r>
          </w:p>
        </w:tc>
        <w:tc>
          <w:tcPr>
            <w:tcW w:w="2103"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Kem. Kominfo Dishubkominfo, Telkom</w:t>
            </w: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42"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939"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939"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r>
      <w:tr w:rsidR="00F94B2A" w:rsidRPr="00717BD5" w:rsidTr="00F94B2A">
        <w:tc>
          <w:tcPr>
            <w:tcW w:w="587" w:type="dxa"/>
          </w:tcPr>
          <w:p w:rsidR="00F94B2A" w:rsidRPr="00717BD5" w:rsidRDefault="009A48CE" w:rsidP="00AF683C">
            <w:pPr>
              <w:autoSpaceDE w:val="0"/>
              <w:autoSpaceDN w:val="0"/>
              <w:adjustRightInd w:val="0"/>
              <w:spacing w:line="360" w:lineRule="auto"/>
              <w:jc w:val="center"/>
              <w:rPr>
                <w:rFonts w:ascii="Bookman Old Style" w:hAnsi="Bookman Old Style" w:cs="Tahoma"/>
                <w:sz w:val="24"/>
                <w:szCs w:val="24"/>
              </w:rPr>
            </w:pPr>
            <w:r>
              <w:rPr>
                <w:rFonts w:ascii="Bookman Old Style" w:hAnsi="Bookman Old Style" w:cs="Tahoma"/>
                <w:sz w:val="24"/>
                <w:szCs w:val="24"/>
              </w:rPr>
              <w:t>5</w:t>
            </w:r>
          </w:p>
        </w:tc>
        <w:tc>
          <w:tcPr>
            <w:tcW w:w="3241" w:type="dxa"/>
            <w:vAlign w:val="center"/>
          </w:tcPr>
          <w:p w:rsidR="00F94B2A" w:rsidRPr="00F94B2A" w:rsidRDefault="00F94B2A">
            <w:pPr>
              <w:rPr>
                <w:rFonts w:ascii="Calibri" w:hAnsi="Calibri" w:cs="Calibri"/>
                <w:b/>
                <w:bCs/>
                <w:color w:val="000000"/>
                <w:sz w:val="28"/>
                <w:szCs w:val="28"/>
              </w:rPr>
            </w:pPr>
            <w:r w:rsidRPr="00F94B2A">
              <w:rPr>
                <w:rFonts w:ascii="Calibri" w:hAnsi="Calibri" w:cs="Calibri"/>
                <w:b/>
                <w:bCs/>
                <w:color w:val="000000"/>
                <w:sz w:val="28"/>
                <w:szCs w:val="28"/>
              </w:rPr>
              <w:t>Pengadaan Taman Pintar Digital</w:t>
            </w:r>
          </w:p>
        </w:tc>
        <w:tc>
          <w:tcPr>
            <w:tcW w:w="10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KSB</w:t>
            </w:r>
          </w:p>
        </w:tc>
        <w:tc>
          <w:tcPr>
            <w:tcW w:w="1575"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APBN &amp;/ APBDP &amp;/ APBDK</w:t>
            </w:r>
          </w:p>
        </w:tc>
        <w:tc>
          <w:tcPr>
            <w:tcW w:w="2103"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Kem. Kominfo Dishubkominfo, Telkom</w:t>
            </w: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42"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939"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939"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r>
      <w:tr w:rsidR="00F94B2A" w:rsidRPr="00717BD5" w:rsidTr="00F94B2A">
        <w:tc>
          <w:tcPr>
            <w:tcW w:w="587" w:type="dxa"/>
          </w:tcPr>
          <w:p w:rsidR="00F94B2A" w:rsidRPr="00717BD5" w:rsidRDefault="009A48CE" w:rsidP="00AF683C">
            <w:pPr>
              <w:autoSpaceDE w:val="0"/>
              <w:autoSpaceDN w:val="0"/>
              <w:adjustRightInd w:val="0"/>
              <w:spacing w:line="360" w:lineRule="auto"/>
              <w:jc w:val="center"/>
              <w:rPr>
                <w:rFonts w:ascii="Bookman Old Style" w:hAnsi="Bookman Old Style" w:cs="Tahoma"/>
                <w:sz w:val="24"/>
                <w:szCs w:val="24"/>
              </w:rPr>
            </w:pPr>
            <w:r>
              <w:rPr>
                <w:rFonts w:ascii="Bookman Old Style" w:hAnsi="Bookman Old Style" w:cs="Tahoma"/>
                <w:sz w:val="24"/>
                <w:szCs w:val="24"/>
              </w:rPr>
              <w:t>6</w:t>
            </w:r>
          </w:p>
        </w:tc>
        <w:tc>
          <w:tcPr>
            <w:tcW w:w="3241" w:type="dxa"/>
            <w:vAlign w:val="center"/>
          </w:tcPr>
          <w:p w:rsidR="00F94B2A" w:rsidRPr="009A48CE" w:rsidRDefault="009A48CE" w:rsidP="009A48CE">
            <w:pPr>
              <w:jc w:val="center"/>
              <w:rPr>
                <w:rFonts w:ascii="Calibri" w:hAnsi="Calibri" w:cs="Calibri"/>
                <w:b/>
                <w:bCs/>
                <w:color w:val="000000"/>
                <w:sz w:val="18"/>
                <w:szCs w:val="18"/>
              </w:rPr>
            </w:pPr>
            <w:r>
              <w:rPr>
                <w:rFonts w:ascii="Calibri" w:hAnsi="Calibri" w:cs="Calibri"/>
                <w:b/>
                <w:bCs/>
                <w:color w:val="000000"/>
                <w:sz w:val="24"/>
                <w:szCs w:val="24"/>
              </w:rPr>
              <w:t>Pengembangan Komunikasi</w:t>
            </w:r>
            <w:r w:rsidRPr="009A48CE">
              <w:rPr>
                <w:rFonts w:ascii="Calibri" w:hAnsi="Calibri" w:cs="Calibri"/>
                <w:b/>
                <w:bCs/>
                <w:color w:val="000000"/>
                <w:sz w:val="24"/>
                <w:szCs w:val="24"/>
              </w:rPr>
              <w:t>Publik</w:t>
            </w:r>
          </w:p>
        </w:tc>
        <w:tc>
          <w:tcPr>
            <w:tcW w:w="10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KSB</w:t>
            </w:r>
          </w:p>
        </w:tc>
        <w:tc>
          <w:tcPr>
            <w:tcW w:w="1575"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 xml:space="preserve">APBN &amp;/ APBDP &amp;/ </w:t>
            </w:r>
            <w:r w:rsidRPr="00717BD5">
              <w:rPr>
                <w:rFonts w:ascii="Bookman Old Style" w:hAnsi="Bookman Old Style" w:cs="Tahoma"/>
                <w:sz w:val="24"/>
                <w:szCs w:val="24"/>
              </w:rPr>
              <w:lastRenderedPageBreak/>
              <w:t>APBDK</w:t>
            </w:r>
          </w:p>
        </w:tc>
        <w:tc>
          <w:tcPr>
            <w:tcW w:w="2103"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lastRenderedPageBreak/>
              <w:t xml:space="preserve">Kem. Kominfo Dishubkominfo, </w:t>
            </w:r>
            <w:r w:rsidRPr="00717BD5">
              <w:rPr>
                <w:rFonts w:ascii="Bookman Old Style" w:hAnsi="Bookman Old Style" w:cs="Tahoma"/>
                <w:sz w:val="24"/>
                <w:szCs w:val="24"/>
              </w:rPr>
              <w:lastRenderedPageBreak/>
              <w:t>Telkom</w:t>
            </w: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42"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939"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939"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r>
      <w:tr w:rsidR="00F94B2A" w:rsidRPr="00717BD5" w:rsidTr="00F94B2A">
        <w:tc>
          <w:tcPr>
            <w:tcW w:w="587" w:type="dxa"/>
          </w:tcPr>
          <w:p w:rsidR="00F94B2A" w:rsidRPr="00717BD5" w:rsidRDefault="009A48CE" w:rsidP="00AF683C">
            <w:pPr>
              <w:autoSpaceDE w:val="0"/>
              <w:autoSpaceDN w:val="0"/>
              <w:adjustRightInd w:val="0"/>
              <w:spacing w:line="360" w:lineRule="auto"/>
              <w:jc w:val="center"/>
              <w:rPr>
                <w:rFonts w:ascii="Bookman Old Style" w:hAnsi="Bookman Old Style" w:cs="Tahoma"/>
                <w:sz w:val="24"/>
                <w:szCs w:val="24"/>
              </w:rPr>
            </w:pPr>
            <w:r>
              <w:rPr>
                <w:rFonts w:ascii="Bookman Old Style" w:hAnsi="Bookman Old Style" w:cs="Tahoma"/>
                <w:sz w:val="24"/>
                <w:szCs w:val="24"/>
              </w:rPr>
              <w:lastRenderedPageBreak/>
              <w:t>7</w:t>
            </w:r>
          </w:p>
        </w:tc>
        <w:tc>
          <w:tcPr>
            <w:tcW w:w="3241" w:type="dxa"/>
            <w:vAlign w:val="center"/>
          </w:tcPr>
          <w:p w:rsidR="009A48CE" w:rsidRPr="009A48CE" w:rsidRDefault="009A48CE" w:rsidP="009A48CE">
            <w:pPr>
              <w:rPr>
                <w:rFonts w:ascii="Calibri" w:hAnsi="Calibri" w:cs="Calibri"/>
                <w:b/>
                <w:bCs/>
                <w:color w:val="000000"/>
                <w:sz w:val="24"/>
                <w:szCs w:val="24"/>
              </w:rPr>
            </w:pPr>
            <w:r w:rsidRPr="009A48CE">
              <w:rPr>
                <w:rFonts w:ascii="Calibri" w:hAnsi="Calibri" w:cs="Calibri"/>
                <w:b/>
                <w:bCs/>
                <w:color w:val="000000"/>
                <w:sz w:val="24"/>
                <w:szCs w:val="24"/>
              </w:rPr>
              <w:t>Pengembangan Data dan Informasi Statistik Sektoral</w:t>
            </w:r>
          </w:p>
          <w:p w:rsidR="00F94B2A" w:rsidRPr="009A48CE" w:rsidRDefault="00F94B2A">
            <w:pPr>
              <w:rPr>
                <w:rFonts w:ascii="Calibri" w:hAnsi="Calibri" w:cs="Calibri"/>
                <w:b/>
                <w:bCs/>
                <w:color w:val="000000"/>
                <w:sz w:val="24"/>
                <w:szCs w:val="24"/>
              </w:rPr>
            </w:pPr>
          </w:p>
        </w:tc>
        <w:tc>
          <w:tcPr>
            <w:tcW w:w="10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KSB</w:t>
            </w:r>
          </w:p>
        </w:tc>
        <w:tc>
          <w:tcPr>
            <w:tcW w:w="1575"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APBN &amp;/ APBDP &amp;/ APBDK</w:t>
            </w:r>
          </w:p>
        </w:tc>
        <w:tc>
          <w:tcPr>
            <w:tcW w:w="2103"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Kem. Kominfo Dishubkominfo, Telkom</w:t>
            </w: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42"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939"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939"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r>
      <w:tr w:rsidR="00F94B2A" w:rsidRPr="00717BD5" w:rsidTr="00F94B2A">
        <w:tc>
          <w:tcPr>
            <w:tcW w:w="587" w:type="dxa"/>
          </w:tcPr>
          <w:p w:rsidR="00F94B2A" w:rsidRPr="00717BD5" w:rsidRDefault="009A48CE" w:rsidP="00AF683C">
            <w:pPr>
              <w:autoSpaceDE w:val="0"/>
              <w:autoSpaceDN w:val="0"/>
              <w:adjustRightInd w:val="0"/>
              <w:spacing w:line="360" w:lineRule="auto"/>
              <w:jc w:val="center"/>
              <w:rPr>
                <w:rFonts w:ascii="Bookman Old Style" w:hAnsi="Bookman Old Style" w:cs="Tahoma"/>
                <w:sz w:val="24"/>
                <w:szCs w:val="24"/>
              </w:rPr>
            </w:pPr>
            <w:r>
              <w:rPr>
                <w:rFonts w:ascii="Bookman Old Style" w:hAnsi="Bookman Old Style" w:cs="Tahoma"/>
                <w:sz w:val="24"/>
                <w:szCs w:val="24"/>
              </w:rPr>
              <w:t>8</w:t>
            </w:r>
          </w:p>
        </w:tc>
        <w:tc>
          <w:tcPr>
            <w:tcW w:w="3241" w:type="dxa"/>
            <w:vAlign w:val="center"/>
          </w:tcPr>
          <w:p w:rsidR="009A48CE" w:rsidRPr="009A48CE" w:rsidRDefault="009A48CE" w:rsidP="009A48CE">
            <w:pPr>
              <w:jc w:val="center"/>
              <w:rPr>
                <w:rFonts w:ascii="Calibri" w:hAnsi="Calibri" w:cs="Calibri"/>
                <w:b/>
                <w:bCs/>
                <w:color w:val="000000"/>
                <w:sz w:val="24"/>
                <w:szCs w:val="24"/>
              </w:rPr>
            </w:pPr>
            <w:r w:rsidRPr="009A48CE">
              <w:rPr>
                <w:rFonts w:ascii="Calibri" w:hAnsi="Calibri" w:cs="Calibri"/>
                <w:b/>
                <w:bCs/>
                <w:color w:val="000000"/>
                <w:sz w:val="24"/>
                <w:szCs w:val="24"/>
              </w:rPr>
              <w:t>Pengembangan Sistem Persandian Daerah</w:t>
            </w:r>
          </w:p>
          <w:p w:rsidR="00F94B2A" w:rsidRPr="009A48CE" w:rsidRDefault="00F94B2A">
            <w:pPr>
              <w:jc w:val="center"/>
              <w:rPr>
                <w:rFonts w:ascii="Calibri" w:hAnsi="Calibri" w:cs="Calibri"/>
                <w:b/>
                <w:bCs/>
                <w:color w:val="000000"/>
                <w:sz w:val="24"/>
                <w:szCs w:val="24"/>
              </w:rPr>
            </w:pPr>
          </w:p>
        </w:tc>
        <w:tc>
          <w:tcPr>
            <w:tcW w:w="10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KSB</w:t>
            </w:r>
          </w:p>
        </w:tc>
        <w:tc>
          <w:tcPr>
            <w:tcW w:w="1575"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APBN &amp;/ APBDP &amp;/ APBDK</w:t>
            </w:r>
          </w:p>
        </w:tc>
        <w:tc>
          <w:tcPr>
            <w:tcW w:w="2103"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r w:rsidRPr="00717BD5">
              <w:rPr>
                <w:rFonts w:ascii="Bookman Old Style" w:hAnsi="Bookman Old Style" w:cs="Tahoma"/>
                <w:sz w:val="24"/>
                <w:szCs w:val="24"/>
              </w:rPr>
              <w:t>Kem. Kominfo Dishubkominfo, Telkom</w:t>
            </w: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42"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939"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939"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c>
          <w:tcPr>
            <w:tcW w:w="828" w:type="dxa"/>
          </w:tcPr>
          <w:p w:rsidR="00F94B2A" w:rsidRPr="00717BD5" w:rsidRDefault="00F94B2A" w:rsidP="00AF683C">
            <w:pPr>
              <w:autoSpaceDE w:val="0"/>
              <w:autoSpaceDN w:val="0"/>
              <w:adjustRightInd w:val="0"/>
              <w:spacing w:line="360" w:lineRule="auto"/>
              <w:jc w:val="center"/>
              <w:rPr>
                <w:rFonts w:ascii="Bookman Old Style" w:hAnsi="Bookman Old Style" w:cs="Tahoma"/>
                <w:sz w:val="24"/>
                <w:szCs w:val="24"/>
              </w:rPr>
            </w:pPr>
          </w:p>
        </w:tc>
      </w:tr>
    </w:tbl>
    <w:p w:rsidR="00126E38" w:rsidRPr="00717BD5" w:rsidRDefault="00126E38" w:rsidP="00126E38">
      <w:pPr>
        <w:autoSpaceDE w:val="0"/>
        <w:autoSpaceDN w:val="0"/>
        <w:adjustRightInd w:val="0"/>
        <w:spacing w:line="360" w:lineRule="auto"/>
        <w:rPr>
          <w:rFonts w:ascii="Bookman Old Style" w:hAnsi="Bookman Old Style" w:cs="Tahoma"/>
          <w:sz w:val="24"/>
          <w:szCs w:val="24"/>
        </w:rPr>
        <w:sectPr w:rsidR="00126E38" w:rsidRPr="00717BD5" w:rsidSect="00AF3081">
          <w:pgSz w:w="20160" w:h="12240" w:orient="landscape" w:code="5"/>
          <w:pgMar w:top="1138" w:right="1138" w:bottom="1138" w:left="1858" w:header="706" w:footer="706" w:gutter="0"/>
          <w:cols w:space="708"/>
          <w:docGrid w:linePitch="360"/>
        </w:sectPr>
      </w:pPr>
      <w:proofErr w:type="gramStart"/>
      <w:r w:rsidRPr="00717BD5">
        <w:rPr>
          <w:rFonts w:ascii="Bookman Old Style" w:hAnsi="Bookman Old Style" w:cs="Tahoma"/>
          <w:sz w:val="24"/>
          <w:szCs w:val="24"/>
        </w:rPr>
        <w:t>Sumber :</w:t>
      </w:r>
      <w:proofErr w:type="gramEnd"/>
      <w:r w:rsidRPr="00717BD5">
        <w:rPr>
          <w:rFonts w:ascii="Bookman Old Style" w:hAnsi="Bookman Old Style" w:cs="Tahoma"/>
          <w:sz w:val="24"/>
          <w:szCs w:val="24"/>
        </w:rPr>
        <w:t xml:space="preserve"> Lampiran Perda KSB Nomor 2 Tahun 2012 Tentang RTRW KSB Tahun 2011 -2031</w:t>
      </w:r>
    </w:p>
    <w:p w:rsidR="00126E38" w:rsidRPr="00717BD5" w:rsidRDefault="00126E38" w:rsidP="007C370B">
      <w:pPr>
        <w:pStyle w:val="ListParagraph"/>
        <w:numPr>
          <w:ilvl w:val="0"/>
          <w:numId w:val="33"/>
        </w:numPr>
        <w:autoSpaceDE w:val="0"/>
        <w:autoSpaceDN w:val="0"/>
        <w:adjustRightInd w:val="0"/>
        <w:spacing w:after="0" w:line="360" w:lineRule="auto"/>
        <w:ind w:hanging="720"/>
        <w:jc w:val="both"/>
        <w:rPr>
          <w:rFonts w:ascii="Bookman Old Style" w:hAnsi="Bookman Old Style" w:cs="Tahoma"/>
          <w:b/>
          <w:bCs/>
          <w:sz w:val="24"/>
          <w:szCs w:val="24"/>
        </w:rPr>
      </w:pPr>
      <w:r w:rsidRPr="00717BD5">
        <w:rPr>
          <w:rFonts w:ascii="Bookman Old Style" w:hAnsi="Bookman Old Style" w:cs="Tahoma"/>
          <w:b/>
          <w:bCs/>
          <w:sz w:val="24"/>
          <w:szCs w:val="24"/>
        </w:rPr>
        <w:lastRenderedPageBreak/>
        <w:t>Penentuan Isu – Isu Strategis</w:t>
      </w:r>
    </w:p>
    <w:p w:rsidR="00126E38" w:rsidRPr="00717BD5" w:rsidRDefault="00126E38" w:rsidP="00126E38">
      <w:pPr>
        <w:autoSpaceDE w:val="0"/>
        <w:autoSpaceDN w:val="0"/>
        <w:adjustRightInd w:val="0"/>
        <w:spacing w:after="0" w:line="360" w:lineRule="auto"/>
        <w:ind w:firstLine="720"/>
        <w:jc w:val="both"/>
        <w:rPr>
          <w:rFonts w:ascii="Bookman Old Style" w:hAnsi="Bookman Old Style" w:cs="Tahoma"/>
          <w:sz w:val="24"/>
          <w:szCs w:val="24"/>
        </w:rPr>
      </w:pPr>
      <w:proofErr w:type="gramStart"/>
      <w:r w:rsidRPr="00717BD5">
        <w:rPr>
          <w:rFonts w:ascii="Bookman Old Style" w:hAnsi="Bookman Old Style" w:cs="Tahoma"/>
          <w:sz w:val="24"/>
          <w:szCs w:val="24"/>
        </w:rPr>
        <w:t>Kabupaten Sumbawa Barat merupakan salah satu wilayah di Indonesia yang memiliki potensi sangat besar, baik pada sektor wisata, peternakan, pertanian maupun hasil laut.</w:t>
      </w:r>
      <w:proofErr w:type="gramEnd"/>
      <w:r w:rsidRPr="00717BD5">
        <w:rPr>
          <w:rFonts w:ascii="Bookman Old Style" w:hAnsi="Bookman Old Style" w:cs="Tahoma"/>
          <w:sz w:val="24"/>
          <w:szCs w:val="24"/>
        </w:rPr>
        <w:t xml:space="preserve"> </w:t>
      </w:r>
      <w:proofErr w:type="gramStart"/>
      <w:r w:rsidRPr="00717BD5">
        <w:rPr>
          <w:rFonts w:ascii="Bookman Old Style" w:hAnsi="Bookman Old Style" w:cs="Tahoma"/>
          <w:sz w:val="24"/>
          <w:szCs w:val="24"/>
        </w:rPr>
        <w:t>Namun seluruh potensi tersebut belum dikelola dan dimanfaatkan secara maksimal, hal ini terjadi karena belum memadainya infrastruktur pendukung dan masih rendahnya kualitas sebagian sumber daya manusia yang dimiliki sehingga menjadi hambatan dan ancaman bagi kelangsungan pembangunan daerah.</w:t>
      </w:r>
      <w:proofErr w:type="gramEnd"/>
      <w:r w:rsidRPr="00717BD5">
        <w:rPr>
          <w:rFonts w:ascii="Bookman Old Style" w:hAnsi="Bookman Old Style" w:cs="Tahoma"/>
          <w:sz w:val="24"/>
          <w:szCs w:val="24"/>
        </w:rPr>
        <w:t xml:space="preserve"> </w:t>
      </w:r>
      <w:proofErr w:type="gramStart"/>
      <w:r w:rsidRPr="00717BD5">
        <w:rPr>
          <w:rFonts w:ascii="Bookman Old Style" w:hAnsi="Bookman Old Style" w:cs="Tahoma"/>
          <w:sz w:val="24"/>
          <w:szCs w:val="24"/>
        </w:rPr>
        <w:t>Sumber daya alam yang tersedia sudah seharusnya dikelola secara lebih professional sehingga mampu meningkatkan perekonomian daerah.</w:t>
      </w:r>
      <w:proofErr w:type="gramEnd"/>
    </w:p>
    <w:p w:rsidR="00126E38" w:rsidRPr="00717BD5" w:rsidRDefault="00126E38" w:rsidP="00126E38">
      <w:pPr>
        <w:autoSpaceDE w:val="0"/>
        <w:autoSpaceDN w:val="0"/>
        <w:adjustRightInd w:val="0"/>
        <w:spacing w:after="0" w:line="360" w:lineRule="auto"/>
        <w:ind w:firstLine="720"/>
        <w:jc w:val="both"/>
        <w:rPr>
          <w:rFonts w:ascii="Bookman Old Style" w:hAnsi="Bookman Old Style" w:cs="Tahoma"/>
          <w:sz w:val="24"/>
          <w:szCs w:val="24"/>
        </w:rPr>
      </w:pPr>
      <w:r w:rsidRPr="00717BD5">
        <w:rPr>
          <w:rFonts w:ascii="Bookman Old Style" w:hAnsi="Bookman Old Style" w:cs="Tahoma"/>
          <w:sz w:val="24"/>
          <w:szCs w:val="24"/>
        </w:rPr>
        <w:t xml:space="preserve">Beberapa isu-isu strategis dalam pelaksanaan tugas pokok dan fungsi Dinas Komunikasi dan Informatika Kabupaten Sumbawa Barat tergambar dalam tabel di bawah </w:t>
      </w:r>
      <w:proofErr w:type="gramStart"/>
      <w:r w:rsidRPr="00717BD5">
        <w:rPr>
          <w:rFonts w:ascii="Bookman Old Style" w:hAnsi="Bookman Old Style" w:cs="Tahoma"/>
          <w:sz w:val="24"/>
          <w:szCs w:val="24"/>
        </w:rPr>
        <w:t>ini :</w:t>
      </w:r>
      <w:proofErr w:type="gramEnd"/>
    </w:p>
    <w:p w:rsidR="00126E38" w:rsidRPr="00717BD5" w:rsidRDefault="00126E38" w:rsidP="00126E38">
      <w:pPr>
        <w:tabs>
          <w:tab w:val="left" w:pos="1208"/>
        </w:tabs>
        <w:autoSpaceDE w:val="0"/>
        <w:autoSpaceDN w:val="0"/>
        <w:adjustRightInd w:val="0"/>
        <w:spacing w:after="0" w:line="360" w:lineRule="auto"/>
        <w:jc w:val="center"/>
        <w:rPr>
          <w:rFonts w:ascii="Bookman Old Style" w:hAnsi="Bookman Old Style" w:cs="Tahoma"/>
          <w:sz w:val="24"/>
          <w:szCs w:val="24"/>
        </w:rPr>
      </w:pPr>
      <w:r w:rsidRPr="00717BD5">
        <w:rPr>
          <w:rFonts w:ascii="Bookman Old Style" w:hAnsi="Bookman Old Style" w:cs="Tahoma"/>
          <w:sz w:val="24"/>
          <w:szCs w:val="24"/>
        </w:rPr>
        <w:t>Tabel 3.5</w:t>
      </w:r>
    </w:p>
    <w:p w:rsidR="00126E38" w:rsidRPr="00717BD5" w:rsidRDefault="00126E38" w:rsidP="00126E38">
      <w:pPr>
        <w:tabs>
          <w:tab w:val="left" w:pos="1208"/>
        </w:tabs>
        <w:autoSpaceDE w:val="0"/>
        <w:autoSpaceDN w:val="0"/>
        <w:adjustRightInd w:val="0"/>
        <w:spacing w:after="0" w:line="360" w:lineRule="auto"/>
        <w:jc w:val="center"/>
        <w:rPr>
          <w:rFonts w:ascii="Bookman Old Style" w:hAnsi="Bookman Old Style" w:cs="Tahoma"/>
          <w:sz w:val="24"/>
          <w:szCs w:val="24"/>
        </w:rPr>
      </w:pPr>
      <w:r w:rsidRPr="00717BD5">
        <w:rPr>
          <w:rFonts w:ascii="Bookman Old Style" w:hAnsi="Bookman Old Style" w:cs="Tahoma"/>
          <w:sz w:val="24"/>
          <w:szCs w:val="24"/>
        </w:rPr>
        <w:t>Isu –isu Strategis Dalam pelaksanaan Tugas Pokok dan Fungsi SKPD</w:t>
      </w:r>
    </w:p>
    <w:p w:rsidR="00126E38" w:rsidRPr="00717BD5" w:rsidRDefault="00126E38" w:rsidP="00126E38">
      <w:pPr>
        <w:rPr>
          <w:rFonts w:ascii="Bookman Old Style" w:hAnsi="Bookman Old Style" w:cs="Tahoma"/>
          <w:sz w:val="24"/>
          <w:szCs w:val="24"/>
        </w:rPr>
      </w:pPr>
    </w:p>
    <w:tbl>
      <w:tblPr>
        <w:tblStyle w:val="TableGrid"/>
        <w:tblW w:w="0" w:type="auto"/>
        <w:tblInd w:w="108" w:type="dxa"/>
        <w:tblLook w:val="04A0" w:firstRow="1" w:lastRow="0" w:firstColumn="1" w:lastColumn="0" w:noHBand="0" w:noVBand="1"/>
      </w:tblPr>
      <w:tblGrid>
        <w:gridCol w:w="709"/>
        <w:gridCol w:w="2126"/>
        <w:gridCol w:w="3544"/>
        <w:gridCol w:w="2977"/>
      </w:tblGrid>
      <w:tr w:rsidR="00126E38" w:rsidRPr="00717BD5" w:rsidTr="00AF683C">
        <w:tc>
          <w:tcPr>
            <w:tcW w:w="709" w:type="dxa"/>
          </w:tcPr>
          <w:p w:rsidR="00126E38" w:rsidRPr="00717BD5" w:rsidRDefault="00126E38" w:rsidP="00AF683C">
            <w:pPr>
              <w:jc w:val="center"/>
              <w:rPr>
                <w:rFonts w:ascii="Bookman Old Style" w:hAnsi="Bookman Old Style" w:cs="Tahoma"/>
                <w:b/>
                <w:sz w:val="24"/>
                <w:szCs w:val="24"/>
              </w:rPr>
            </w:pPr>
            <w:r w:rsidRPr="00717BD5">
              <w:rPr>
                <w:rFonts w:ascii="Bookman Old Style" w:hAnsi="Bookman Old Style" w:cs="Tahoma"/>
                <w:b/>
                <w:sz w:val="24"/>
                <w:szCs w:val="24"/>
              </w:rPr>
              <w:t>No</w:t>
            </w:r>
          </w:p>
        </w:tc>
        <w:tc>
          <w:tcPr>
            <w:tcW w:w="2126" w:type="dxa"/>
          </w:tcPr>
          <w:p w:rsidR="00126E38" w:rsidRPr="00717BD5" w:rsidRDefault="00126E38" w:rsidP="00AF683C">
            <w:pPr>
              <w:jc w:val="center"/>
              <w:rPr>
                <w:rFonts w:ascii="Bookman Old Style" w:hAnsi="Bookman Old Style" w:cs="Tahoma"/>
                <w:b/>
                <w:sz w:val="24"/>
                <w:szCs w:val="24"/>
              </w:rPr>
            </w:pPr>
            <w:r w:rsidRPr="00717BD5">
              <w:rPr>
                <w:rFonts w:ascii="Bookman Old Style" w:hAnsi="Bookman Old Style" w:cs="Tahoma"/>
                <w:b/>
                <w:sz w:val="24"/>
                <w:szCs w:val="24"/>
              </w:rPr>
              <w:t>Bidang</w:t>
            </w:r>
          </w:p>
        </w:tc>
        <w:tc>
          <w:tcPr>
            <w:tcW w:w="3544" w:type="dxa"/>
          </w:tcPr>
          <w:p w:rsidR="00126E38" w:rsidRPr="00717BD5" w:rsidRDefault="00126E38" w:rsidP="00AF683C">
            <w:pPr>
              <w:jc w:val="center"/>
              <w:rPr>
                <w:rFonts w:ascii="Bookman Old Style" w:hAnsi="Bookman Old Style" w:cs="Tahoma"/>
                <w:b/>
                <w:sz w:val="24"/>
                <w:szCs w:val="24"/>
              </w:rPr>
            </w:pPr>
            <w:r w:rsidRPr="00717BD5">
              <w:rPr>
                <w:rFonts w:ascii="Bookman Old Style" w:hAnsi="Bookman Old Style" w:cs="Tahoma"/>
                <w:b/>
                <w:sz w:val="24"/>
                <w:szCs w:val="24"/>
              </w:rPr>
              <w:t>Masalah</w:t>
            </w:r>
          </w:p>
        </w:tc>
        <w:tc>
          <w:tcPr>
            <w:tcW w:w="2977" w:type="dxa"/>
          </w:tcPr>
          <w:p w:rsidR="00126E38" w:rsidRPr="00717BD5" w:rsidRDefault="00126E38" w:rsidP="00AF683C">
            <w:pPr>
              <w:jc w:val="center"/>
              <w:rPr>
                <w:rFonts w:ascii="Bookman Old Style" w:hAnsi="Bookman Old Style" w:cs="Tahoma"/>
                <w:b/>
                <w:sz w:val="24"/>
                <w:szCs w:val="24"/>
              </w:rPr>
            </w:pPr>
            <w:r w:rsidRPr="00717BD5">
              <w:rPr>
                <w:rFonts w:ascii="Bookman Old Style" w:hAnsi="Bookman Old Style" w:cs="Tahoma"/>
                <w:b/>
                <w:sz w:val="24"/>
                <w:szCs w:val="24"/>
              </w:rPr>
              <w:t>Issue</w:t>
            </w:r>
          </w:p>
        </w:tc>
      </w:tr>
      <w:tr w:rsidR="00126E38" w:rsidRPr="00717BD5" w:rsidTr="00AF683C">
        <w:tc>
          <w:tcPr>
            <w:tcW w:w="709" w:type="dxa"/>
          </w:tcPr>
          <w:p w:rsidR="00126E38" w:rsidRPr="00717BD5" w:rsidRDefault="00126E38" w:rsidP="00AF683C">
            <w:pPr>
              <w:jc w:val="center"/>
              <w:rPr>
                <w:rFonts w:ascii="Bookman Old Style" w:hAnsi="Bookman Old Style" w:cs="Tahoma"/>
                <w:b/>
                <w:sz w:val="24"/>
                <w:szCs w:val="24"/>
              </w:rPr>
            </w:pPr>
            <w:r w:rsidRPr="00717BD5">
              <w:rPr>
                <w:rFonts w:ascii="Bookman Old Style" w:hAnsi="Bookman Old Style" w:cs="Tahoma"/>
                <w:b/>
                <w:sz w:val="24"/>
                <w:szCs w:val="24"/>
              </w:rPr>
              <w:t>(1)</w:t>
            </w:r>
          </w:p>
        </w:tc>
        <w:tc>
          <w:tcPr>
            <w:tcW w:w="2126" w:type="dxa"/>
          </w:tcPr>
          <w:p w:rsidR="00126E38" w:rsidRPr="00717BD5" w:rsidRDefault="00126E38" w:rsidP="00AF683C">
            <w:pPr>
              <w:jc w:val="center"/>
              <w:rPr>
                <w:rFonts w:ascii="Bookman Old Style" w:hAnsi="Bookman Old Style" w:cs="Tahoma"/>
                <w:b/>
                <w:sz w:val="24"/>
                <w:szCs w:val="24"/>
              </w:rPr>
            </w:pPr>
            <w:r w:rsidRPr="00717BD5">
              <w:rPr>
                <w:rFonts w:ascii="Bookman Old Style" w:hAnsi="Bookman Old Style" w:cs="Tahoma"/>
                <w:b/>
                <w:sz w:val="24"/>
                <w:szCs w:val="24"/>
              </w:rPr>
              <w:t>(2)</w:t>
            </w:r>
          </w:p>
        </w:tc>
        <w:tc>
          <w:tcPr>
            <w:tcW w:w="3544" w:type="dxa"/>
          </w:tcPr>
          <w:p w:rsidR="00126E38" w:rsidRPr="00717BD5" w:rsidRDefault="00126E38" w:rsidP="00AF683C">
            <w:pPr>
              <w:jc w:val="center"/>
              <w:rPr>
                <w:rFonts w:ascii="Bookman Old Style" w:hAnsi="Bookman Old Style" w:cs="Tahoma"/>
                <w:b/>
                <w:sz w:val="24"/>
                <w:szCs w:val="24"/>
              </w:rPr>
            </w:pPr>
            <w:r w:rsidRPr="00717BD5">
              <w:rPr>
                <w:rFonts w:ascii="Bookman Old Style" w:hAnsi="Bookman Old Style" w:cs="Tahoma"/>
                <w:b/>
                <w:sz w:val="24"/>
                <w:szCs w:val="24"/>
              </w:rPr>
              <w:t>(3)</w:t>
            </w:r>
          </w:p>
        </w:tc>
        <w:tc>
          <w:tcPr>
            <w:tcW w:w="2977" w:type="dxa"/>
          </w:tcPr>
          <w:p w:rsidR="00126E38" w:rsidRPr="00717BD5" w:rsidRDefault="00126E38" w:rsidP="00AF683C">
            <w:pPr>
              <w:jc w:val="center"/>
              <w:rPr>
                <w:rFonts w:ascii="Bookman Old Style" w:hAnsi="Bookman Old Style" w:cs="Tahoma"/>
                <w:b/>
                <w:sz w:val="24"/>
                <w:szCs w:val="24"/>
              </w:rPr>
            </w:pPr>
            <w:r w:rsidRPr="00717BD5">
              <w:rPr>
                <w:rFonts w:ascii="Bookman Old Style" w:hAnsi="Bookman Old Style" w:cs="Tahoma"/>
                <w:b/>
                <w:sz w:val="24"/>
                <w:szCs w:val="24"/>
              </w:rPr>
              <w:t>(4)</w:t>
            </w:r>
          </w:p>
        </w:tc>
      </w:tr>
      <w:tr w:rsidR="00126E38" w:rsidRPr="00717BD5" w:rsidTr="00AF683C">
        <w:tc>
          <w:tcPr>
            <w:tcW w:w="709" w:type="dxa"/>
            <w:vMerge w:val="restart"/>
          </w:tcPr>
          <w:p w:rsidR="00126E38" w:rsidRPr="00717BD5" w:rsidRDefault="00126E38" w:rsidP="00AF683C">
            <w:pPr>
              <w:jc w:val="center"/>
              <w:rPr>
                <w:rFonts w:ascii="Bookman Old Style" w:hAnsi="Bookman Old Style" w:cs="Tahoma"/>
                <w:sz w:val="24"/>
                <w:szCs w:val="24"/>
              </w:rPr>
            </w:pPr>
            <w:r w:rsidRPr="00717BD5">
              <w:rPr>
                <w:rFonts w:ascii="Bookman Old Style" w:hAnsi="Bookman Old Style" w:cs="Tahoma"/>
                <w:sz w:val="24"/>
                <w:szCs w:val="24"/>
              </w:rPr>
              <w:t>1</w:t>
            </w:r>
          </w:p>
        </w:tc>
        <w:tc>
          <w:tcPr>
            <w:tcW w:w="2126" w:type="dxa"/>
            <w:vMerge w:val="restart"/>
          </w:tcPr>
          <w:p w:rsidR="00126E38" w:rsidRPr="00717BD5" w:rsidRDefault="00126E38" w:rsidP="00AF683C">
            <w:pPr>
              <w:rPr>
                <w:rFonts w:ascii="Bookman Old Style" w:hAnsi="Bookman Old Style" w:cs="Tahoma"/>
                <w:sz w:val="24"/>
                <w:szCs w:val="24"/>
              </w:rPr>
            </w:pPr>
          </w:p>
          <w:p w:rsidR="00126E38" w:rsidRPr="00717BD5" w:rsidRDefault="00126E38" w:rsidP="00AF683C">
            <w:pPr>
              <w:rPr>
                <w:rFonts w:ascii="Bookman Old Style" w:hAnsi="Bookman Old Style" w:cs="Tahoma"/>
                <w:sz w:val="24"/>
                <w:szCs w:val="24"/>
              </w:rPr>
            </w:pPr>
            <w:r w:rsidRPr="00717BD5">
              <w:rPr>
                <w:rFonts w:ascii="Bookman Old Style" w:hAnsi="Bookman Old Style" w:cs="Tahoma"/>
                <w:sz w:val="24"/>
                <w:szCs w:val="24"/>
              </w:rPr>
              <w:t>Komunikasi dan Informatika</w:t>
            </w:r>
          </w:p>
        </w:tc>
        <w:tc>
          <w:tcPr>
            <w:tcW w:w="3544" w:type="dxa"/>
          </w:tcPr>
          <w:p w:rsidR="00126E38" w:rsidRPr="00717BD5" w:rsidRDefault="00126E38" w:rsidP="00AF683C">
            <w:pPr>
              <w:rPr>
                <w:rFonts w:ascii="Bookman Old Style" w:hAnsi="Bookman Old Style" w:cs="Tahoma"/>
                <w:sz w:val="24"/>
                <w:szCs w:val="24"/>
              </w:rPr>
            </w:pPr>
            <w:r w:rsidRPr="00717BD5">
              <w:rPr>
                <w:rFonts w:ascii="Bookman Old Style" w:hAnsi="Bookman Old Style" w:cs="Tahoma"/>
                <w:sz w:val="24"/>
                <w:szCs w:val="24"/>
              </w:rPr>
              <w:t>Belum meratanya sarana prasarana komunikasi di Kabupaten Sumbawa Barat</w:t>
            </w:r>
          </w:p>
        </w:tc>
        <w:tc>
          <w:tcPr>
            <w:tcW w:w="2977" w:type="dxa"/>
            <w:vMerge w:val="restart"/>
          </w:tcPr>
          <w:p w:rsidR="00126E38" w:rsidRPr="00717BD5" w:rsidRDefault="00126E38" w:rsidP="00AF683C">
            <w:pPr>
              <w:rPr>
                <w:rFonts w:ascii="Bookman Old Style" w:hAnsi="Bookman Old Style" w:cs="Tahoma"/>
                <w:sz w:val="24"/>
                <w:szCs w:val="24"/>
              </w:rPr>
            </w:pPr>
          </w:p>
          <w:p w:rsidR="00126E38" w:rsidRPr="00717BD5" w:rsidRDefault="00126E38" w:rsidP="00AF683C">
            <w:pPr>
              <w:rPr>
                <w:rFonts w:ascii="Bookman Old Style" w:hAnsi="Bookman Old Style" w:cs="Tahoma"/>
                <w:sz w:val="24"/>
                <w:szCs w:val="24"/>
              </w:rPr>
            </w:pPr>
            <w:r w:rsidRPr="00717BD5">
              <w:rPr>
                <w:rFonts w:ascii="Bookman Old Style" w:hAnsi="Bookman Old Style" w:cs="Tahoma"/>
                <w:sz w:val="24"/>
                <w:szCs w:val="24"/>
              </w:rPr>
              <w:t>Penyebaran informasi masih belum merata</w:t>
            </w:r>
          </w:p>
        </w:tc>
      </w:tr>
      <w:tr w:rsidR="00126E38" w:rsidRPr="00717BD5" w:rsidTr="00AF683C">
        <w:tc>
          <w:tcPr>
            <w:tcW w:w="709" w:type="dxa"/>
            <w:vMerge/>
          </w:tcPr>
          <w:p w:rsidR="00126E38" w:rsidRPr="00717BD5" w:rsidRDefault="00126E38" w:rsidP="00AF683C">
            <w:pPr>
              <w:jc w:val="center"/>
              <w:rPr>
                <w:rFonts w:ascii="Bookman Old Style" w:hAnsi="Bookman Old Style" w:cs="Tahoma"/>
                <w:sz w:val="24"/>
                <w:szCs w:val="24"/>
              </w:rPr>
            </w:pPr>
          </w:p>
        </w:tc>
        <w:tc>
          <w:tcPr>
            <w:tcW w:w="2126" w:type="dxa"/>
            <w:vMerge/>
          </w:tcPr>
          <w:p w:rsidR="00126E38" w:rsidRPr="00717BD5" w:rsidRDefault="00126E38" w:rsidP="00AF683C">
            <w:pPr>
              <w:rPr>
                <w:rFonts w:ascii="Bookman Old Style" w:hAnsi="Bookman Old Style" w:cs="Tahoma"/>
                <w:sz w:val="24"/>
                <w:szCs w:val="24"/>
              </w:rPr>
            </w:pPr>
          </w:p>
        </w:tc>
        <w:tc>
          <w:tcPr>
            <w:tcW w:w="3544" w:type="dxa"/>
          </w:tcPr>
          <w:p w:rsidR="00126E38" w:rsidRPr="00717BD5" w:rsidRDefault="00126E38" w:rsidP="00AF683C">
            <w:pPr>
              <w:rPr>
                <w:rFonts w:ascii="Bookman Old Style" w:hAnsi="Bookman Old Style" w:cs="Tahoma"/>
                <w:sz w:val="24"/>
                <w:szCs w:val="24"/>
              </w:rPr>
            </w:pPr>
            <w:r w:rsidRPr="00717BD5">
              <w:rPr>
                <w:rFonts w:ascii="Bookman Old Style" w:hAnsi="Bookman Old Style" w:cs="Tahoma"/>
                <w:sz w:val="24"/>
                <w:szCs w:val="24"/>
              </w:rPr>
              <w:t>Belum optimalnya kegiatan penyebarluasan informasi nasional</w:t>
            </w:r>
          </w:p>
        </w:tc>
        <w:tc>
          <w:tcPr>
            <w:tcW w:w="2977" w:type="dxa"/>
            <w:vMerge/>
          </w:tcPr>
          <w:p w:rsidR="00126E38" w:rsidRPr="00717BD5" w:rsidRDefault="00126E38" w:rsidP="00AF683C">
            <w:pPr>
              <w:rPr>
                <w:rFonts w:ascii="Bookman Old Style" w:hAnsi="Bookman Old Style" w:cs="Tahoma"/>
                <w:sz w:val="24"/>
                <w:szCs w:val="24"/>
              </w:rPr>
            </w:pPr>
          </w:p>
        </w:tc>
      </w:tr>
      <w:tr w:rsidR="00126E38" w:rsidRPr="00717BD5" w:rsidTr="00AF683C">
        <w:trPr>
          <w:trHeight w:val="776"/>
        </w:trPr>
        <w:tc>
          <w:tcPr>
            <w:tcW w:w="709" w:type="dxa"/>
            <w:vMerge w:val="restart"/>
          </w:tcPr>
          <w:p w:rsidR="00126E38" w:rsidRPr="00717BD5" w:rsidRDefault="00126E38" w:rsidP="00AF683C">
            <w:pPr>
              <w:jc w:val="center"/>
              <w:rPr>
                <w:rFonts w:ascii="Bookman Old Style" w:hAnsi="Bookman Old Style" w:cs="Tahoma"/>
                <w:sz w:val="24"/>
                <w:szCs w:val="24"/>
              </w:rPr>
            </w:pPr>
            <w:r w:rsidRPr="00717BD5">
              <w:rPr>
                <w:rFonts w:ascii="Bookman Old Style" w:hAnsi="Bookman Old Style" w:cs="Tahoma"/>
                <w:sz w:val="24"/>
                <w:szCs w:val="24"/>
              </w:rPr>
              <w:t>2</w:t>
            </w:r>
          </w:p>
        </w:tc>
        <w:tc>
          <w:tcPr>
            <w:tcW w:w="2126" w:type="dxa"/>
            <w:vMerge w:val="restart"/>
          </w:tcPr>
          <w:p w:rsidR="00126E38" w:rsidRPr="00717BD5" w:rsidRDefault="00126E38" w:rsidP="00AF683C">
            <w:pPr>
              <w:rPr>
                <w:rFonts w:ascii="Bookman Old Style" w:hAnsi="Bookman Old Style" w:cs="Tahoma"/>
                <w:sz w:val="24"/>
                <w:szCs w:val="24"/>
              </w:rPr>
            </w:pPr>
          </w:p>
          <w:p w:rsidR="00126E38" w:rsidRPr="00717BD5" w:rsidRDefault="00126E38" w:rsidP="00AF683C">
            <w:pPr>
              <w:rPr>
                <w:rFonts w:ascii="Bookman Old Style" w:hAnsi="Bookman Old Style" w:cs="Tahoma"/>
                <w:sz w:val="24"/>
                <w:szCs w:val="24"/>
              </w:rPr>
            </w:pPr>
            <w:r w:rsidRPr="00717BD5">
              <w:rPr>
                <w:rFonts w:ascii="Bookman Old Style" w:hAnsi="Bookman Old Style" w:cs="Tahoma"/>
                <w:sz w:val="24"/>
                <w:szCs w:val="24"/>
              </w:rPr>
              <w:t>Statistik dan Persandian</w:t>
            </w:r>
          </w:p>
        </w:tc>
        <w:tc>
          <w:tcPr>
            <w:tcW w:w="3544" w:type="dxa"/>
          </w:tcPr>
          <w:p w:rsidR="00126E38" w:rsidRPr="00717BD5" w:rsidRDefault="00126E38" w:rsidP="00AF683C">
            <w:pPr>
              <w:rPr>
                <w:rFonts w:ascii="Bookman Old Style" w:hAnsi="Bookman Old Style" w:cs="Tahoma"/>
                <w:sz w:val="24"/>
                <w:szCs w:val="24"/>
              </w:rPr>
            </w:pPr>
            <w:r w:rsidRPr="00717BD5">
              <w:rPr>
                <w:rFonts w:ascii="Bookman Old Style" w:hAnsi="Bookman Old Style" w:cs="Tahoma"/>
                <w:sz w:val="24"/>
                <w:szCs w:val="24"/>
              </w:rPr>
              <w:t>Belum tersedianya data untuk informasi / khusus daerah</w:t>
            </w:r>
          </w:p>
        </w:tc>
        <w:tc>
          <w:tcPr>
            <w:tcW w:w="2977" w:type="dxa"/>
            <w:vMerge w:val="restart"/>
          </w:tcPr>
          <w:p w:rsidR="00126E38" w:rsidRPr="00717BD5" w:rsidRDefault="00126E38" w:rsidP="00AF683C">
            <w:pPr>
              <w:rPr>
                <w:rFonts w:ascii="Bookman Old Style" w:hAnsi="Bookman Old Style" w:cs="Tahoma"/>
                <w:sz w:val="24"/>
                <w:szCs w:val="24"/>
              </w:rPr>
            </w:pPr>
            <w:r w:rsidRPr="00717BD5">
              <w:rPr>
                <w:rFonts w:ascii="Bookman Old Style" w:hAnsi="Bookman Old Style" w:cs="Tahoma"/>
                <w:sz w:val="24"/>
                <w:szCs w:val="24"/>
              </w:rPr>
              <w:t>Ketersediaan data masih terbatas, pengamanan data masih belum maksimal</w:t>
            </w:r>
          </w:p>
        </w:tc>
      </w:tr>
      <w:tr w:rsidR="00126E38" w:rsidRPr="00717BD5" w:rsidTr="00AF683C">
        <w:trPr>
          <w:trHeight w:val="717"/>
        </w:trPr>
        <w:tc>
          <w:tcPr>
            <w:tcW w:w="709" w:type="dxa"/>
            <w:vMerge/>
          </w:tcPr>
          <w:p w:rsidR="00126E38" w:rsidRPr="00717BD5" w:rsidRDefault="00126E38" w:rsidP="00AF683C">
            <w:pPr>
              <w:jc w:val="center"/>
              <w:rPr>
                <w:rFonts w:ascii="Bookman Old Style" w:hAnsi="Bookman Old Style" w:cs="Tahoma"/>
                <w:sz w:val="24"/>
                <w:szCs w:val="24"/>
              </w:rPr>
            </w:pPr>
          </w:p>
        </w:tc>
        <w:tc>
          <w:tcPr>
            <w:tcW w:w="2126" w:type="dxa"/>
            <w:vMerge/>
          </w:tcPr>
          <w:p w:rsidR="00126E38" w:rsidRPr="00717BD5" w:rsidRDefault="00126E38" w:rsidP="00AF683C">
            <w:pPr>
              <w:rPr>
                <w:rFonts w:ascii="Bookman Old Style" w:hAnsi="Bookman Old Style" w:cs="Tahoma"/>
                <w:sz w:val="24"/>
                <w:szCs w:val="24"/>
              </w:rPr>
            </w:pPr>
          </w:p>
        </w:tc>
        <w:tc>
          <w:tcPr>
            <w:tcW w:w="3544" w:type="dxa"/>
          </w:tcPr>
          <w:p w:rsidR="00126E38" w:rsidRPr="00717BD5" w:rsidRDefault="00126E38" w:rsidP="00AF683C">
            <w:pPr>
              <w:rPr>
                <w:rFonts w:ascii="Bookman Old Style" w:hAnsi="Bookman Old Style" w:cs="Tahoma"/>
                <w:sz w:val="24"/>
                <w:szCs w:val="24"/>
              </w:rPr>
            </w:pPr>
          </w:p>
          <w:p w:rsidR="00126E38" w:rsidRPr="00717BD5" w:rsidRDefault="00126E38" w:rsidP="00AF683C">
            <w:pPr>
              <w:rPr>
                <w:rFonts w:ascii="Bookman Old Style" w:hAnsi="Bookman Old Style" w:cs="Tahoma"/>
                <w:sz w:val="24"/>
                <w:szCs w:val="24"/>
              </w:rPr>
            </w:pPr>
            <w:r w:rsidRPr="00717BD5">
              <w:rPr>
                <w:rFonts w:ascii="Bookman Old Style" w:hAnsi="Bookman Old Style" w:cs="Tahoma"/>
                <w:sz w:val="24"/>
                <w:szCs w:val="24"/>
              </w:rPr>
              <w:t>Belum maksimalnya pengamanan data</w:t>
            </w:r>
          </w:p>
        </w:tc>
        <w:tc>
          <w:tcPr>
            <w:tcW w:w="2977" w:type="dxa"/>
            <w:vMerge/>
          </w:tcPr>
          <w:p w:rsidR="00126E38" w:rsidRPr="00717BD5" w:rsidRDefault="00126E38" w:rsidP="00AF683C">
            <w:pPr>
              <w:rPr>
                <w:rFonts w:ascii="Bookman Old Style" w:hAnsi="Bookman Old Style" w:cs="Tahoma"/>
                <w:sz w:val="24"/>
                <w:szCs w:val="24"/>
              </w:rPr>
            </w:pPr>
          </w:p>
        </w:tc>
      </w:tr>
      <w:tr w:rsidR="00126E38" w:rsidRPr="00717BD5" w:rsidTr="00AF683C">
        <w:tc>
          <w:tcPr>
            <w:tcW w:w="709" w:type="dxa"/>
          </w:tcPr>
          <w:p w:rsidR="00126E38" w:rsidRPr="00717BD5" w:rsidRDefault="00126E38" w:rsidP="00AF683C">
            <w:pPr>
              <w:jc w:val="center"/>
              <w:rPr>
                <w:rFonts w:ascii="Bookman Old Style" w:hAnsi="Bookman Old Style" w:cs="Tahoma"/>
                <w:sz w:val="24"/>
                <w:szCs w:val="24"/>
              </w:rPr>
            </w:pPr>
            <w:r w:rsidRPr="00717BD5">
              <w:rPr>
                <w:rFonts w:ascii="Bookman Old Style" w:hAnsi="Bookman Old Style" w:cs="Tahoma"/>
                <w:sz w:val="24"/>
                <w:szCs w:val="24"/>
              </w:rPr>
              <w:t>3</w:t>
            </w:r>
          </w:p>
        </w:tc>
        <w:tc>
          <w:tcPr>
            <w:tcW w:w="2126" w:type="dxa"/>
          </w:tcPr>
          <w:p w:rsidR="00126E38" w:rsidRPr="00717BD5" w:rsidRDefault="00126E38" w:rsidP="00AF683C">
            <w:pPr>
              <w:rPr>
                <w:rFonts w:ascii="Bookman Old Style" w:hAnsi="Bookman Old Style" w:cs="Tahoma"/>
                <w:sz w:val="24"/>
                <w:szCs w:val="24"/>
              </w:rPr>
            </w:pPr>
          </w:p>
          <w:p w:rsidR="00126E38" w:rsidRPr="00717BD5" w:rsidRDefault="00126E38" w:rsidP="00AF683C">
            <w:pPr>
              <w:rPr>
                <w:rFonts w:ascii="Bookman Old Style" w:hAnsi="Bookman Old Style" w:cs="Tahoma"/>
                <w:sz w:val="24"/>
                <w:szCs w:val="24"/>
              </w:rPr>
            </w:pPr>
            <w:r w:rsidRPr="00717BD5">
              <w:rPr>
                <w:rFonts w:ascii="Bookman Old Style" w:hAnsi="Bookman Old Style" w:cs="Tahoma"/>
                <w:sz w:val="24"/>
                <w:szCs w:val="24"/>
              </w:rPr>
              <w:t>Sekretariat</w:t>
            </w:r>
          </w:p>
        </w:tc>
        <w:tc>
          <w:tcPr>
            <w:tcW w:w="3544" w:type="dxa"/>
          </w:tcPr>
          <w:p w:rsidR="00126E38" w:rsidRPr="00717BD5" w:rsidRDefault="00126E38" w:rsidP="00AF683C">
            <w:pPr>
              <w:rPr>
                <w:rFonts w:ascii="Bookman Old Style" w:hAnsi="Bookman Old Style" w:cs="Tahoma"/>
                <w:sz w:val="24"/>
                <w:szCs w:val="24"/>
              </w:rPr>
            </w:pPr>
          </w:p>
          <w:p w:rsidR="00126E38" w:rsidRPr="00717BD5" w:rsidRDefault="00126E38" w:rsidP="00AF683C">
            <w:pPr>
              <w:rPr>
                <w:rFonts w:ascii="Bookman Old Style" w:hAnsi="Bookman Old Style" w:cs="Tahoma"/>
                <w:sz w:val="24"/>
                <w:szCs w:val="24"/>
              </w:rPr>
            </w:pPr>
            <w:r w:rsidRPr="00717BD5">
              <w:rPr>
                <w:rFonts w:ascii="Bookman Old Style" w:hAnsi="Bookman Old Style" w:cs="Tahoma"/>
                <w:sz w:val="24"/>
                <w:szCs w:val="24"/>
              </w:rPr>
              <w:t>Pelayanan internet dinas belum tertib dan lancar</w:t>
            </w:r>
          </w:p>
        </w:tc>
        <w:tc>
          <w:tcPr>
            <w:tcW w:w="2977" w:type="dxa"/>
          </w:tcPr>
          <w:p w:rsidR="00126E38" w:rsidRPr="00717BD5" w:rsidRDefault="00126E38" w:rsidP="00AF683C">
            <w:pPr>
              <w:rPr>
                <w:rFonts w:ascii="Bookman Old Style" w:hAnsi="Bookman Old Style" w:cs="Tahoma"/>
                <w:sz w:val="24"/>
                <w:szCs w:val="24"/>
              </w:rPr>
            </w:pPr>
            <w:r w:rsidRPr="00717BD5">
              <w:rPr>
                <w:rFonts w:ascii="Bookman Old Style" w:hAnsi="Bookman Old Style" w:cs="Tahoma"/>
                <w:sz w:val="24"/>
                <w:szCs w:val="24"/>
              </w:rPr>
              <w:t xml:space="preserve">Pelayanan administrasi perkantoran masih belum tertib dan lancar </w:t>
            </w:r>
          </w:p>
        </w:tc>
      </w:tr>
    </w:tbl>
    <w:p w:rsidR="00126E38" w:rsidRPr="00717BD5" w:rsidRDefault="00126E38" w:rsidP="00126E38">
      <w:pPr>
        <w:autoSpaceDE w:val="0"/>
        <w:autoSpaceDN w:val="0"/>
        <w:adjustRightInd w:val="0"/>
        <w:spacing w:after="0" w:line="360" w:lineRule="auto"/>
        <w:jc w:val="both"/>
        <w:rPr>
          <w:rFonts w:ascii="Bookman Old Style" w:hAnsi="Bookman Old Style" w:cs="Tahoma"/>
          <w:sz w:val="24"/>
          <w:szCs w:val="24"/>
        </w:rPr>
      </w:pPr>
    </w:p>
    <w:p w:rsidR="00126E38" w:rsidRPr="00717BD5" w:rsidRDefault="00126E38" w:rsidP="00126E38">
      <w:pPr>
        <w:rPr>
          <w:rFonts w:ascii="Bookman Old Style" w:hAnsi="Bookman Old Style" w:cs="Tahoma"/>
          <w:sz w:val="24"/>
          <w:szCs w:val="24"/>
        </w:rPr>
      </w:pPr>
    </w:p>
    <w:p w:rsidR="00126E38" w:rsidRDefault="00126E38" w:rsidP="00126E38">
      <w:pPr>
        <w:rPr>
          <w:rFonts w:ascii="Bookman Old Style" w:hAnsi="Bookman Old Style" w:cs="Tahoma"/>
          <w:sz w:val="24"/>
          <w:szCs w:val="24"/>
        </w:rPr>
      </w:pPr>
    </w:p>
    <w:p w:rsidR="00126E38" w:rsidRDefault="00126E38" w:rsidP="00126E38">
      <w:pPr>
        <w:rPr>
          <w:rFonts w:ascii="Bookman Old Style" w:hAnsi="Bookman Old Style" w:cs="Tahoma"/>
          <w:sz w:val="24"/>
          <w:szCs w:val="24"/>
        </w:rPr>
      </w:pPr>
    </w:p>
    <w:p w:rsidR="00126E38" w:rsidRDefault="00126E38" w:rsidP="00126E38">
      <w:pPr>
        <w:rPr>
          <w:rFonts w:ascii="Bookman Old Style" w:hAnsi="Bookman Old Style" w:cs="Tahoma"/>
          <w:sz w:val="24"/>
          <w:szCs w:val="24"/>
        </w:rPr>
      </w:pPr>
    </w:p>
    <w:p w:rsidR="00126E38" w:rsidRDefault="00126E38" w:rsidP="00126E38">
      <w:pPr>
        <w:rPr>
          <w:rFonts w:ascii="Bookman Old Style" w:hAnsi="Bookman Old Style" w:cs="Tahoma"/>
          <w:sz w:val="24"/>
          <w:szCs w:val="24"/>
        </w:rPr>
      </w:pPr>
    </w:p>
    <w:p w:rsidR="00126E38" w:rsidRDefault="00126E38" w:rsidP="00126E38">
      <w:pPr>
        <w:rPr>
          <w:rFonts w:ascii="Bookman Old Style" w:hAnsi="Bookman Old Style" w:cs="Tahoma"/>
          <w:sz w:val="24"/>
          <w:szCs w:val="24"/>
        </w:rPr>
      </w:pPr>
    </w:p>
    <w:p w:rsidR="00126E38" w:rsidRDefault="00126E38" w:rsidP="00126E38">
      <w:pPr>
        <w:rPr>
          <w:rFonts w:ascii="Bookman Old Style" w:hAnsi="Bookman Old Style" w:cs="Tahoma"/>
          <w:sz w:val="24"/>
          <w:szCs w:val="24"/>
        </w:rPr>
      </w:pPr>
    </w:p>
    <w:p w:rsidR="00126E38" w:rsidRPr="00717BD5" w:rsidRDefault="00126E38" w:rsidP="00126E38">
      <w:pPr>
        <w:rPr>
          <w:rFonts w:ascii="Bookman Old Style" w:hAnsi="Bookman Old Style" w:cs="Tahoma"/>
          <w:sz w:val="24"/>
          <w:szCs w:val="24"/>
        </w:rPr>
      </w:pPr>
    </w:p>
    <w:p w:rsidR="00126E38" w:rsidRDefault="00126E38" w:rsidP="00126E38">
      <w:pPr>
        <w:jc w:val="center"/>
      </w:pPr>
      <w:r>
        <w:rPr>
          <w:rFonts w:ascii="Tahoma" w:hAnsi="Tahoma"/>
          <w:b/>
          <w:bCs/>
        </w:rPr>
        <w:lastRenderedPageBreak/>
        <w:t>BAB IV</w:t>
      </w:r>
    </w:p>
    <w:p w:rsidR="00126E38" w:rsidRDefault="00126E38" w:rsidP="00126E38">
      <w:pPr>
        <w:jc w:val="center"/>
      </w:pPr>
      <w:r>
        <w:rPr>
          <w:rFonts w:ascii="Tahoma" w:hAnsi="Tahoma"/>
          <w:b/>
          <w:bCs/>
        </w:rPr>
        <w:t>VISI, MISI, TUJUAN DAN SASARAN</w:t>
      </w:r>
    </w:p>
    <w:p w:rsidR="00126E38" w:rsidRDefault="00126E38" w:rsidP="00126E38">
      <w:pPr>
        <w:jc w:val="center"/>
      </w:pPr>
      <w:r>
        <w:rPr>
          <w:rFonts w:ascii="Tahoma" w:hAnsi="Tahoma"/>
          <w:b/>
          <w:bCs/>
        </w:rPr>
        <w:t>STRATEGI DAN KEBIJAKAN</w:t>
      </w:r>
    </w:p>
    <w:p w:rsidR="00126E38" w:rsidRDefault="00126E38" w:rsidP="00126E38">
      <w:pPr>
        <w:spacing w:line="360" w:lineRule="auto"/>
        <w:jc w:val="center"/>
        <w:rPr>
          <w:rFonts w:ascii="Tahoma" w:hAnsi="Tahoma"/>
        </w:rPr>
      </w:pPr>
    </w:p>
    <w:p w:rsidR="00126E38" w:rsidRDefault="00126E38" w:rsidP="00126E38">
      <w:pPr>
        <w:spacing w:line="360" w:lineRule="auto"/>
      </w:pPr>
      <w:r>
        <w:rPr>
          <w:rFonts w:ascii="Tahoma" w:hAnsi="Tahoma"/>
          <w:b/>
          <w:bCs/>
        </w:rPr>
        <w:t>4.1</w:t>
      </w:r>
      <w:r>
        <w:rPr>
          <w:rFonts w:ascii="Tahoma" w:hAnsi="Tahoma"/>
          <w:b/>
          <w:bCs/>
        </w:rPr>
        <w:tab/>
        <w:t>Visi dan Misi</w:t>
      </w:r>
    </w:p>
    <w:p w:rsidR="00126E38" w:rsidRDefault="00126E38" w:rsidP="00126E38">
      <w:pPr>
        <w:tabs>
          <w:tab w:val="left" w:pos="1142"/>
        </w:tabs>
        <w:spacing w:line="360" w:lineRule="auto"/>
        <w:ind w:firstLine="737"/>
        <w:jc w:val="both"/>
      </w:pPr>
      <w:proofErr w:type="gramStart"/>
      <w:r>
        <w:rPr>
          <w:rFonts w:ascii="Tahoma" w:hAnsi="Tahoma"/>
        </w:rPr>
        <w:t xml:space="preserve">Visi Dinas Komunikasi dan Informatika Kabupaten Sumbawa Barat ditetapkan dalam rangka untuk </w:t>
      </w:r>
      <w:r>
        <w:rPr>
          <w:rFonts w:ascii="Tahoma" w:hAnsi="Tahoma" w:cs="Tahoma"/>
        </w:rPr>
        <w:t>mendukung terwujudnya visi Pemerintah Kabupaten Sumbawa Barat.</w:t>
      </w:r>
      <w:proofErr w:type="gramEnd"/>
    </w:p>
    <w:p w:rsidR="00126E38" w:rsidRDefault="00126E38" w:rsidP="00126E38">
      <w:pPr>
        <w:tabs>
          <w:tab w:val="left" w:pos="1142"/>
        </w:tabs>
        <w:spacing w:line="360" w:lineRule="auto"/>
        <w:ind w:firstLine="737"/>
        <w:jc w:val="both"/>
      </w:pPr>
      <w:r>
        <w:rPr>
          <w:rFonts w:ascii="Tahoma" w:hAnsi="Tahoma" w:cs="Tahoma"/>
        </w:rPr>
        <w:t xml:space="preserve">Adapun Visi Dinas Komunikasi dan Informatika Kabupaten Sumbawa Barat adalah sebagai </w:t>
      </w:r>
      <w:proofErr w:type="gramStart"/>
      <w:r>
        <w:rPr>
          <w:rFonts w:ascii="Tahoma" w:hAnsi="Tahoma" w:cs="Tahoma"/>
        </w:rPr>
        <w:t>berikut :</w:t>
      </w:r>
      <w:proofErr w:type="gramEnd"/>
    </w:p>
    <w:p w:rsidR="00126E38" w:rsidRDefault="00126E38" w:rsidP="00126E38">
      <w:pPr>
        <w:tabs>
          <w:tab w:val="left" w:pos="1142"/>
        </w:tabs>
        <w:spacing w:line="360" w:lineRule="auto"/>
        <w:jc w:val="both"/>
      </w:pPr>
      <w:r>
        <w:rPr>
          <w:rFonts w:ascii="Tahoma" w:hAnsi="Tahoma" w:cs="Tahoma"/>
          <w:b/>
          <w:bCs/>
        </w:rPr>
        <w:t>” TERWUJUDNYA</w:t>
      </w:r>
      <w:r>
        <w:rPr>
          <w:rFonts w:ascii="Tahoma" w:hAnsi="Tahoma" w:cs="Tahoma"/>
        </w:rPr>
        <w:t xml:space="preserve"> </w:t>
      </w:r>
      <w:r>
        <w:rPr>
          <w:rFonts w:ascii="Tahoma" w:hAnsi="Tahoma" w:cs="Tahoma"/>
          <w:b/>
          <w:bCs/>
        </w:rPr>
        <w:t>PELAYANAN KOMUNIKASI DAN INFORMASI YANG OPTIMAL DIDUKUNG OLEH KETERSEDIAAN DATA DAN PERSANDIAN YANG ANDAL”</w:t>
      </w:r>
    </w:p>
    <w:p w:rsidR="00126E38" w:rsidRDefault="00126E38" w:rsidP="00126E38">
      <w:pPr>
        <w:tabs>
          <w:tab w:val="left" w:pos="1142"/>
        </w:tabs>
        <w:spacing w:line="360" w:lineRule="auto"/>
        <w:jc w:val="both"/>
      </w:pPr>
      <w:r>
        <w:rPr>
          <w:rFonts w:ascii="Tahoma" w:hAnsi="Tahoma" w:cs="Tahoma"/>
        </w:rPr>
        <w:t xml:space="preserve">Penjelasan </w:t>
      </w:r>
      <w:proofErr w:type="gramStart"/>
      <w:r>
        <w:rPr>
          <w:rFonts w:ascii="Tahoma" w:hAnsi="Tahoma" w:cs="Tahoma"/>
        </w:rPr>
        <w:t>Visi :</w:t>
      </w:r>
      <w:proofErr w:type="gramEnd"/>
    </w:p>
    <w:p w:rsidR="00126E38" w:rsidRDefault="00126E38" w:rsidP="00126E38">
      <w:pPr>
        <w:tabs>
          <w:tab w:val="left" w:pos="1142"/>
        </w:tabs>
        <w:spacing w:line="360" w:lineRule="auto"/>
        <w:jc w:val="both"/>
      </w:pPr>
      <w:r>
        <w:rPr>
          <w:rFonts w:ascii="Tahoma" w:hAnsi="Tahoma" w:cs="Tahoma"/>
        </w:rPr>
        <w:t>Kalimat “Pelayanan Komunikasi dan Informasi Yang Optimal</w:t>
      </w:r>
      <w:proofErr w:type="gramStart"/>
      <w:r>
        <w:rPr>
          <w:rFonts w:ascii="Tahoma" w:hAnsi="Tahoma" w:cs="Tahoma"/>
        </w:rPr>
        <w:t>” :</w:t>
      </w:r>
      <w:proofErr w:type="gramEnd"/>
      <w:r>
        <w:rPr>
          <w:rFonts w:ascii="Tahoma" w:hAnsi="Tahoma" w:cs="Tahoma"/>
        </w:rPr>
        <w:t xml:space="preserve"> mengandung </w:t>
      </w:r>
      <w:r>
        <w:rPr>
          <w:rFonts w:ascii="Tahoma" w:hAnsi="Tahoma" w:cs="Tahoma"/>
          <w:lang w:val="sv-SE"/>
        </w:rPr>
        <w:t xml:space="preserve">pengertian bahwa pelayanan komunikasi dan informasi mampu menjangkau </w:t>
      </w:r>
      <w:r>
        <w:rPr>
          <w:rFonts w:ascii="Tahoma" w:hAnsi="Tahoma" w:cs="Tahoma"/>
          <w:lang w:val="id-ID"/>
        </w:rPr>
        <w:t xml:space="preserve">seluruh </w:t>
      </w:r>
      <w:r>
        <w:rPr>
          <w:rFonts w:ascii="Tahoma" w:hAnsi="Tahoma" w:cs="Tahoma"/>
          <w:lang w:val="sv-SE"/>
        </w:rPr>
        <w:t xml:space="preserve">wilayah Kabupaten Sumbawa Barat </w:t>
      </w:r>
      <w:r>
        <w:rPr>
          <w:rFonts w:ascii="Tahoma" w:hAnsi="Tahoma" w:cs="Tahoma"/>
          <w:lang w:val="id-ID"/>
        </w:rPr>
        <w:t>dengan mudah dan cepat serta berkualitas.</w:t>
      </w:r>
    </w:p>
    <w:p w:rsidR="00126E38" w:rsidRDefault="00126E38" w:rsidP="00126E38">
      <w:pPr>
        <w:tabs>
          <w:tab w:val="left" w:pos="1142"/>
        </w:tabs>
        <w:spacing w:line="360" w:lineRule="auto"/>
        <w:jc w:val="both"/>
      </w:pPr>
      <w:r>
        <w:rPr>
          <w:rFonts w:ascii="Tahoma" w:hAnsi="Tahoma" w:cs="Tahoma"/>
          <w:lang w:val="id-ID"/>
        </w:rPr>
        <w:t xml:space="preserve">Kalimat “Ketersediaan Data Dan Persandian Yang Andal” : mengandung </w:t>
      </w:r>
      <w:r>
        <w:rPr>
          <w:rFonts w:ascii="Tahoma" w:hAnsi="Tahoma" w:cs="Tahoma"/>
          <w:lang w:val="sv-SE"/>
        </w:rPr>
        <w:t xml:space="preserve">pengertian bahwa </w:t>
      </w:r>
      <w:r>
        <w:rPr>
          <w:rFonts w:ascii="Tahoma" w:hAnsi="Tahoma" w:cs="Tahoma"/>
          <w:lang w:val="en-GB"/>
        </w:rPr>
        <w:t xml:space="preserve">ketersediaan data dengan persandian merupakan salah satu komponen dalam penyusunan informasi. </w:t>
      </w:r>
      <w:proofErr w:type="gramStart"/>
      <w:r>
        <w:rPr>
          <w:rFonts w:ascii="Tahoma" w:hAnsi="Tahoma" w:cs="Tahoma"/>
          <w:lang w:val="en-GB"/>
        </w:rPr>
        <w:t>Oleh karena itu dibutuhkan keandalan atau dapat dipercaya atas keduanya.</w:t>
      </w:r>
      <w:proofErr w:type="gramEnd"/>
    </w:p>
    <w:p w:rsidR="00126E38" w:rsidRDefault="00126E38" w:rsidP="00126E38">
      <w:pPr>
        <w:tabs>
          <w:tab w:val="left" w:pos="1142"/>
        </w:tabs>
        <w:spacing w:line="360" w:lineRule="auto"/>
        <w:jc w:val="both"/>
      </w:pPr>
      <w:r>
        <w:rPr>
          <w:rFonts w:ascii="Tahoma" w:hAnsi="Tahoma" w:cs="Tahoma"/>
        </w:rPr>
        <w:t xml:space="preserve">Dalam rangka mewujudkan visi yang dicanangkan di atas, maka disusunlah Misi Dinas Komunikasi dan Informatika Kabupaten Sumbawa Barat Tahun 2017 - 2021, yaitu sebagai </w:t>
      </w:r>
      <w:proofErr w:type="gramStart"/>
      <w:r>
        <w:rPr>
          <w:rFonts w:ascii="Tahoma" w:hAnsi="Tahoma" w:cs="Tahoma"/>
        </w:rPr>
        <w:t>berikut :</w:t>
      </w:r>
      <w:proofErr w:type="gramEnd"/>
    </w:p>
    <w:p w:rsidR="00126E38" w:rsidRDefault="00126E38" w:rsidP="007C370B">
      <w:pPr>
        <w:numPr>
          <w:ilvl w:val="0"/>
          <w:numId w:val="54"/>
        </w:numPr>
        <w:tabs>
          <w:tab w:val="left" w:pos="1292"/>
        </w:tabs>
        <w:suppressAutoHyphens/>
        <w:spacing w:before="119" w:after="0" w:line="360" w:lineRule="auto"/>
        <w:ind w:left="737" w:hanging="737"/>
        <w:jc w:val="both"/>
      </w:pPr>
      <w:r>
        <w:rPr>
          <w:rFonts w:ascii="Tahoma" w:hAnsi="Tahoma" w:cs="Tahoma"/>
        </w:rPr>
        <w:t>Mendorong kelancaran dan ketertiban pelayanan administrasi perkantoran</w:t>
      </w:r>
    </w:p>
    <w:p w:rsidR="00126E38" w:rsidRDefault="00126E38" w:rsidP="007C370B">
      <w:pPr>
        <w:numPr>
          <w:ilvl w:val="0"/>
          <w:numId w:val="54"/>
        </w:numPr>
        <w:tabs>
          <w:tab w:val="left" w:pos="1292"/>
        </w:tabs>
        <w:suppressAutoHyphens/>
        <w:spacing w:before="119" w:after="0" w:line="360" w:lineRule="auto"/>
        <w:ind w:left="737" w:hanging="737"/>
        <w:jc w:val="both"/>
      </w:pPr>
      <w:r>
        <w:rPr>
          <w:rFonts w:ascii="Tahoma" w:hAnsi="Tahoma" w:cs="Tahoma"/>
        </w:rPr>
        <w:t>Meningkatkan kemudahan akses informasi secara merata</w:t>
      </w:r>
    </w:p>
    <w:p w:rsidR="00126E38" w:rsidRDefault="00126E38" w:rsidP="007C370B">
      <w:pPr>
        <w:numPr>
          <w:ilvl w:val="0"/>
          <w:numId w:val="54"/>
        </w:numPr>
        <w:tabs>
          <w:tab w:val="left" w:pos="1292"/>
        </w:tabs>
        <w:suppressAutoHyphens/>
        <w:spacing w:before="119" w:after="0" w:line="360" w:lineRule="auto"/>
        <w:ind w:left="737" w:hanging="737"/>
        <w:jc w:val="both"/>
      </w:pPr>
      <w:r>
        <w:rPr>
          <w:rFonts w:ascii="Tahoma" w:hAnsi="Tahoma" w:cs="Tahoma"/>
        </w:rPr>
        <w:t>Meningkatkan ketersediaan data yang valid</w:t>
      </w:r>
    </w:p>
    <w:p w:rsidR="00126E38" w:rsidRDefault="00126E38" w:rsidP="007C370B">
      <w:pPr>
        <w:numPr>
          <w:ilvl w:val="0"/>
          <w:numId w:val="54"/>
        </w:numPr>
        <w:tabs>
          <w:tab w:val="left" w:pos="1292"/>
        </w:tabs>
        <w:suppressAutoHyphens/>
        <w:spacing w:before="119" w:after="0" w:line="360" w:lineRule="auto"/>
        <w:ind w:left="737" w:hanging="737"/>
        <w:jc w:val="both"/>
      </w:pPr>
      <w:r>
        <w:rPr>
          <w:rFonts w:ascii="Tahoma" w:hAnsi="Tahoma" w:cs="Tahoma"/>
        </w:rPr>
        <w:t>Meningkatkan keamanan data dan informasi yang andal</w:t>
      </w:r>
    </w:p>
    <w:p w:rsidR="00126E38" w:rsidRDefault="00126E38" w:rsidP="00126E38">
      <w:pPr>
        <w:tabs>
          <w:tab w:val="left" w:pos="1689"/>
        </w:tabs>
        <w:spacing w:before="119" w:line="360" w:lineRule="auto"/>
        <w:ind w:left="1134" w:hanging="397"/>
        <w:jc w:val="both"/>
        <w:rPr>
          <w:rFonts w:ascii="Tahoma" w:hAnsi="Tahoma" w:cs="Tahoma"/>
        </w:rPr>
      </w:pPr>
    </w:p>
    <w:p w:rsidR="00126E38" w:rsidRDefault="00126E38" w:rsidP="00126E38">
      <w:pPr>
        <w:spacing w:line="360" w:lineRule="auto"/>
      </w:pPr>
      <w:r>
        <w:rPr>
          <w:rFonts w:ascii="Tahoma" w:hAnsi="Tahoma"/>
          <w:b/>
          <w:bCs/>
        </w:rPr>
        <w:t>4.2</w:t>
      </w:r>
      <w:r>
        <w:rPr>
          <w:rFonts w:ascii="Tahoma" w:hAnsi="Tahoma"/>
          <w:b/>
          <w:bCs/>
        </w:rPr>
        <w:tab/>
        <w:t>Tujuan dan Sasaran Jangka Menengah</w:t>
      </w:r>
    </w:p>
    <w:p w:rsidR="00126E38" w:rsidRDefault="00126E38" w:rsidP="00126E38">
      <w:pPr>
        <w:tabs>
          <w:tab w:val="left" w:pos="1142"/>
        </w:tabs>
        <w:spacing w:line="360" w:lineRule="auto"/>
        <w:ind w:firstLine="680"/>
        <w:jc w:val="both"/>
      </w:pPr>
      <w:r>
        <w:rPr>
          <w:rFonts w:ascii="Tahoma" w:hAnsi="Tahoma"/>
        </w:rPr>
        <w:t xml:space="preserve">Mengacu pada pernyataan Misi </w:t>
      </w:r>
      <w:r>
        <w:rPr>
          <w:rFonts w:ascii="Tahoma" w:hAnsi="Tahoma" w:cs="Tahoma"/>
        </w:rPr>
        <w:t xml:space="preserve">tersebut diatas, maka Tujuan yang ingin dicapai oleh Dinas Komunikasi dan Informatika Kabupaten Sumbawa Barat </w:t>
      </w:r>
      <w:r>
        <w:rPr>
          <w:rFonts w:ascii="Tahoma" w:hAnsi="Tahoma" w:cs="Tahoma"/>
          <w:lang w:val="id-ID"/>
        </w:rPr>
        <w:t>T</w:t>
      </w:r>
      <w:r>
        <w:rPr>
          <w:rFonts w:ascii="Tahoma" w:hAnsi="Tahoma" w:cs="Tahoma"/>
        </w:rPr>
        <w:t xml:space="preserve">ahun 2017 - </w:t>
      </w:r>
      <w:proofErr w:type="gramStart"/>
      <w:r>
        <w:rPr>
          <w:rFonts w:ascii="Tahoma" w:hAnsi="Tahoma" w:cs="Tahoma"/>
        </w:rPr>
        <w:t>2021  adalah</w:t>
      </w:r>
      <w:proofErr w:type="gramEnd"/>
      <w:r>
        <w:rPr>
          <w:rFonts w:ascii="Tahoma" w:hAnsi="Tahoma" w:cs="Tahoma"/>
        </w:rPr>
        <w:t xml:space="preserve"> :</w:t>
      </w:r>
    </w:p>
    <w:p w:rsidR="00126E38" w:rsidRDefault="00126E38" w:rsidP="007C370B">
      <w:pPr>
        <w:numPr>
          <w:ilvl w:val="0"/>
          <w:numId w:val="55"/>
        </w:numPr>
        <w:suppressAutoHyphens/>
        <w:spacing w:after="0" w:line="360" w:lineRule="auto"/>
        <w:ind w:left="737" w:hanging="737"/>
        <w:jc w:val="both"/>
      </w:pPr>
      <w:r>
        <w:rPr>
          <w:rFonts w:ascii="Tahoma" w:hAnsi="Tahoma" w:cs="Tahoma"/>
        </w:rPr>
        <w:t xml:space="preserve">Meningkatnya kualitas dan kuantitas laporan keuangan dan program SKPD </w:t>
      </w:r>
    </w:p>
    <w:p w:rsidR="00126E38" w:rsidRDefault="00126E38" w:rsidP="007C370B">
      <w:pPr>
        <w:numPr>
          <w:ilvl w:val="0"/>
          <w:numId w:val="55"/>
        </w:numPr>
        <w:suppressAutoHyphens/>
        <w:spacing w:after="0" w:line="360" w:lineRule="auto"/>
        <w:ind w:left="737" w:hanging="737"/>
        <w:jc w:val="both"/>
      </w:pPr>
      <w:r>
        <w:rPr>
          <w:rFonts w:ascii="Tahoma" w:hAnsi="Tahoma" w:cs="Tahoma"/>
        </w:rPr>
        <w:t>Meningkatnya efektifitas pelayanan perkantoran</w:t>
      </w:r>
    </w:p>
    <w:p w:rsidR="00126E38" w:rsidRDefault="00126E38" w:rsidP="007C370B">
      <w:pPr>
        <w:numPr>
          <w:ilvl w:val="0"/>
          <w:numId w:val="55"/>
        </w:numPr>
        <w:suppressAutoHyphens/>
        <w:spacing w:after="0" w:line="360" w:lineRule="auto"/>
        <w:ind w:left="737" w:hanging="737"/>
        <w:jc w:val="both"/>
      </w:pPr>
      <w:r>
        <w:rPr>
          <w:rFonts w:ascii="Tahoma" w:hAnsi="Tahoma" w:cs="Tahoma"/>
        </w:rPr>
        <w:t>Meningkatnya kualitas dan kuantitas pelayanan komunikasi</w:t>
      </w:r>
    </w:p>
    <w:p w:rsidR="00126E38" w:rsidRDefault="00126E38" w:rsidP="007C370B">
      <w:pPr>
        <w:numPr>
          <w:ilvl w:val="0"/>
          <w:numId w:val="55"/>
        </w:numPr>
        <w:suppressAutoHyphens/>
        <w:spacing w:after="0" w:line="360" w:lineRule="auto"/>
        <w:ind w:left="737" w:hanging="737"/>
        <w:jc w:val="both"/>
      </w:pPr>
      <w:r>
        <w:rPr>
          <w:rFonts w:ascii="Tahoma" w:hAnsi="Tahoma" w:cs="Tahoma"/>
        </w:rPr>
        <w:t xml:space="preserve">Meningkatnya kualitas dan kuantitas penyebaran informasi </w:t>
      </w:r>
    </w:p>
    <w:p w:rsidR="00126E38" w:rsidRPr="00D4406B" w:rsidRDefault="00126E38" w:rsidP="007C370B">
      <w:pPr>
        <w:numPr>
          <w:ilvl w:val="0"/>
          <w:numId w:val="55"/>
        </w:numPr>
        <w:suppressAutoHyphens/>
        <w:spacing w:after="0" w:line="360" w:lineRule="auto"/>
        <w:ind w:left="737" w:hanging="737"/>
        <w:jc w:val="both"/>
      </w:pPr>
      <w:r w:rsidRPr="00D4406B">
        <w:rPr>
          <w:rFonts w:ascii="Tahoma" w:hAnsi="Tahoma" w:cs="Tahoma"/>
        </w:rPr>
        <w:lastRenderedPageBreak/>
        <w:t>Meningkatnya kualitas data dan informasi</w:t>
      </w:r>
    </w:p>
    <w:p w:rsidR="00126E38" w:rsidRDefault="00126E38" w:rsidP="007C370B">
      <w:pPr>
        <w:numPr>
          <w:ilvl w:val="0"/>
          <w:numId w:val="55"/>
        </w:numPr>
        <w:suppressAutoHyphens/>
        <w:spacing w:after="0" w:line="360" w:lineRule="auto"/>
        <w:ind w:left="737" w:hanging="737"/>
        <w:jc w:val="both"/>
      </w:pPr>
      <w:r>
        <w:rPr>
          <w:rFonts w:ascii="Tahoma" w:hAnsi="Tahoma" w:cs="Tahoma"/>
        </w:rPr>
        <w:t>Meningkatnya kualitas keamanan data dan informasi</w:t>
      </w:r>
    </w:p>
    <w:p w:rsidR="00126E38" w:rsidRDefault="00126E38" w:rsidP="00126E38">
      <w:pPr>
        <w:tabs>
          <w:tab w:val="left" w:pos="1142"/>
        </w:tabs>
        <w:spacing w:line="360" w:lineRule="auto"/>
        <w:ind w:firstLine="680"/>
        <w:jc w:val="both"/>
      </w:pPr>
      <w:r>
        <w:rPr>
          <w:rFonts w:ascii="Tahoma" w:hAnsi="Tahoma" w:cs="Tahoma"/>
        </w:rPr>
        <w:t xml:space="preserve">Sedangkan Sasaran yang ingin dicapai Dinas Komunikasi dan Informatika Kabupaten Sumbawa Barat </w:t>
      </w:r>
      <w:r>
        <w:rPr>
          <w:rFonts w:ascii="Tahoma" w:hAnsi="Tahoma" w:cs="Tahoma"/>
          <w:lang w:val="id-ID"/>
        </w:rPr>
        <w:t>T</w:t>
      </w:r>
      <w:r>
        <w:rPr>
          <w:rFonts w:ascii="Tahoma" w:hAnsi="Tahoma" w:cs="Tahoma"/>
        </w:rPr>
        <w:t xml:space="preserve">ahun 2017 - 2021 adalah sebagai </w:t>
      </w:r>
      <w:proofErr w:type="gramStart"/>
      <w:r>
        <w:rPr>
          <w:rFonts w:ascii="Tahoma" w:hAnsi="Tahoma" w:cs="Tahoma"/>
        </w:rPr>
        <w:t>berikut</w:t>
      </w:r>
      <w:r>
        <w:rPr>
          <w:rFonts w:ascii="Tahoma" w:hAnsi="Tahoma" w:cs="Tahoma"/>
          <w:lang w:val="id-ID"/>
        </w:rPr>
        <w:t xml:space="preserve"> :</w:t>
      </w:r>
      <w:proofErr w:type="gramEnd"/>
    </w:p>
    <w:p w:rsidR="00126E38" w:rsidRDefault="00126E38" w:rsidP="007C370B">
      <w:pPr>
        <w:numPr>
          <w:ilvl w:val="0"/>
          <w:numId w:val="56"/>
        </w:numPr>
        <w:tabs>
          <w:tab w:val="left" w:pos="1879"/>
        </w:tabs>
        <w:suppressAutoHyphens/>
        <w:spacing w:after="0" w:line="360" w:lineRule="auto"/>
        <w:ind w:left="737" w:hanging="737"/>
        <w:jc w:val="both"/>
      </w:pPr>
      <w:r>
        <w:rPr>
          <w:rFonts w:ascii="Tahoma" w:hAnsi="Tahoma" w:cs="Tahoma"/>
          <w:lang w:val="id-ID"/>
        </w:rPr>
        <w:t>Tujuan : Meningkatnya kualitas dan kuantitas laporan keuangan dan program SKPD, sasaran - sasarannya adalah :</w:t>
      </w:r>
    </w:p>
    <w:p w:rsidR="00126E38" w:rsidRDefault="00126E38" w:rsidP="007C370B">
      <w:pPr>
        <w:numPr>
          <w:ilvl w:val="0"/>
          <w:numId w:val="57"/>
        </w:numPr>
        <w:tabs>
          <w:tab w:val="left" w:pos="1418"/>
        </w:tabs>
        <w:suppressAutoHyphens/>
        <w:spacing w:after="0" w:line="360" w:lineRule="auto"/>
        <w:ind w:left="1417" w:hanging="680"/>
        <w:jc w:val="both"/>
      </w:pPr>
      <w:r>
        <w:rPr>
          <w:rFonts w:ascii="Tahoma" w:hAnsi="Tahoma" w:cs="Tahoma"/>
          <w:lang w:val="id-ID"/>
        </w:rPr>
        <w:t>Tersedianya laporan keuangan yang tepat waktu</w:t>
      </w:r>
    </w:p>
    <w:p w:rsidR="00126E38" w:rsidRDefault="00126E38" w:rsidP="007C370B">
      <w:pPr>
        <w:numPr>
          <w:ilvl w:val="0"/>
          <w:numId w:val="57"/>
        </w:numPr>
        <w:tabs>
          <w:tab w:val="left" w:pos="1418"/>
        </w:tabs>
        <w:suppressAutoHyphens/>
        <w:spacing w:after="0" w:line="360" w:lineRule="auto"/>
        <w:ind w:left="1417" w:hanging="680"/>
        <w:jc w:val="both"/>
      </w:pPr>
      <w:r>
        <w:rPr>
          <w:rFonts w:ascii="Tahoma" w:hAnsi="Tahoma" w:cs="Tahoma"/>
          <w:lang w:val="id-ID"/>
        </w:rPr>
        <w:t>Tersusunnya program kegiatan yang terpadu</w:t>
      </w:r>
    </w:p>
    <w:p w:rsidR="00126E38" w:rsidRDefault="00126E38" w:rsidP="007C370B">
      <w:pPr>
        <w:numPr>
          <w:ilvl w:val="0"/>
          <w:numId w:val="56"/>
        </w:numPr>
        <w:tabs>
          <w:tab w:val="left" w:pos="1879"/>
        </w:tabs>
        <w:suppressAutoHyphens/>
        <w:spacing w:after="0" w:line="360" w:lineRule="auto"/>
        <w:ind w:left="737" w:hanging="737"/>
        <w:jc w:val="both"/>
      </w:pPr>
      <w:r>
        <w:rPr>
          <w:rFonts w:ascii="Tahoma" w:hAnsi="Tahoma" w:cs="Tahoma"/>
          <w:lang w:val="id-ID"/>
        </w:rPr>
        <w:t>Tujuan : Meningkatnya efektifitas pelayanan perkantoran, sasarannya adalah :</w:t>
      </w:r>
    </w:p>
    <w:p w:rsidR="00126E38" w:rsidRDefault="00126E38" w:rsidP="007C370B">
      <w:pPr>
        <w:numPr>
          <w:ilvl w:val="0"/>
          <w:numId w:val="58"/>
        </w:numPr>
        <w:suppressAutoHyphens/>
        <w:spacing w:after="0" w:line="360" w:lineRule="auto"/>
        <w:ind w:left="1417" w:hanging="680"/>
        <w:jc w:val="both"/>
      </w:pPr>
      <w:r>
        <w:rPr>
          <w:rFonts w:ascii="Tahoma" w:hAnsi="Tahoma" w:cs="Tahoma"/>
          <w:lang w:val="id-ID"/>
        </w:rPr>
        <w:t>Tersedianya sarana dan prasarana yang memadai</w:t>
      </w:r>
    </w:p>
    <w:p w:rsidR="00126E38" w:rsidRDefault="00126E38" w:rsidP="007C370B">
      <w:pPr>
        <w:numPr>
          <w:ilvl w:val="0"/>
          <w:numId w:val="58"/>
        </w:numPr>
        <w:suppressAutoHyphens/>
        <w:spacing w:after="0" w:line="360" w:lineRule="auto"/>
        <w:ind w:left="1417" w:hanging="680"/>
        <w:jc w:val="both"/>
      </w:pPr>
      <w:r>
        <w:rPr>
          <w:rFonts w:ascii="Tahoma" w:hAnsi="Tahoma" w:cs="Tahoma"/>
          <w:lang w:val="id-ID"/>
        </w:rPr>
        <w:t>Tersedianya data dan informasi yang valid</w:t>
      </w:r>
    </w:p>
    <w:p w:rsidR="00126E38" w:rsidRDefault="00126E38" w:rsidP="007C370B">
      <w:pPr>
        <w:numPr>
          <w:ilvl w:val="0"/>
          <w:numId w:val="58"/>
        </w:numPr>
        <w:suppressAutoHyphens/>
        <w:spacing w:after="0" w:line="360" w:lineRule="auto"/>
        <w:ind w:left="1417" w:hanging="680"/>
        <w:jc w:val="both"/>
      </w:pPr>
      <w:r>
        <w:rPr>
          <w:rFonts w:ascii="Tahoma" w:hAnsi="Tahoma" w:cs="Tahoma"/>
          <w:lang w:val="id-ID"/>
        </w:rPr>
        <w:t>Tersedianya laporan kepegawaian tepat sasaran</w:t>
      </w:r>
    </w:p>
    <w:p w:rsidR="00126E38" w:rsidRDefault="00126E38" w:rsidP="007C370B">
      <w:pPr>
        <w:numPr>
          <w:ilvl w:val="0"/>
          <w:numId w:val="56"/>
        </w:numPr>
        <w:tabs>
          <w:tab w:val="left" w:pos="1879"/>
        </w:tabs>
        <w:suppressAutoHyphens/>
        <w:spacing w:after="0" w:line="360" w:lineRule="auto"/>
        <w:ind w:left="737" w:hanging="737"/>
        <w:jc w:val="both"/>
      </w:pPr>
      <w:r>
        <w:rPr>
          <w:rFonts w:ascii="Tahoma" w:hAnsi="Tahoma" w:cs="Tahoma"/>
          <w:lang w:val="id-ID"/>
        </w:rPr>
        <w:t>Tujuan : Meningkatnya kualitas dan kuantitas pelayanan komunikasi, sasaran - sasarannya adalah :</w:t>
      </w:r>
    </w:p>
    <w:p w:rsidR="00126E38" w:rsidRDefault="00126E38" w:rsidP="007C370B">
      <w:pPr>
        <w:numPr>
          <w:ilvl w:val="0"/>
          <w:numId w:val="59"/>
        </w:numPr>
        <w:suppressAutoHyphens/>
        <w:spacing w:after="0" w:line="360" w:lineRule="auto"/>
        <w:ind w:left="1417" w:hanging="680"/>
        <w:jc w:val="both"/>
      </w:pPr>
      <w:r>
        <w:rPr>
          <w:rFonts w:ascii="Tahoma" w:hAnsi="Tahoma" w:cs="Tahoma"/>
          <w:lang w:val="id-ID"/>
        </w:rPr>
        <w:t>Tersedianya tenaga pranata komputer yang terampil</w:t>
      </w:r>
    </w:p>
    <w:p w:rsidR="00126E38" w:rsidRDefault="00126E38" w:rsidP="007C370B">
      <w:pPr>
        <w:numPr>
          <w:ilvl w:val="0"/>
          <w:numId w:val="59"/>
        </w:numPr>
        <w:suppressAutoHyphens/>
        <w:spacing w:after="0" w:line="360" w:lineRule="auto"/>
        <w:ind w:left="1417" w:hanging="680"/>
        <w:jc w:val="both"/>
      </w:pPr>
      <w:r>
        <w:rPr>
          <w:rFonts w:ascii="Tahoma" w:hAnsi="Tahoma" w:cs="Tahoma"/>
          <w:lang w:val="id-ID"/>
        </w:rPr>
        <w:t>Tersedianya sarana dan prasarana yang memadai</w:t>
      </w:r>
    </w:p>
    <w:p w:rsidR="00126E38" w:rsidRDefault="00126E38" w:rsidP="007C370B">
      <w:pPr>
        <w:numPr>
          <w:ilvl w:val="0"/>
          <w:numId w:val="59"/>
        </w:numPr>
        <w:suppressAutoHyphens/>
        <w:spacing w:after="0" w:line="360" w:lineRule="auto"/>
        <w:ind w:left="1417" w:hanging="680"/>
        <w:jc w:val="both"/>
      </w:pPr>
      <w:r>
        <w:rPr>
          <w:rFonts w:ascii="Tahoma" w:hAnsi="Tahoma" w:cs="Tahoma"/>
          <w:lang w:val="id-ID"/>
        </w:rPr>
        <w:t>Tersedianya peraturan pengelolaan TIK yang jelas</w:t>
      </w:r>
    </w:p>
    <w:p w:rsidR="00126E38" w:rsidRDefault="00126E38" w:rsidP="007C370B">
      <w:pPr>
        <w:numPr>
          <w:ilvl w:val="0"/>
          <w:numId w:val="59"/>
        </w:numPr>
        <w:suppressAutoHyphens/>
        <w:spacing w:after="0" w:line="360" w:lineRule="auto"/>
        <w:ind w:left="1417" w:hanging="680"/>
        <w:jc w:val="both"/>
      </w:pPr>
      <w:r>
        <w:rPr>
          <w:rFonts w:ascii="Tahoma" w:hAnsi="Tahoma" w:cs="Tahoma"/>
          <w:lang w:val="id-ID"/>
        </w:rPr>
        <w:t>Tersedianya data informasi pelayanan komunikasi yang valid</w:t>
      </w:r>
    </w:p>
    <w:p w:rsidR="00126E38" w:rsidRDefault="00126E38" w:rsidP="007C370B">
      <w:pPr>
        <w:numPr>
          <w:ilvl w:val="0"/>
          <w:numId w:val="56"/>
        </w:numPr>
        <w:tabs>
          <w:tab w:val="left" w:pos="1879"/>
        </w:tabs>
        <w:suppressAutoHyphens/>
        <w:spacing w:after="0" w:line="360" w:lineRule="auto"/>
        <w:ind w:left="737" w:hanging="737"/>
        <w:jc w:val="both"/>
      </w:pPr>
      <w:r>
        <w:rPr>
          <w:rFonts w:ascii="Tahoma" w:hAnsi="Tahoma" w:cs="Tahoma"/>
          <w:lang w:val="id-ID"/>
        </w:rPr>
        <w:t>Tujuan : Meningkatnya kualitas dan kuantitas penyebaran informasi, sasaran - sasarannya adalah :</w:t>
      </w:r>
    </w:p>
    <w:p w:rsidR="00126E38" w:rsidRDefault="00126E38" w:rsidP="007C370B">
      <w:pPr>
        <w:numPr>
          <w:ilvl w:val="0"/>
          <w:numId w:val="60"/>
        </w:numPr>
        <w:suppressAutoHyphens/>
        <w:spacing w:after="0" w:line="360" w:lineRule="auto"/>
        <w:ind w:left="1417" w:hanging="680"/>
        <w:jc w:val="both"/>
      </w:pPr>
      <w:r>
        <w:rPr>
          <w:rFonts w:ascii="Tahoma" w:hAnsi="Tahoma" w:cs="Tahoma"/>
          <w:lang w:val="id-ID"/>
        </w:rPr>
        <w:t>Terbentuk dan terbinanya kelompok informasi masyarakat</w:t>
      </w:r>
    </w:p>
    <w:p w:rsidR="00126E38" w:rsidRDefault="00126E38" w:rsidP="007C370B">
      <w:pPr>
        <w:numPr>
          <w:ilvl w:val="0"/>
          <w:numId w:val="60"/>
        </w:numPr>
        <w:suppressAutoHyphens/>
        <w:spacing w:after="0" w:line="360" w:lineRule="auto"/>
        <w:ind w:left="1417" w:hanging="680"/>
        <w:jc w:val="both"/>
      </w:pPr>
      <w:r>
        <w:rPr>
          <w:rFonts w:ascii="Tahoma" w:hAnsi="Tahoma" w:cs="Tahoma"/>
          <w:lang w:val="id-ID"/>
        </w:rPr>
        <w:t>Tersedianya sarana dan prasarana penyebaran informasi yang memadai</w:t>
      </w:r>
    </w:p>
    <w:p w:rsidR="00126E38" w:rsidRDefault="00126E38" w:rsidP="007C370B">
      <w:pPr>
        <w:numPr>
          <w:ilvl w:val="0"/>
          <w:numId w:val="56"/>
        </w:numPr>
        <w:tabs>
          <w:tab w:val="left" w:pos="1879"/>
        </w:tabs>
        <w:suppressAutoHyphens/>
        <w:spacing w:after="0" w:line="360" w:lineRule="auto"/>
        <w:ind w:left="737" w:hanging="737"/>
        <w:jc w:val="both"/>
      </w:pPr>
      <w:r>
        <w:rPr>
          <w:rFonts w:ascii="Tahoma" w:hAnsi="Tahoma" w:cs="Tahoma"/>
          <w:lang w:val="id-ID"/>
        </w:rPr>
        <w:t xml:space="preserve">Tujuan :  </w:t>
      </w:r>
      <w:r w:rsidRPr="00D4406B">
        <w:rPr>
          <w:rFonts w:ascii="Tahoma" w:hAnsi="Tahoma" w:cs="Tahoma"/>
        </w:rPr>
        <w:t>Meningkatnya kualitas data dan informasi</w:t>
      </w:r>
      <w:r>
        <w:rPr>
          <w:rFonts w:ascii="Tahoma" w:hAnsi="Tahoma" w:cs="Tahoma"/>
          <w:lang w:val="id-ID"/>
        </w:rPr>
        <w:t>, sasaran - sasarannya adalah :</w:t>
      </w:r>
    </w:p>
    <w:p w:rsidR="00126E38" w:rsidRPr="007403DC" w:rsidRDefault="00126E38" w:rsidP="007C370B">
      <w:pPr>
        <w:numPr>
          <w:ilvl w:val="0"/>
          <w:numId w:val="61"/>
        </w:numPr>
        <w:suppressAutoHyphens/>
        <w:spacing w:after="0" w:line="360" w:lineRule="auto"/>
        <w:ind w:left="1418" w:hanging="681"/>
        <w:jc w:val="both"/>
        <w:rPr>
          <w:rFonts w:ascii="Tahoma" w:hAnsi="Tahoma" w:cs="Tahoma"/>
        </w:rPr>
      </w:pPr>
      <w:r w:rsidRPr="007403DC">
        <w:rPr>
          <w:rFonts w:ascii="Tahoma" w:hAnsi="Tahoma" w:cs="Tahoma"/>
          <w:color w:val="000000"/>
        </w:rPr>
        <w:t xml:space="preserve">Tersedianya data </w:t>
      </w:r>
      <w:r>
        <w:rPr>
          <w:rFonts w:ascii="Tahoma" w:hAnsi="Tahoma" w:cs="Tahoma"/>
          <w:color w:val="000000"/>
        </w:rPr>
        <w:t>statistik yang berkualitas</w:t>
      </w:r>
    </w:p>
    <w:p w:rsidR="00126E38" w:rsidRPr="007403DC" w:rsidRDefault="00126E38" w:rsidP="007C370B">
      <w:pPr>
        <w:numPr>
          <w:ilvl w:val="0"/>
          <w:numId w:val="61"/>
        </w:numPr>
        <w:suppressAutoHyphens/>
        <w:spacing w:after="0" w:line="360" w:lineRule="auto"/>
        <w:ind w:left="1418" w:hanging="681"/>
        <w:jc w:val="both"/>
        <w:rPr>
          <w:rFonts w:ascii="Tahoma" w:hAnsi="Tahoma" w:cs="Tahoma"/>
        </w:rPr>
      </w:pPr>
      <w:r w:rsidRPr="007403DC">
        <w:rPr>
          <w:rFonts w:ascii="Tahoma" w:hAnsi="Tahoma" w:cs="Tahoma"/>
        </w:rPr>
        <w:t>Terwujudnya efektivitas pengolahan data</w:t>
      </w:r>
    </w:p>
    <w:p w:rsidR="00126E38" w:rsidRDefault="00126E38" w:rsidP="007C370B">
      <w:pPr>
        <w:numPr>
          <w:ilvl w:val="0"/>
          <w:numId w:val="61"/>
        </w:numPr>
        <w:suppressAutoHyphens/>
        <w:spacing w:after="0" w:line="360" w:lineRule="auto"/>
        <w:ind w:left="1418" w:hanging="681"/>
        <w:jc w:val="both"/>
        <w:rPr>
          <w:rFonts w:ascii="Tahoma" w:hAnsi="Tahoma" w:cs="Tahoma"/>
        </w:rPr>
      </w:pPr>
      <w:r w:rsidRPr="007403DC">
        <w:rPr>
          <w:rFonts w:ascii="Tahoma" w:hAnsi="Tahoma" w:cs="Tahoma"/>
        </w:rPr>
        <w:t>Terwujudnya penyebaran dan  kemudahan akses terhadap informasi data</w:t>
      </w:r>
    </w:p>
    <w:p w:rsidR="00126E38" w:rsidRPr="007403DC" w:rsidRDefault="00126E38" w:rsidP="007C370B">
      <w:pPr>
        <w:numPr>
          <w:ilvl w:val="0"/>
          <w:numId w:val="61"/>
        </w:numPr>
        <w:suppressAutoHyphens/>
        <w:spacing w:after="0" w:line="360" w:lineRule="auto"/>
        <w:ind w:left="1418" w:hanging="681"/>
        <w:jc w:val="both"/>
        <w:rPr>
          <w:rFonts w:ascii="Tahoma" w:hAnsi="Tahoma" w:cs="Tahoma"/>
        </w:rPr>
      </w:pPr>
      <w:r w:rsidRPr="007403DC">
        <w:rPr>
          <w:rFonts w:ascii="Tahoma" w:hAnsi="Tahoma" w:cs="Tahoma" w:hint="eastAsia"/>
        </w:rPr>
        <w:t>Meningkatnya kemampuan aparatur dalam mengolah data</w:t>
      </w:r>
    </w:p>
    <w:p w:rsidR="00126E38" w:rsidRPr="0048582E" w:rsidRDefault="00126E38" w:rsidP="007C370B">
      <w:pPr>
        <w:numPr>
          <w:ilvl w:val="0"/>
          <w:numId w:val="61"/>
        </w:numPr>
        <w:suppressAutoHyphens/>
        <w:spacing w:after="0" w:line="360" w:lineRule="auto"/>
        <w:ind w:left="1417" w:hanging="680"/>
        <w:jc w:val="both"/>
        <w:rPr>
          <w:rFonts w:ascii="Tahoma" w:hAnsi="Tahoma" w:cs="Tahoma"/>
        </w:rPr>
      </w:pPr>
      <w:r w:rsidRPr="007D3397">
        <w:rPr>
          <w:rFonts w:ascii="Tahoma" w:hAnsi="Tahoma" w:cs="Tahoma" w:hint="eastAsia"/>
        </w:rPr>
        <w:t>Tersedianya informasi atas pelaksanaan kegiatan</w:t>
      </w:r>
    </w:p>
    <w:p w:rsidR="00126E38" w:rsidRDefault="00126E38" w:rsidP="007C370B">
      <w:pPr>
        <w:numPr>
          <w:ilvl w:val="0"/>
          <w:numId w:val="56"/>
        </w:numPr>
        <w:tabs>
          <w:tab w:val="left" w:pos="1879"/>
        </w:tabs>
        <w:suppressAutoHyphens/>
        <w:spacing w:after="0" w:line="360" w:lineRule="auto"/>
        <w:ind w:left="737" w:hanging="737"/>
        <w:jc w:val="both"/>
      </w:pPr>
      <w:r>
        <w:rPr>
          <w:rFonts w:ascii="Tahoma" w:hAnsi="Tahoma" w:cs="Tahoma"/>
          <w:lang w:val="id-ID"/>
        </w:rPr>
        <w:t>Tujuan : Meningkatnya kualitas keamanan data</w:t>
      </w:r>
      <w:r>
        <w:rPr>
          <w:rFonts w:ascii="Tahoma" w:hAnsi="Tahoma" w:cs="Tahoma"/>
        </w:rPr>
        <w:t xml:space="preserve"> dan informasi</w:t>
      </w:r>
      <w:r>
        <w:rPr>
          <w:rFonts w:ascii="Tahoma" w:hAnsi="Tahoma" w:cs="Tahoma"/>
          <w:lang w:val="id-ID"/>
        </w:rPr>
        <w:t>, sasaran - sasarannya adalah :</w:t>
      </w:r>
    </w:p>
    <w:p w:rsidR="00126E38" w:rsidRPr="00710FD4" w:rsidRDefault="00126E38" w:rsidP="007C370B">
      <w:pPr>
        <w:numPr>
          <w:ilvl w:val="0"/>
          <w:numId w:val="62"/>
        </w:numPr>
        <w:tabs>
          <w:tab w:val="left" w:pos="1418"/>
        </w:tabs>
        <w:suppressAutoHyphens/>
        <w:spacing w:after="0" w:line="360" w:lineRule="auto"/>
        <w:ind w:left="1417" w:hanging="680"/>
        <w:jc w:val="both"/>
      </w:pPr>
      <w:r>
        <w:rPr>
          <w:rFonts w:ascii="Tahoma" w:eastAsia="Tahoma" w:hAnsi="Tahoma" w:cs="Tahoma"/>
          <w:spacing w:val="-1"/>
        </w:rPr>
        <w:t xml:space="preserve">Terselenggaranya </w:t>
      </w:r>
      <w:r w:rsidRPr="00710FD4">
        <w:rPr>
          <w:rFonts w:ascii="Tahoma" w:eastAsia="Tahoma" w:hAnsi="Tahoma" w:cs="Tahoma"/>
          <w:spacing w:val="-1"/>
        </w:rPr>
        <w:t>keamanan data dan informasi</w:t>
      </w:r>
    </w:p>
    <w:p w:rsidR="00126E38" w:rsidRPr="004B4C39" w:rsidRDefault="00126E38" w:rsidP="007C370B">
      <w:pPr>
        <w:numPr>
          <w:ilvl w:val="0"/>
          <w:numId w:val="62"/>
        </w:numPr>
        <w:tabs>
          <w:tab w:val="left" w:pos="1418"/>
        </w:tabs>
        <w:suppressAutoHyphens/>
        <w:spacing w:after="0" w:line="360" w:lineRule="auto"/>
        <w:ind w:left="1417" w:hanging="680"/>
        <w:jc w:val="both"/>
      </w:pPr>
      <w:r>
        <w:rPr>
          <w:rFonts w:ascii="Tahoma" w:hAnsi="Tahoma" w:cs="Tahoma"/>
          <w:lang w:val="id-ID"/>
        </w:rPr>
        <w:t>Tersedianya aparat persandian yang profes</w:t>
      </w:r>
      <w:r>
        <w:rPr>
          <w:rFonts w:ascii="Tahoma" w:hAnsi="Tahoma" w:cs="Tahoma"/>
        </w:rPr>
        <w:t>s</w:t>
      </w:r>
      <w:r>
        <w:rPr>
          <w:rFonts w:ascii="Tahoma" w:hAnsi="Tahoma" w:cs="Tahoma"/>
          <w:lang w:val="id-ID"/>
        </w:rPr>
        <w:t>ional</w:t>
      </w:r>
    </w:p>
    <w:p w:rsidR="00126E38" w:rsidRPr="004B4C39" w:rsidRDefault="00126E38" w:rsidP="00126E38">
      <w:pPr>
        <w:tabs>
          <w:tab w:val="left" w:pos="1142"/>
        </w:tabs>
        <w:spacing w:line="360" w:lineRule="auto"/>
        <w:jc w:val="both"/>
        <w:rPr>
          <w:rFonts w:ascii="Tahoma" w:hAnsi="Tahoma" w:cs="Tahoma"/>
          <w:b/>
        </w:rPr>
      </w:pPr>
      <w:r w:rsidRPr="004B4C39">
        <w:rPr>
          <w:rFonts w:ascii="Tahoma" w:hAnsi="Tahoma" w:cs="Tahoma"/>
          <w:b/>
        </w:rPr>
        <w:t>4.3. Strategi dan Kebijakan</w:t>
      </w:r>
    </w:p>
    <w:p w:rsidR="00126E38" w:rsidRPr="00AD0D0C" w:rsidRDefault="00126E38" w:rsidP="00126E38">
      <w:pPr>
        <w:spacing w:line="360" w:lineRule="auto"/>
        <w:ind w:left="709" w:firstLine="708"/>
        <w:jc w:val="both"/>
      </w:pPr>
      <w:r>
        <w:rPr>
          <w:rFonts w:ascii="Tahoma" w:hAnsi="Tahoma" w:cs="Tahoma"/>
        </w:rPr>
        <w:t xml:space="preserve">Strategi dan kebijakan Dinas Komunikasi dan Informatika dalam rangka untuk mendukung tercapainya misi dan visi dari pemerintah Kabupaten Sumbawa barat dalam meningkatkan  kualitas dan kuantitas pelayanan komunikasi dan </w:t>
      </w:r>
      <w:r>
        <w:rPr>
          <w:rFonts w:ascii="Tahoma" w:hAnsi="Tahoma" w:cs="Tahoma"/>
          <w:lang w:val="id-ID"/>
        </w:rPr>
        <w:t>Tersedianya data  informasi yang valid</w:t>
      </w:r>
      <w:r>
        <w:rPr>
          <w:rFonts w:ascii="Tahoma" w:hAnsi="Tahoma" w:cs="Tahoma"/>
        </w:rPr>
        <w:t>,</w:t>
      </w:r>
      <w:r>
        <w:t xml:space="preserve"> </w:t>
      </w:r>
      <w:r>
        <w:rPr>
          <w:rFonts w:ascii="Tahoma" w:hAnsi="Tahoma" w:cs="Tahoma"/>
        </w:rPr>
        <w:t xml:space="preserve">untuk </w:t>
      </w:r>
      <w:r>
        <w:rPr>
          <w:rFonts w:ascii="Tahoma" w:hAnsi="Tahoma" w:cs="Tahoma"/>
          <w:lang w:val="id-ID"/>
        </w:rPr>
        <w:t xml:space="preserve"> laporan kepegawaian tepat sasaran</w:t>
      </w:r>
      <w:r>
        <w:rPr>
          <w:rFonts w:ascii="Tahoma" w:hAnsi="Tahoma" w:cs="Tahoma"/>
        </w:rPr>
        <w:t>, yang bersifat kebijakan, program, atau manajerial yang memungkinkan penilaian atas pencapaian dari sasaran.</w:t>
      </w:r>
    </w:p>
    <w:p w:rsidR="00126E38" w:rsidRDefault="00126E38" w:rsidP="00126E38">
      <w:pPr>
        <w:spacing w:line="360" w:lineRule="auto"/>
        <w:ind w:left="709" w:firstLine="708"/>
        <w:jc w:val="both"/>
        <w:rPr>
          <w:rFonts w:ascii="Tahoma" w:hAnsi="Tahoma" w:cs="Tahoma"/>
        </w:rPr>
      </w:pPr>
      <w:proofErr w:type="gramStart"/>
      <w:r>
        <w:rPr>
          <w:rFonts w:ascii="Tahoma" w:hAnsi="Tahoma" w:cs="Tahoma"/>
        </w:rPr>
        <w:t xml:space="preserve">Strategi adalah Pendekatan secara keseluruhan yang berkaitan dengan pelaksanaan gagasan, perencanaan, dan eksekusi sebuah aktifitas dalam turun waktu </w:t>
      </w:r>
      <w:r>
        <w:rPr>
          <w:rFonts w:ascii="Tahoma" w:hAnsi="Tahoma" w:cs="Tahoma"/>
        </w:rPr>
        <w:lastRenderedPageBreak/>
        <w:t>tertentu.</w:t>
      </w:r>
      <w:proofErr w:type="gramEnd"/>
      <w:r>
        <w:rPr>
          <w:rFonts w:ascii="Tahoma" w:hAnsi="Tahoma" w:cs="Tahoma"/>
        </w:rPr>
        <w:t xml:space="preserve"> Tujuan dari strategi memungkinkan penilaian atas pencapaian sasaran di masa depan </w:t>
      </w:r>
      <w:proofErr w:type="gramStart"/>
      <w:r>
        <w:rPr>
          <w:rFonts w:ascii="Tahoma" w:hAnsi="Tahoma" w:cs="Tahoma"/>
        </w:rPr>
        <w:t>sedangkan  Kebijakan</w:t>
      </w:r>
      <w:proofErr w:type="gramEnd"/>
      <w:r>
        <w:rPr>
          <w:rFonts w:ascii="Tahoma" w:hAnsi="Tahoma" w:cs="Tahoma"/>
        </w:rPr>
        <w:t xml:space="preserve"> merupakan rangkaian konsep dan asas yang menjadi pedoman dan dasar rencana dalam pelaksanaan suatu pekerjaan, kepemimpinan, dan cara bertindak. </w:t>
      </w:r>
      <w:proofErr w:type="gramStart"/>
      <w:r>
        <w:rPr>
          <w:rFonts w:ascii="Tahoma" w:hAnsi="Tahoma" w:cs="Tahoma"/>
        </w:rPr>
        <w:t>Tujuan kebijakan merupakan pola atau model tindakan pejabat pemerintah mengenai keputusan – keputusan diskresinya secara terpisah.</w:t>
      </w:r>
      <w:proofErr w:type="gramEnd"/>
      <w:r>
        <w:rPr>
          <w:rFonts w:ascii="Tahoma" w:hAnsi="Tahoma" w:cs="Tahoma"/>
        </w:rPr>
        <w:t xml:space="preserve"> Kebijakan harus mencakup </w:t>
      </w:r>
      <w:proofErr w:type="gramStart"/>
      <w:r>
        <w:rPr>
          <w:rFonts w:ascii="Tahoma" w:hAnsi="Tahoma" w:cs="Tahoma"/>
        </w:rPr>
        <w:t>apa</w:t>
      </w:r>
      <w:proofErr w:type="gramEnd"/>
      <w:r>
        <w:rPr>
          <w:rFonts w:ascii="Tahoma" w:hAnsi="Tahoma" w:cs="Tahoma"/>
        </w:rPr>
        <w:t xml:space="preserve"> yang nyata pemerintah perbuat yang akan dikerjakan, bentuk kebijakan bisa berupa hal yang positf atau hal yang negatif, kebijakan yang bentuknya positif di dasarkan pada ketentuan hukum dan kewenangan sesuai dengan peraturan pemerintah.</w:t>
      </w:r>
    </w:p>
    <w:p w:rsidR="00126E38" w:rsidRDefault="00126E38" w:rsidP="00126E38">
      <w:pPr>
        <w:tabs>
          <w:tab w:val="left" w:pos="1142"/>
        </w:tabs>
        <w:spacing w:line="360" w:lineRule="auto"/>
        <w:jc w:val="center"/>
        <w:rPr>
          <w:rFonts w:ascii="Tahoma" w:hAnsi="Tahoma" w:cs="Tahoma"/>
        </w:rPr>
      </w:pPr>
    </w:p>
    <w:p w:rsidR="00126E38" w:rsidRDefault="00126E38" w:rsidP="00126E38">
      <w:pPr>
        <w:tabs>
          <w:tab w:val="left" w:pos="1142"/>
        </w:tabs>
        <w:spacing w:line="360" w:lineRule="auto"/>
        <w:jc w:val="center"/>
        <w:rPr>
          <w:rFonts w:ascii="Tahoma" w:hAnsi="Tahoma" w:cs="Tahoma"/>
        </w:rPr>
      </w:pPr>
      <w:r>
        <w:rPr>
          <w:rFonts w:ascii="Tahoma" w:hAnsi="Tahoma" w:cs="Tahoma"/>
        </w:rPr>
        <w:t>Tabel 4.1 Strategi dan Arah Kebijakan</w:t>
      </w:r>
    </w:p>
    <w:tbl>
      <w:tblPr>
        <w:tblW w:w="8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5"/>
        <w:gridCol w:w="2242"/>
        <w:gridCol w:w="851"/>
        <w:gridCol w:w="4677"/>
      </w:tblGrid>
      <w:tr w:rsidR="00126E38" w:rsidTr="00AF683C">
        <w:tc>
          <w:tcPr>
            <w:tcW w:w="735" w:type="dxa"/>
            <w:shd w:val="clear" w:color="auto" w:fill="auto"/>
            <w:vAlign w:val="center"/>
          </w:tcPr>
          <w:p w:rsidR="00126E38" w:rsidRPr="00F63A17" w:rsidRDefault="00126E38" w:rsidP="00AF683C">
            <w:pPr>
              <w:pStyle w:val="TableContents"/>
              <w:jc w:val="center"/>
              <w:rPr>
                <w:rFonts w:ascii="Tahoma" w:hAnsi="Tahoma" w:cs="Tahoma"/>
              </w:rPr>
            </w:pPr>
            <w:r w:rsidRPr="00F63A17">
              <w:rPr>
                <w:rFonts w:ascii="Tahoma" w:hAnsi="Tahoma" w:cs="Tahoma"/>
              </w:rPr>
              <w:t>Kode</w:t>
            </w:r>
          </w:p>
        </w:tc>
        <w:tc>
          <w:tcPr>
            <w:tcW w:w="2242"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Strategi</w:t>
            </w:r>
          </w:p>
        </w:tc>
        <w:tc>
          <w:tcPr>
            <w:tcW w:w="851" w:type="dxa"/>
            <w:vAlign w:val="center"/>
          </w:tcPr>
          <w:p w:rsidR="00126E38" w:rsidRPr="00F63A17" w:rsidRDefault="00126E38" w:rsidP="00AF683C">
            <w:pPr>
              <w:pStyle w:val="TableContents"/>
              <w:jc w:val="center"/>
              <w:rPr>
                <w:rFonts w:ascii="Tahoma" w:hAnsi="Tahoma" w:cs="Tahoma"/>
              </w:rPr>
            </w:pPr>
            <w:r w:rsidRPr="00F63A17">
              <w:rPr>
                <w:rFonts w:ascii="Tahoma" w:hAnsi="Tahoma" w:cs="Tahoma"/>
              </w:rPr>
              <w:t>Kode</w:t>
            </w:r>
          </w:p>
        </w:tc>
        <w:tc>
          <w:tcPr>
            <w:tcW w:w="4677" w:type="dxa"/>
            <w:shd w:val="clear" w:color="auto" w:fill="auto"/>
            <w:vAlign w:val="center"/>
          </w:tcPr>
          <w:p w:rsidR="00126E38" w:rsidRPr="00F63A17" w:rsidRDefault="00126E38" w:rsidP="00AF683C">
            <w:pPr>
              <w:pStyle w:val="TableContents"/>
              <w:jc w:val="center"/>
              <w:rPr>
                <w:rFonts w:ascii="Tahoma" w:hAnsi="Tahoma" w:cs="Tahoma"/>
              </w:rPr>
            </w:pPr>
            <w:r w:rsidRPr="00F63A17">
              <w:rPr>
                <w:rFonts w:ascii="Tahoma" w:hAnsi="Tahoma" w:cs="Tahoma"/>
              </w:rPr>
              <w:t>Arah Kebijakan</w:t>
            </w:r>
          </w:p>
        </w:tc>
      </w:tr>
      <w:tr w:rsidR="00126E38" w:rsidTr="00AF683C">
        <w:tc>
          <w:tcPr>
            <w:tcW w:w="735" w:type="dxa"/>
            <w:shd w:val="clear" w:color="auto" w:fill="auto"/>
            <w:vAlign w:val="center"/>
          </w:tcPr>
          <w:p w:rsidR="00126E38" w:rsidRPr="00F63A17" w:rsidRDefault="00126E38" w:rsidP="00AF683C">
            <w:pPr>
              <w:pStyle w:val="TableContents"/>
              <w:jc w:val="center"/>
              <w:rPr>
                <w:rFonts w:ascii="Tahoma" w:hAnsi="Tahoma" w:cs="Tahoma"/>
              </w:rPr>
            </w:pPr>
            <w:r w:rsidRPr="00F63A17">
              <w:rPr>
                <w:rFonts w:ascii="Tahoma" w:hAnsi="Tahoma" w:cs="Tahoma"/>
              </w:rPr>
              <w:t>1.1</w:t>
            </w:r>
          </w:p>
        </w:tc>
        <w:tc>
          <w:tcPr>
            <w:tcW w:w="2242"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Konsultasi, Evaluasi, Reportasi</w:t>
            </w:r>
          </w:p>
        </w:tc>
        <w:tc>
          <w:tcPr>
            <w:tcW w:w="851" w:type="dxa"/>
            <w:vAlign w:val="center"/>
          </w:tcPr>
          <w:p w:rsidR="00126E38" w:rsidRPr="00F63A17" w:rsidRDefault="00126E38" w:rsidP="00AF683C">
            <w:pPr>
              <w:pStyle w:val="TableContents"/>
              <w:jc w:val="center"/>
              <w:rPr>
                <w:rFonts w:ascii="Tahoma" w:hAnsi="Tahoma" w:cs="Tahoma"/>
              </w:rPr>
            </w:pPr>
            <w:r w:rsidRPr="00F63A17">
              <w:rPr>
                <w:rFonts w:ascii="Tahoma" w:hAnsi="Tahoma" w:cs="Tahoma"/>
              </w:rPr>
              <w:t>1.1</w:t>
            </w:r>
          </w:p>
        </w:tc>
        <w:tc>
          <w:tcPr>
            <w:tcW w:w="4677"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Laporan bulanan dan tahunan tepat waktu</w:t>
            </w:r>
          </w:p>
        </w:tc>
      </w:tr>
      <w:tr w:rsidR="00126E38" w:rsidTr="00AF683C">
        <w:tc>
          <w:tcPr>
            <w:tcW w:w="735" w:type="dxa"/>
            <w:shd w:val="clear" w:color="auto" w:fill="auto"/>
            <w:vAlign w:val="center"/>
          </w:tcPr>
          <w:p w:rsidR="00126E38" w:rsidRPr="00F63A17" w:rsidRDefault="00126E38" w:rsidP="00AF683C">
            <w:pPr>
              <w:pStyle w:val="TableContents"/>
              <w:jc w:val="center"/>
              <w:rPr>
                <w:rFonts w:ascii="Tahoma" w:hAnsi="Tahoma" w:cs="Tahoma"/>
              </w:rPr>
            </w:pPr>
            <w:r w:rsidRPr="00F63A17">
              <w:rPr>
                <w:rFonts w:ascii="Tahoma" w:hAnsi="Tahoma" w:cs="Tahoma"/>
              </w:rPr>
              <w:t>1.2</w:t>
            </w:r>
          </w:p>
        </w:tc>
        <w:tc>
          <w:tcPr>
            <w:tcW w:w="2242"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Konsultasi, Evaluasi, Reportasi</w:t>
            </w:r>
          </w:p>
        </w:tc>
        <w:tc>
          <w:tcPr>
            <w:tcW w:w="851" w:type="dxa"/>
            <w:vAlign w:val="center"/>
          </w:tcPr>
          <w:p w:rsidR="00126E38" w:rsidRPr="00F63A17" w:rsidRDefault="00126E38" w:rsidP="00AF683C">
            <w:pPr>
              <w:pStyle w:val="TableContents"/>
              <w:jc w:val="center"/>
              <w:rPr>
                <w:rFonts w:ascii="Tahoma" w:hAnsi="Tahoma" w:cs="Tahoma"/>
              </w:rPr>
            </w:pPr>
            <w:r w:rsidRPr="00F63A17">
              <w:rPr>
                <w:rFonts w:ascii="Tahoma" w:hAnsi="Tahoma" w:cs="Tahoma"/>
              </w:rPr>
              <w:t>1.2</w:t>
            </w:r>
          </w:p>
        </w:tc>
        <w:tc>
          <w:tcPr>
            <w:tcW w:w="4677"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Program kegiatan terpadu</w:t>
            </w:r>
          </w:p>
        </w:tc>
      </w:tr>
      <w:tr w:rsidR="00126E38" w:rsidTr="00AF683C">
        <w:tc>
          <w:tcPr>
            <w:tcW w:w="735" w:type="dxa"/>
            <w:shd w:val="clear" w:color="auto" w:fill="auto"/>
            <w:vAlign w:val="center"/>
          </w:tcPr>
          <w:p w:rsidR="00126E38" w:rsidRPr="00F63A17" w:rsidRDefault="00126E38" w:rsidP="00AF683C">
            <w:pPr>
              <w:pStyle w:val="TableContents"/>
              <w:jc w:val="center"/>
              <w:rPr>
                <w:rFonts w:ascii="Tahoma" w:hAnsi="Tahoma" w:cs="Tahoma"/>
              </w:rPr>
            </w:pPr>
            <w:r w:rsidRPr="00F63A17">
              <w:rPr>
                <w:rFonts w:ascii="Tahoma" w:hAnsi="Tahoma" w:cs="Tahoma"/>
              </w:rPr>
              <w:t>2.1</w:t>
            </w:r>
          </w:p>
        </w:tc>
        <w:tc>
          <w:tcPr>
            <w:tcW w:w="2242"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Transaksi, Konstruksi dan Rehabilitasi</w:t>
            </w:r>
          </w:p>
        </w:tc>
        <w:tc>
          <w:tcPr>
            <w:tcW w:w="851" w:type="dxa"/>
            <w:vAlign w:val="center"/>
          </w:tcPr>
          <w:p w:rsidR="00126E38" w:rsidRPr="00F63A17" w:rsidRDefault="00126E38" w:rsidP="00AF683C">
            <w:pPr>
              <w:pStyle w:val="TableContents"/>
              <w:jc w:val="center"/>
              <w:rPr>
                <w:rFonts w:ascii="Tahoma" w:hAnsi="Tahoma" w:cs="Tahoma"/>
              </w:rPr>
            </w:pPr>
            <w:r w:rsidRPr="00F63A17">
              <w:rPr>
                <w:rFonts w:ascii="Tahoma" w:hAnsi="Tahoma" w:cs="Tahoma"/>
              </w:rPr>
              <w:t>2.1</w:t>
            </w:r>
          </w:p>
        </w:tc>
        <w:tc>
          <w:tcPr>
            <w:tcW w:w="4677"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Sarana perkantoran yang memadai</w:t>
            </w:r>
          </w:p>
        </w:tc>
      </w:tr>
      <w:tr w:rsidR="00126E38" w:rsidTr="00AF683C">
        <w:tc>
          <w:tcPr>
            <w:tcW w:w="735" w:type="dxa"/>
            <w:shd w:val="clear" w:color="auto" w:fill="auto"/>
            <w:vAlign w:val="center"/>
          </w:tcPr>
          <w:p w:rsidR="00126E38" w:rsidRPr="00F63A17" w:rsidRDefault="00126E38" w:rsidP="00AF683C">
            <w:pPr>
              <w:pStyle w:val="TableContents"/>
              <w:jc w:val="center"/>
              <w:rPr>
                <w:rFonts w:ascii="Tahoma" w:hAnsi="Tahoma" w:cs="Tahoma"/>
              </w:rPr>
            </w:pPr>
            <w:r w:rsidRPr="00F63A17">
              <w:rPr>
                <w:rFonts w:ascii="Tahoma" w:hAnsi="Tahoma" w:cs="Tahoma"/>
              </w:rPr>
              <w:t>2.2</w:t>
            </w:r>
          </w:p>
        </w:tc>
        <w:tc>
          <w:tcPr>
            <w:tcW w:w="2242"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Inventarisasi, Identifikasi, Evaluasi</w:t>
            </w:r>
          </w:p>
        </w:tc>
        <w:tc>
          <w:tcPr>
            <w:tcW w:w="851" w:type="dxa"/>
            <w:vAlign w:val="center"/>
          </w:tcPr>
          <w:p w:rsidR="00126E38" w:rsidRPr="00F63A17" w:rsidRDefault="00126E38" w:rsidP="00AF683C">
            <w:pPr>
              <w:pStyle w:val="TableContents"/>
              <w:jc w:val="center"/>
              <w:rPr>
                <w:rFonts w:ascii="Tahoma" w:hAnsi="Tahoma" w:cs="Tahoma"/>
              </w:rPr>
            </w:pPr>
            <w:r w:rsidRPr="00F63A17">
              <w:rPr>
                <w:rFonts w:ascii="Tahoma" w:hAnsi="Tahoma" w:cs="Tahoma"/>
              </w:rPr>
              <w:t>2.2</w:t>
            </w:r>
          </w:p>
        </w:tc>
        <w:tc>
          <w:tcPr>
            <w:tcW w:w="4677"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Database Dinas Komunikasi dan Informatika Kab.Sumbawa Barat</w:t>
            </w:r>
          </w:p>
        </w:tc>
      </w:tr>
      <w:tr w:rsidR="00126E38" w:rsidTr="00AF683C">
        <w:tc>
          <w:tcPr>
            <w:tcW w:w="735" w:type="dxa"/>
            <w:shd w:val="clear" w:color="auto" w:fill="auto"/>
            <w:vAlign w:val="center"/>
          </w:tcPr>
          <w:p w:rsidR="00126E38" w:rsidRPr="00F63A17" w:rsidRDefault="00126E38" w:rsidP="00AF683C">
            <w:pPr>
              <w:pStyle w:val="TableContents"/>
              <w:jc w:val="center"/>
              <w:rPr>
                <w:rFonts w:ascii="Tahoma" w:hAnsi="Tahoma" w:cs="Tahoma"/>
              </w:rPr>
            </w:pPr>
            <w:r w:rsidRPr="00F63A17">
              <w:rPr>
                <w:rFonts w:ascii="Tahoma" w:hAnsi="Tahoma" w:cs="Tahoma"/>
              </w:rPr>
              <w:t>2.3</w:t>
            </w:r>
          </w:p>
        </w:tc>
        <w:tc>
          <w:tcPr>
            <w:tcW w:w="2242"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Konsultasi, Evaluasi, Reportasi</w:t>
            </w:r>
          </w:p>
        </w:tc>
        <w:tc>
          <w:tcPr>
            <w:tcW w:w="851" w:type="dxa"/>
            <w:vAlign w:val="center"/>
          </w:tcPr>
          <w:p w:rsidR="00126E38" w:rsidRPr="00F63A17" w:rsidRDefault="00126E38" w:rsidP="00AF683C">
            <w:pPr>
              <w:pStyle w:val="TableContents"/>
              <w:jc w:val="center"/>
              <w:rPr>
                <w:rFonts w:ascii="Tahoma" w:hAnsi="Tahoma" w:cs="Tahoma"/>
              </w:rPr>
            </w:pPr>
            <w:r w:rsidRPr="00F63A17">
              <w:rPr>
                <w:rFonts w:ascii="Tahoma" w:hAnsi="Tahoma" w:cs="Tahoma"/>
              </w:rPr>
              <w:t>2.3</w:t>
            </w:r>
          </w:p>
        </w:tc>
        <w:tc>
          <w:tcPr>
            <w:tcW w:w="4677"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Laporan disiplin kerja pegawai</w:t>
            </w:r>
          </w:p>
        </w:tc>
      </w:tr>
      <w:tr w:rsidR="00126E38" w:rsidTr="00AF683C">
        <w:tc>
          <w:tcPr>
            <w:tcW w:w="735" w:type="dxa"/>
            <w:shd w:val="clear" w:color="auto" w:fill="auto"/>
            <w:vAlign w:val="center"/>
          </w:tcPr>
          <w:p w:rsidR="00126E38" w:rsidRPr="00F63A17" w:rsidRDefault="00126E38" w:rsidP="00AF683C">
            <w:pPr>
              <w:pStyle w:val="TableContents"/>
              <w:jc w:val="center"/>
              <w:rPr>
                <w:rFonts w:ascii="Tahoma" w:hAnsi="Tahoma" w:cs="Tahoma"/>
              </w:rPr>
            </w:pPr>
            <w:r w:rsidRPr="00F63A17">
              <w:rPr>
                <w:rFonts w:ascii="Tahoma" w:hAnsi="Tahoma" w:cs="Tahoma"/>
              </w:rPr>
              <w:t>3.1</w:t>
            </w:r>
          </w:p>
        </w:tc>
        <w:tc>
          <w:tcPr>
            <w:tcW w:w="2242"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Koordinasi, Edukasi</w:t>
            </w:r>
          </w:p>
        </w:tc>
        <w:tc>
          <w:tcPr>
            <w:tcW w:w="851" w:type="dxa"/>
            <w:vAlign w:val="center"/>
          </w:tcPr>
          <w:p w:rsidR="00126E38" w:rsidRPr="00F63A17" w:rsidRDefault="00126E38" w:rsidP="00AF683C">
            <w:pPr>
              <w:pStyle w:val="TableContents"/>
              <w:jc w:val="center"/>
              <w:rPr>
                <w:rFonts w:ascii="Tahoma" w:hAnsi="Tahoma" w:cs="Tahoma"/>
              </w:rPr>
            </w:pPr>
            <w:r w:rsidRPr="00F63A17">
              <w:rPr>
                <w:rFonts w:ascii="Tahoma" w:hAnsi="Tahoma" w:cs="Tahoma"/>
              </w:rPr>
              <w:t>3.1</w:t>
            </w:r>
          </w:p>
        </w:tc>
        <w:tc>
          <w:tcPr>
            <w:tcW w:w="4677"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Tenaga jabatan fungsional dan pelatihan</w:t>
            </w:r>
          </w:p>
        </w:tc>
      </w:tr>
      <w:tr w:rsidR="00126E38" w:rsidTr="00AF683C">
        <w:tc>
          <w:tcPr>
            <w:tcW w:w="735" w:type="dxa"/>
            <w:shd w:val="clear" w:color="auto" w:fill="auto"/>
            <w:vAlign w:val="center"/>
          </w:tcPr>
          <w:p w:rsidR="00126E38" w:rsidRPr="00F63A17" w:rsidRDefault="00126E38" w:rsidP="00AF683C">
            <w:pPr>
              <w:pStyle w:val="TableContents"/>
              <w:jc w:val="center"/>
              <w:rPr>
                <w:rFonts w:ascii="Tahoma" w:hAnsi="Tahoma" w:cs="Tahoma"/>
              </w:rPr>
            </w:pPr>
            <w:r w:rsidRPr="00F63A17">
              <w:rPr>
                <w:rFonts w:ascii="Tahoma" w:hAnsi="Tahoma" w:cs="Tahoma"/>
              </w:rPr>
              <w:t>3.2</w:t>
            </w:r>
          </w:p>
        </w:tc>
        <w:tc>
          <w:tcPr>
            <w:tcW w:w="2242"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Transaksi, Kerjasama</w:t>
            </w:r>
          </w:p>
        </w:tc>
        <w:tc>
          <w:tcPr>
            <w:tcW w:w="851" w:type="dxa"/>
            <w:vAlign w:val="center"/>
          </w:tcPr>
          <w:p w:rsidR="00126E38" w:rsidRPr="00F63A17" w:rsidRDefault="00126E38" w:rsidP="00AF683C">
            <w:pPr>
              <w:pStyle w:val="TableContents"/>
              <w:jc w:val="center"/>
              <w:rPr>
                <w:rFonts w:ascii="Tahoma" w:hAnsi="Tahoma" w:cs="Tahoma"/>
              </w:rPr>
            </w:pPr>
            <w:r w:rsidRPr="00F63A17">
              <w:rPr>
                <w:rFonts w:ascii="Tahoma" w:hAnsi="Tahoma" w:cs="Tahoma"/>
              </w:rPr>
              <w:t>3.2</w:t>
            </w:r>
          </w:p>
        </w:tc>
        <w:tc>
          <w:tcPr>
            <w:tcW w:w="4677"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Sarana telekomunikasi</w:t>
            </w:r>
          </w:p>
        </w:tc>
      </w:tr>
      <w:tr w:rsidR="00126E38" w:rsidTr="00AF683C">
        <w:tc>
          <w:tcPr>
            <w:tcW w:w="735" w:type="dxa"/>
            <w:shd w:val="clear" w:color="auto" w:fill="auto"/>
            <w:vAlign w:val="center"/>
          </w:tcPr>
          <w:p w:rsidR="00126E38" w:rsidRPr="00F63A17" w:rsidRDefault="00126E38" w:rsidP="00AF683C">
            <w:pPr>
              <w:pStyle w:val="TableContents"/>
              <w:jc w:val="center"/>
              <w:rPr>
                <w:rFonts w:ascii="Tahoma" w:hAnsi="Tahoma" w:cs="Tahoma"/>
              </w:rPr>
            </w:pPr>
            <w:r w:rsidRPr="00F63A17">
              <w:rPr>
                <w:rFonts w:ascii="Tahoma" w:hAnsi="Tahoma" w:cs="Tahoma"/>
              </w:rPr>
              <w:t>3.3</w:t>
            </w:r>
          </w:p>
        </w:tc>
        <w:tc>
          <w:tcPr>
            <w:tcW w:w="2242"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Regulasi, Visitasi, Sosialisasi</w:t>
            </w:r>
          </w:p>
        </w:tc>
        <w:tc>
          <w:tcPr>
            <w:tcW w:w="851" w:type="dxa"/>
            <w:vAlign w:val="center"/>
          </w:tcPr>
          <w:p w:rsidR="00126E38" w:rsidRPr="00F63A17" w:rsidRDefault="00126E38" w:rsidP="00AF683C">
            <w:pPr>
              <w:pStyle w:val="TableContents"/>
              <w:jc w:val="center"/>
              <w:rPr>
                <w:rFonts w:ascii="Tahoma" w:hAnsi="Tahoma" w:cs="Tahoma"/>
              </w:rPr>
            </w:pPr>
            <w:r w:rsidRPr="00F63A17">
              <w:rPr>
                <w:rFonts w:ascii="Tahoma" w:hAnsi="Tahoma" w:cs="Tahoma"/>
              </w:rPr>
              <w:t>3.3</w:t>
            </w:r>
          </w:p>
        </w:tc>
        <w:tc>
          <w:tcPr>
            <w:tcW w:w="4677"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Masterplan dan Peraturan Pengelolaan TIK</w:t>
            </w:r>
          </w:p>
        </w:tc>
      </w:tr>
      <w:tr w:rsidR="00126E38" w:rsidTr="00AF683C">
        <w:tc>
          <w:tcPr>
            <w:tcW w:w="735" w:type="dxa"/>
            <w:shd w:val="clear" w:color="auto" w:fill="auto"/>
            <w:vAlign w:val="center"/>
          </w:tcPr>
          <w:p w:rsidR="00126E38" w:rsidRPr="00F63A17" w:rsidRDefault="00126E38" w:rsidP="00AF683C">
            <w:pPr>
              <w:pStyle w:val="TableContents"/>
              <w:jc w:val="center"/>
              <w:rPr>
                <w:rFonts w:ascii="Tahoma" w:hAnsi="Tahoma" w:cs="Tahoma"/>
              </w:rPr>
            </w:pPr>
            <w:r w:rsidRPr="00F63A17">
              <w:rPr>
                <w:rFonts w:ascii="Tahoma" w:hAnsi="Tahoma" w:cs="Tahoma"/>
              </w:rPr>
              <w:t>3.4</w:t>
            </w:r>
          </w:p>
        </w:tc>
        <w:tc>
          <w:tcPr>
            <w:tcW w:w="2242"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Koordinasi, Visitasi</w:t>
            </w:r>
          </w:p>
        </w:tc>
        <w:tc>
          <w:tcPr>
            <w:tcW w:w="851" w:type="dxa"/>
            <w:vAlign w:val="center"/>
          </w:tcPr>
          <w:p w:rsidR="00126E38" w:rsidRPr="00F63A17" w:rsidRDefault="00126E38" w:rsidP="00AF683C">
            <w:pPr>
              <w:pStyle w:val="TableContents"/>
              <w:jc w:val="center"/>
              <w:rPr>
                <w:rFonts w:ascii="Tahoma" w:hAnsi="Tahoma" w:cs="Tahoma"/>
              </w:rPr>
            </w:pPr>
            <w:r w:rsidRPr="00F63A17">
              <w:rPr>
                <w:rFonts w:ascii="Tahoma" w:hAnsi="Tahoma" w:cs="Tahoma"/>
              </w:rPr>
              <w:t>3.4</w:t>
            </w:r>
          </w:p>
        </w:tc>
        <w:tc>
          <w:tcPr>
            <w:tcW w:w="4677"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Data menara telekomunikasi dan jenis usaha komunikasi dan informatika</w:t>
            </w:r>
          </w:p>
        </w:tc>
      </w:tr>
      <w:tr w:rsidR="00126E38" w:rsidTr="00AF683C">
        <w:tc>
          <w:tcPr>
            <w:tcW w:w="735" w:type="dxa"/>
            <w:shd w:val="clear" w:color="auto" w:fill="auto"/>
            <w:vAlign w:val="center"/>
          </w:tcPr>
          <w:p w:rsidR="00126E38" w:rsidRPr="00F63A17" w:rsidRDefault="00126E38" w:rsidP="00AF683C">
            <w:pPr>
              <w:pStyle w:val="TableContents"/>
              <w:jc w:val="center"/>
              <w:rPr>
                <w:rFonts w:ascii="Tahoma" w:hAnsi="Tahoma" w:cs="Tahoma"/>
              </w:rPr>
            </w:pPr>
            <w:r w:rsidRPr="00F63A17">
              <w:rPr>
                <w:rFonts w:ascii="Tahoma" w:hAnsi="Tahoma" w:cs="Tahoma"/>
              </w:rPr>
              <w:t>4.1</w:t>
            </w:r>
          </w:p>
        </w:tc>
        <w:tc>
          <w:tcPr>
            <w:tcW w:w="2242"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Koordinasi, Visitasi, Sosialisasi, Fasilitasi</w:t>
            </w:r>
          </w:p>
        </w:tc>
        <w:tc>
          <w:tcPr>
            <w:tcW w:w="851" w:type="dxa"/>
            <w:vAlign w:val="center"/>
          </w:tcPr>
          <w:p w:rsidR="00126E38" w:rsidRPr="00F63A17" w:rsidRDefault="00126E38" w:rsidP="00AF683C">
            <w:pPr>
              <w:pStyle w:val="TableContents"/>
              <w:jc w:val="center"/>
              <w:rPr>
                <w:rFonts w:ascii="Tahoma" w:hAnsi="Tahoma" w:cs="Tahoma"/>
              </w:rPr>
            </w:pPr>
            <w:r w:rsidRPr="00F63A17">
              <w:rPr>
                <w:rFonts w:ascii="Tahoma" w:hAnsi="Tahoma" w:cs="Tahoma"/>
              </w:rPr>
              <w:t>4.1</w:t>
            </w:r>
          </w:p>
        </w:tc>
        <w:tc>
          <w:tcPr>
            <w:tcW w:w="4677"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Kelompok Informasi Masyarakat</w:t>
            </w:r>
          </w:p>
        </w:tc>
      </w:tr>
      <w:tr w:rsidR="00126E38" w:rsidTr="00AF683C">
        <w:trPr>
          <w:trHeight w:val="443"/>
        </w:trPr>
        <w:tc>
          <w:tcPr>
            <w:tcW w:w="735" w:type="dxa"/>
            <w:shd w:val="clear" w:color="auto" w:fill="auto"/>
            <w:vAlign w:val="center"/>
          </w:tcPr>
          <w:p w:rsidR="00126E38" w:rsidRPr="00F63A17" w:rsidRDefault="00126E38" w:rsidP="00AF683C">
            <w:pPr>
              <w:pStyle w:val="TableContents"/>
              <w:jc w:val="center"/>
              <w:rPr>
                <w:rFonts w:ascii="Tahoma" w:hAnsi="Tahoma" w:cs="Tahoma"/>
              </w:rPr>
            </w:pPr>
            <w:r w:rsidRPr="00F63A17">
              <w:rPr>
                <w:rFonts w:ascii="Tahoma" w:hAnsi="Tahoma" w:cs="Tahoma"/>
              </w:rPr>
              <w:t>4.2</w:t>
            </w:r>
          </w:p>
        </w:tc>
        <w:tc>
          <w:tcPr>
            <w:tcW w:w="2242"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Transaksi, Evaluasi</w:t>
            </w:r>
          </w:p>
        </w:tc>
        <w:tc>
          <w:tcPr>
            <w:tcW w:w="851" w:type="dxa"/>
            <w:vAlign w:val="center"/>
          </w:tcPr>
          <w:p w:rsidR="00126E38" w:rsidRPr="00F63A17" w:rsidRDefault="00126E38" w:rsidP="00AF683C">
            <w:pPr>
              <w:pStyle w:val="TableContents"/>
              <w:jc w:val="center"/>
              <w:rPr>
                <w:rFonts w:ascii="Tahoma" w:hAnsi="Tahoma" w:cs="Tahoma"/>
              </w:rPr>
            </w:pPr>
            <w:r w:rsidRPr="00F63A17">
              <w:rPr>
                <w:rFonts w:ascii="Tahoma" w:hAnsi="Tahoma" w:cs="Tahoma"/>
              </w:rPr>
              <w:t>4.2</w:t>
            </w:r>
          </w:p>
        </w:tc>
        <w:tc>
          <w:tcPr>
            <w:tcW w:w="4677" w:type="dxa"/>
            <w:shd w:val="clear" w:color="auto" w:fill="auto"/>
            <w:vAlign w:val="center"/>
          </w:tcPr>
          <w:p w:rsidR="00126E38" w:rsidRPr="00F63A17" w:rsidRDefault="00126E38" w:rsidP="00AF683C">
            <w:pPr>
              <w:pStyle w:val="TableContents"/>
              <w:rPr>
                <w:rFonts w:ascii="Tahoma" w:hAnsi="Tahoma" w:cs="Tahoma"/>
              </w:rPr>
            </w:pPr>
            <w:r w:rsidRPr="00F63A17">
              <w:rPr>
                <w:rFonts w:ascii="Tahoma" w:hAnsi="Tahoma" w:cs="Tahoma"/>
              </w:rPr>
              <w:t>Sarana dan Prasarana Penyebaran Informasi</w:t>
            </w:r>
          </w:p>
        </w:tc>
      </w:tr>
    </w:tbl>
    <w:p w:rsidR="00126E38" w:rsidRDefault="00126E38" w:rsidP="00126E38">
      <w:pPr>
        <w:tabs>
          <w:tab w:val="left" w:pos="1142"/>
        </w:tabs>
        <w:spacing w:line="360" w:lineRule="auto"/>
        <w:ind w:firstLine="680"/>
        <w:jc w:val="both"/>
        <w:rPr>
          <w:rFonts w:ascii="Tahoma" w:hAnsi="Tahoma" w:cs="Tahoma"/>
        </w:rPr>
      </w:pPr>
    </w:p>
    <w:p w:rsidR="00126E38" w:rsidRDefault="00126E38" w:rsidP="00126E38">
      <w:pPr>
        <w:tabs>
          <w:tab w:val="left" w:pos="3910"/>
        </w:tabs>
        <w:spacing w:line="360" w:lineRule="auto"/>
        <w:ind w:firstLine="680"/>
        <w:jc w:val="both"/>
        <w:rPr>
          <w:rFonts w:ascii="Tahoma" w:hAnsi="Tahoma" w:cs="Tahoma"/>
          <w:lang w:val="id-ID"/>
        </w:rPr>
      </w:pPr>
      <w:r>
        <w:rPr>
          <w:rFonts w:ascii="Tahoma" w:hAnsi="Tahoma" w:cs="Tahoma"/>
        </w:rPr>
        <w:tab/>
      </w:r>
    </w:p>
    <w:p w:rsidR="00126E38" w:rsidRDefault="00126E38" w:rsidP="00126E38">
      <w:pPr>
        <w:tabs>
          <w:tab w:val="left" w:pos="1142"/>
        </w:tabs>
        <w:spacing w:line="360" w:lineRule="auto"/>
        <w:ind w:firstLine="680"/>
        <w:jc w:val="both"/>
        <w:rPr>
          <w:rFonts w:ascii="Tahoma" w:hAnsi="Tahoma" w:cs="Tahoma"/>
          <w:lang w:val="id-ID"/>
        </w:rPr>
      </w:pPr>
    </w:p>
    <w:p w:rsidR="00126E38" w:rsidRDefault="00126E38" w:rsidP="00126E38">
      <w:pPr>
        <w:tabs>
          <w:tab w:val="left" w:pos="1142"/>
        </w:tabs>
        <w:spacing w:line="360" w:lineRule="auto"/>
        <w:ind w:firstLine="680"/>
        <w:jc w:val="both"/>
        <w:rPr>
          <w:rFonts w:ascii="Tahoma" w:hAnsi="Tahoma" w:cs="Tahoma"/>
          <w:lang w:val="id-ID"/>
        </w:rPr>
      </w:pPr>
    </w:p>
    <w:p w:rsidR="00126E38" w:rsidRPr="000E0848" w:rsidRDefault="00126E38" w:rsidP="00126E38">
      <w:pPr>
        <w:sectPr w:rsidR="00126E38" w:rsidRPr="000E0848" w:rsidSect="00AF683C">
          <w:footerReference w:type="default" r:id="rId18"/>
          <w:pgSz w:w="12240" w:h="20160" w:code="5"/>
          <w:pgMar w:top="1138" w:right="1138" w:bottom="2430" w:left="1728" w:header="706" w:footer="1742" w:gutter="0"/>
          <w:cols w:space="720"/>
          <w:docGrid w:linePitch="326"/>
        </w:sectPr>
      </w:pPr>
    </w:p>
    <w:p w:rsidR="00126E38" w:rsidRPr="00943B05" w:rsidRDefault="00126E38" w:rsidP="00B71E91">
      <w:pPr>
        <w:tabs>
          <w:tab w:val="left" w:pos="1142"/>
        </w:tabs>
        <w:spacing w:line="360" w:lineRule="auto"/>
        <w:jc w:val="center"/>
        <w:rPr>
          <w:b/>
        </w:rPr>
      </w:pPr>
      <w:r w:rsidRPr="00943B05">
        <w:rPr>
          <w:rFonts w:ascii="Tahoma" w:hAnsi="Tahoma"/>
          <w:b/>
        </w:rPr>
        <w:lastRenderedPageBreak/>
        <w:t xml:space="preserve">Tabel </w:t>
      </w:r>
      <w:r>
        <w:rPr>
          <w:rFonts w:ascii="Tahoma" w:hAnsi="Tahoma"/>
          <w:b/>
        </w:rPr>
        <w:t>4.1</w:t>
      </w:r>
    </w:p>
    <w:p w:rsidR="00095CB6" w:rsidRPr="000838C8" w:rsidRDefault="00126E38" w:rsidP="000838C8">
      <w:pPr>
        <w:tabs>
          <w:tab w:val="left" w:pos="1142"/>
        </w:tabs>
        <w:spacing w:line="360" w:lineRule="auto"/>
        <w:jc w:val="center"/>
        <w:rPr>
          <w:rFonts w:ascii="Tahoma" w:hAnsi="Tahoma"/>
          <w:b/>
        </w:rPr>
      </w:pPr>
      <w:proofErr w:type="gramStart"/>
      <w:r w:rsidRPr="00943B05">
        <w:rPr>
          <w:rFonts w:ascii="Tahoma" w:hAnsi="Tahoma"/>
          <w:b/>
        </w:rPr>
        <w:t>Tujuan dan Sasaran Jangka Menengah Dinas Komunikasi dan Informatika Kab.</w:t>
      </w:r>
      <w:proofErr w:type="gramEnd"/>
      <w:r w:rsidRPr="00943B05">
        <w:rPr>
          <w:rFonts w:ascii="Tahoma" w:hAnsi="Tahoma"/>
          <w:b/>
        </w:rPr>
        <w:t xml:space="preserve"> Sumbawa Barat</w:t>
      </w:r>
    </w:p>
    <w:tbl>
      <w:tblPr>
        <w:tblpPr w:leftFromText="180" w:rightFromText="180" w:vertAnchor="text" w:horzAnchor="page" w:tblpX="1586" w:tblpY="1237"/>
        <w:tblW w:w="16105" w:type="dxa"/>
        <w:tblLayout w:type="fixed"/>
        <w:tblCellMar>
          <w:top w:w="55" w:type="dxa"/>
          <w:left w:w="55" w:type="dxa"/>
          <w:bottom w:w="55" w:type="dxa"/>
          <w:right w:w="55" w:type="dxa"/>
        </w:tblCellMar>
        <w:tblLook w:val="0000" w:firstRow="0" w:lastRow="0" w:firstColumn="0" w:lastColumn="0" w:noHBand="0" w:noVBand="0"/>
      </w:tblPr>
      <w:tblGrid>
        <w:gridCol w:w="544"/>
        <w:gridCol w:w="2369"/>
        <w:gridCol w:w="2992"/>
        <w:gridCol w:w="2913"/>
        <w:gridCol w:w="1457"/>
        <w:gridCol w:w="1457"/>
        <w:gridCol w:w="1457"/>
        <w:gridCol w:w="1457"/>
        <w:gridCol w:w="1459"/>
      </w:tblGrid>
      <w:tr w:rsidR="00AF683C" w:rsidTr="005B635D">
        <w:tc>
          <w:tcPr>
            <w:tcW w:w="544" w:type="dxa"/>
            <w:vMerge w:val="restart"/>
            <w:tcBorders>
              <w:left w:val="single" w:sz="4" w:space="0" w:color="auto"/>
              <w:right w:val="single" w:sz="4" w:space="0" w:color="auto"/>
            </w:tcBorders>
            <w:shd w:val="clear" w:color="auto" w:fill="auto"/>
            <w:vAlign w:val="center"/>
          </w:tcPr>
          <w:p w:rsidR="00AF683C" w:rsidRDefault="00AF683C" w:rsidP="00865982">
            <w:pPr>
              <w:pStyle w:val="TableContents"/>
              <w:jc w:val="center"/>
            </w:pPr>
            <w:r>
              <w:rPr>
                <w:rFonts w:ascii="Tahoma" w:hAnsi="Tahoma"/>
                <w:sz w:val="20"/>
                <w:szCs w:val="20"/>
              </w:rPr>
              <w:t>No</w:t>
            </w:r>
          </w:p>
        </w:tc>
        <w:tc>
          <w:tcPr>
            <w:tcW w:w="2369" w:type="dxa"/>
            <w:vMerge w:val="restart"/>
            <w:tcBorders>
              <w:left w:val="single" w:sz="4" w:space="0" w:color="auto"/>
              <w:right w:val="single" w:sz="4" w:space="0" w:color="auto"/>
            </w:tcBorders>
            <w:shd w:val="clear" w:color="auto" w:fill="auto"/>
            <w:vAlign w:val="center"/>
          </w:tcPr>
          <w:p w:rsidR="00AF683C" w:rsidRDefault="00AF683C" w:rsidP="00865982">
            <w:pPr>
              <w:pStyle w:val="TableContents"/>
              <w:jc w:val="center"/>
            </w:pPr>
            <w:r>
              <w:rPr>
                <w:rFonts w:ascii="Tahoma" w:hAnsi="Tahoma"/>
                <w:sz w:val="20"/>
                <w:szCs w:val="20"/>
              </w:rPr>
              <w:t>Tujuan</w:t>
            </w:r>
          </w:p>
        </w:tc>
        <w:tc>
          <w:tcPr>
            <w:tcW w:w="2992" w:type="dxa"/>
            <w:vMerge w:val="restart"/>
            <w:tcBorders>
              <w:left w:val="single" w:sz="4" w:space="0" w:color="auto"/>
              <w:right w:val="single" w:sz="4" w:space="0" w:color="auto"/>
            </w:tcBorders>
            <w:shd w:val="clear" w:color="auto" w:fill="auto"/>
            <w:vAlign w:val="center"/>
          </w:tcPr>
          <w:p w:rsidR="00AF683C" w:rsidRDefault="00AF683C" w:rsidP="00865982">
            <w:pPr>
              <w:pStyle w:val="TableContents"/>
              <w:jc w:val="center"/>
            </w:pPr>
            <w:r>
              <w:rPr>
                <w:rFonts w:ascii="Tahoma" w:hAnsi="Tahoma"/>
                <w:sz w:val="20"/>
                <w:szCs w:val="20"/>
              </w:rPr>
              <w:t>Sasaran</w:t>
            </w:r>
          </w:p>
        </w:tc>
        <w:tc>
          <w:tcPr>
            <w:tcW w:w="2913" w:type="dxa"/>
            <w:vMerge w:val="restart"/>
            <w:tcBorders>
              <w:left w:val="single" w:sz="4" w:space="0" w:color="auto"/>
            </w:tcBorders>
            <w:shd w:val="clear" w:color="auto" w:fill="auto"/>
            <w:vAlign w:val="center"/>
          </w:tcPr>
          <w:p w:rsidR="00AF683C" w:rsidRDefault="00AF683C" w:rsidP="00865982">
            <w:pPr>
              <w:pStyle w:val="TableContents"/>
              <w:jc w:val="center"/>
            </w:pPr>
            <w:r>
              <w:rPr>
                <w:rFonts w:ascii="Tahoma" w:hAnsi="Tahoma"/>
                <w:sz w:val="20"/>
                <w:szCs w:val="20"/>
              </w:rPr>
              <w:t>Indikator Sasaran/TUJUAN</w:t>
            </w:r>
          </w:p>
        </w:tc>
        <w:tc>
          <w:tcPr>
            <w:tcW w:w="7287" w:type="dxa"/>
            <w:gridSpan w:val="5"/>
            <w:tcBorders>
              <w:left w:val="none" w:sz="1" w:space="0" w:color="000000"/>
              <w:bottom w:val="single" w:sz="4" w:space="0" w:color="auto"/>
            </w:tcBorders>
            <w:shd w:val="clear" w:color="auto" w:fill="auto"/>
            <w:vAlign w:val="center"/>
          </w:tcPr>
          <w:p w:rsidR="00AF683C" w:rsidRDefault="00AF683C" w:rsidP="00865982">
            <w:pPr>
              <w:pStyle w:val="TableContents"/>
              <w:jc w:val="center"/>
            </w:pPr>
            <w:r>
              <w:rPr>
                <w:rFonts w:ascii="Tahoma" w:hAnsi="Tahoma"/>
                <w:sz w:val="20"/>
                <w:szCs w:val="20"/>
              </w:rPr>
              <w:t>Target Kinerja Sasaran Tahun</w:t>
            </w:r>
          </w:p>
        </w:tc>
      </w:tr>
      <w:tr w:rsidR="00AF683C" w:rsidTr="005B635D">
        <w:tc>
          <w:tcPr>
            <w:tcW w:w="544" w:type="dxa"/>
            <w:vMerge/>
            <w:tcBorders>
              <w:left w:val="single" w:sz="4" w:space="0" w:color="auto"/>
              <w:right w:val="single" w:sz="4" w:space="0" w:color="auto"/>
            </w:tcBorders>
            <w:shd w:val="clear" w:color="auto" w:fill="auto"/>
            <w:vAlign w:val="center"/>
          </w:tcPr>
          <w:p w:rsidR="00AF683C" w:rsidRDefault="00AF683C" w:rsidP="00865982"/>
        </w:tc>
        <w:tc>
          <w:tcPr>
            <w:tcW w:w="2369" w:type="dxa"/>
            <w:vMerge/>
            <w:tcBorders>
              <w:left w:val="single" w:sz="4" w:space="0" w:color="auto"/>
              <w:right w:val="single" w:sz="4" w:space="0" w:color="auto"/>
            </w:tcBorders>
            <w:shd w:val="clear" w:color="auto" w:fill="auto"/>
            <w:vAlign w:val="center"/>
          </w:tcPr>
          <w:p w:rsidR="00AF683C" w:rsidRDefault="00AF683C" w:rsidP="00865982"/>
        </w:tc>
        <w:tc>
          <w:tcPr>
            <w:tcW w:w="2992" w:type="dxa"/>
            <w:vMerge/>
            <w:tcBorders>
              <w:left w:val="single" w:sz="4" w:space="0" w:color="auto"/>
              <w:bottom w:val="single" w:sz="4" w:space="0" w:color="auto"/>
              <w:right w:val="single" w:sz="4" w:space="0" w:color="auto"/>
            </w:tcBorders>
            <w:shd w:val="clear" w:color="auto" w:fill="auto"/>
            <w:vAlign w:val="center"/>
          </w:tcPr>
          <w:p w:rsidR="00AF683C" w:rsidRDefault="00AF683C" w:rsidP="00865982"/>
        </w:tc>
        <w:tc>
          <w:tcPr>
            <w:tcW w:w="2913" w:type="dxa"/>
            <w:vMerge/>
            <w:tcBorders>
              <w:left w:val="single" w:sz="4" w:space="0" w:color="auto"/>
              <w:bottom w:val="single" w:sz="4" w:space="0" w:color="auto"/>
              <w:right w:val="single" w:sz="4" w:space="0" w:color="auto"/>
            </w:tcBorders>
            <w:shd w:val="clear" w:color="auto" w:fill="auto"/>
            <w:vAlign w:val="center"/>
          </w:tcPr>
          <w:p w:rsidR="00AF683C" w:rsidRDefault="00AF683C" w:rsidP="00865982"/>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AF683C" w:rsidP="00865982">
            <w:pPr>
              <w:pStyle w:val="TableContents"/>
              <w:jc w:val="center"/>
            </w:pPr>
            <w:r>
              <w:rPr>
                <w:rFonts w:ascii="Tahoma" w:hAnsi="Tahoma"/>
                <w:sz w:val="20"/>
                <w:szCs w:val="20"/>
              </w:rPr>
              <w:t>2017</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AF683C" w:rsidP="00865982">
            <w:pPr>
              <w:pStyle w:val="TableContents"/>
              <w:jc w:val="center"/>
            </w:pPr>
            <w:r>
              <w:rPr>
                <w:rFonts w:ascii="Tahoma" w:hAnsi="Tahoma"/>
                <w:sz w:val="20"/>
                <w:szCs w:val="20"/>
              </w:rPr>
              <w:t>2018</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AF683C" w:rsidP="00865982">
            <w:pPr>
              <w:pStyle w:val="TableContents"/>
              <w:jc w:val="center"/>
            </w:pPr>
            <w:r>
              <w:rPr>
                <w:rFonts w:ascii="Tahoma" w:hAnsi="Tahoma"/>
                <w:sz w:val="20"/>
                <w:szCs w:val="20"/>
              </w:rPr>
              <w:t>2019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AF683C" w:rsidP="00865982">
            <w:pPr>
              <w:pStyle w:val="TableContents"/>
              <w:jc w:val="center"/>
            </w:pPr>
            <w:r>
              <w:rPr>
                <w:rFonts w:ascii="Tahoma" w:hAnsi="Tahoma"/>
                <w:sz w:val="20"/>
                <w:szCs w:val="20"/>
              </w:rPr>
              <w:t>2020</w:t>
            </w:r>
          </w:p>
        </w:tc>
        <w:tc>
          <w:tcPr>
            <w:tcW w:w="1459" w:type="dxa"/>
            <w:tcBorders>
              <w:top w:val="single" w:sz="4" w:space="0" w:color="auto"/>
              <w:left w:val="single" w:sz="4" w:space="0" w:color="auto"/>
              <w:bottom w:val="single" w:sz="4" w:space="0" w:color="auto"/>
            </w:tcBorders>
            <w:shd w:val="clear" w:color="auto" w:fill="auto"/>
            <w:vAlign w:val="center"/>
          </w:tcPr>
          <w:p w:rsidR="00AF683C" w:rsidRDefault="00AF683C" w:rsidP="00865982">
            <w:pPr>
              <w:pStyle w:val="TableContents"/>
              <w:jc w:val="center"/>
            </w:pPr>
            <w:r>
              <w:rPr>
                <w:rFonts w:ascii="Tahoma" w:hAnsi="Tahoma"/>
                <w:sz w:val="20"/>
                <w:szCs w:val="20"/>
              </w:rPr>
              <w:t>2021</w:t>
            </w:r>
          </w:p>
        </w:tc>
      </w:tr>
      <w:tr w:rsidR="00AF683C" w:rsidTr="005B635D">
        <w:tc>
          <w:tcPr>
            <w:tcW w:w="544" w:type="dxa"/>
            <w:tcBorders>
              <w:left w:val="single" w:sz="4" w:space="0" w:color="auto"/>
              <w:bottom w:val="single" w:sz="4" w:space="0" w:color="auto"/>
              <w:right w:val="single" w:sz="4" w:space="0" w:color="auto"/>
            </w:tcBorders>
            <w:shd w:val="clear" w:color="auto" w:fill="auto"/>
            <w:vAlign w:val="center"/>
          </w:tcPr>
          <w:p w:rsidR="00AF683C" w:rsidRDefault="00AF683C" w:rsidP="00865982">
            <w:pPr>
              <w:pStyle w:val="TableContents"/>
              <w:jc w:val="center"/>
            </w:pPr>
            <w:r>
              <w:rPr>
                <w:rFonts w:ascii="Tahoma" w:hAnsi="Tahoma"/>
                <w:sz w:val="20"/>
                <w:szCs w:val="20"/>
              </w:rPr>
              <w:t>(1)</w:t>
            </w:r>
          </w:p>
        </w:tc>
        <w:tc>
          <w:tcPr>
            <w:tcW w:w="2369" w:type="dxa"/>
            <w:tcBorders>
              <w:left w:val="single" w:sz="4" w:space="0" w:color="auto"/>
              <w:bottom w:val="single" w:sz="4" w:space="0" w:color="auto"/>
              <w:right w:val="single" w:sz="4" w:space="0" w:color="auto"/>
            </w:tcBorders>
            <w:shd w:val="clear" w:color="auto" w:fill="auto"/>
            <w:vAlign w:val="center"/>
          </w:tcPr>
          <w:p w:rsidR="00AF683C" w:rsidRDefault="00AF683C" w:rsidP="00865982">
            <w:pPr>
              <w:pStyle w:val="TableContents"/>
              <w:jc w:val="center"/>
            </w:pPr>
            <w:r>
              <w:rPr>
                <w:rFonts w:ascii="Tahoma" w:hAnsi="Tahoma"/>
                <w:sz w:val="20"/>
                <w:szCs w:val="20"/>
              </w:rPr>
              <w:t>(2)</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AF683C" w:rsidP="00865982">
            <w:pPr>
              <w:pStyle w:val="TableContents"/>
              <w:jc w:val="center"/>
            </w:pPr>
            <w:r>
              <w:rPr>
                <w:rFonts w:ascii="Tahoma" w:hAnsi="Tahoma"/>
                <w:sz w:val="20"/>
                <w:szCs w:val="20"/>
              </w:rPr>
              <w:t>(3)</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AF683C" w:rsidP="00865982">
            <w:pPr>
              <w:pStyle w:val="TableContents"/>
              <w:jc w:val="center"/>
            </w:pPr>
            <w:r>
              <w:rPr>
                <w:rFonts w:ascii="Tahoma" w:hAnsi="Tahoma"/>
                <w:sz w:val="20"/>
                <w:szCs w:val="20"/>
              </w:rPr>
              <w:t>(4)</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AF683C" w:rsidP="00865982">
            <w:pPr>
              <w:pStyle w:val="TableContents"/>
              <w:jc w:val="center"/>
            </w:pPr>
            <w:r>
              <w:rPr>
                <w:rFonts w:ascii="Tahoma" w:hAnsi="Tahoma"/>
                <w:sz w:val="20"/>
                <w:szCs w:val="20"/>
              </w:rPr>
              <w:t>(5)</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AF683C" w:rsidP="00865982">
            <w:pPr>
              <w:pStyle w:val="TableContents"/>
              <w:jc w:val="center"/>
            </w:pPr>
            <w:r>
              <w:rPr>
                <w:rFonts w:ascii="Tahoma" w:hAnsi="Tahoma"/>
                <w:sz w:val="20"/>
                <w:szCs w:val="20"/>
              </w:rPr>
              <w:t>(6)</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AF683C" w:rsidP="00865982">
            <w:pPr>
              <w:pStyle w:val="TableContents"/>
              <w:jc w:val="center"/>
            </w:pPr>
            <w:r>
              <w:rPr>
                <w:rFonts w:ascii="Tahoma" w:hAnsi="Tahoma"/>
                <w:sz w:val="20"/>
                <w:szCs w:val="20"/>
              </w:rPr>
              <w:t>(7)</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AF683C" w:rsidP="00865982">
            <w:pPr>
              <w:pStyle w:val="TableContents"/>
              <w:jc w:val="center"/>
            </w:pPr>
            <w:r>
              <w:rPr>
                <w:rFonts w:ascii="Tahoma" w:hAnsi="Tahoma"/>
                <w:sz w:val="20"/>
                <w:szCs w:val="20"/>
              </w:rPr>
              <w:t>(8)</w:t>
            </w:r>
          </w:p>
        </w:tc>
        <w:tc>
          <w:tcPr>
            <w:tcW w:w="1459" w:type="dxa"/>
            <w:tcBorders>
              <w:top w:val="single" w:sz="4" w:space="0" w:color="auto"/>
              <w:left w:val="single" w:sz="4" w:space="0" w:color="auto"/>
              <w:bottom w:val="single" w:sz="4" w:space="0" w:color="auto"/>
            </w:tcBorders>
            <w:shd w:val="clear" w:color="auto" w:fill="auto"/>
            <w:vAlign w:val="center"/>
          </w:tcPr>
          <w:p w:rsidR="00AF683C" w:rsidRDefault="00AF683C" w:rsidP="00865982">
            <w:pPr>
              <w:pStyle w:val="TableContents"/>
              <w:jc w:val="center"/>
            </w:pPr>
            <w:r>
              <w:rPr>
                <w:rFonts w:ascii="Tahoma" w:hAnsi="Tahoma"/>
                <w:sz w:val="20"/>
                <w:szCs w:val="20"/>
              </w:rPr>
              <w:t>(9)</w:t>
            </w:r>
          </w:p>
        </w:tc>
      </w:tr>
      <w:tr w:rsidR="00AF683C" w:rsidTr="005B635D">
        <w:tc>
          <w:tcPr>
            <w:tcW w:w="544" w:type="dxa"/>
            <w:tcBorders>
              <w:top w:val="single" w:sz="4" w:space="0" w:color="auto"/>
              <w:left w:val="single" w:sz="4" w:space="0" w:color="auto"/>
              <w:bottom w:val="none" w:sz="1" w:space="0" w:color="000000"/>
              <w:right w:val="single" w:sz="4" w:space="0" w:color="auto"/>
            </w:tcBorders>
            <w:shd w:val="clear" w:color="auto" w:fill="auto"/>
            <w:vAlign w:val="center"/>
          </w:tcPr>
          <w:p w:rsidR="00AF683C" w:rsidRDefault="00AF683C" w:rsidP="00865982">
            <w:pPr>
              <w:pStyle w:val="TableContents"/>
              <w:jc w:val="center"/>
            </w:pPr>
            <w:r>
              <w:rPr>
                <w:rFonts w:ascii="Tahoma" w:hAnsi="Tahoma"/>
                <w:sz w:val="20"/>
                <w:szCs w:val="20"/>
              </w:rPr>
              <w:t>1</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Default="00F769E3" w:rsidP="00F769E3">
            <w:pPr>
              <w:rPr>
                <w:rFonts w:ascii="Calibri" w:hAnsi="Calibri" w:cs="Calibri"/>
                <w:color w:val="000000"/>
                <w:sz w:val="18"/>
                <w:szCs w:val="18"/>
              </w:rPr>
            </w:pPr>
            <w:r>
              <w:rPr>
                <w:rFonts w:ascii="Calibri" w:hAnsi="Calibri" w:cs="Calibri"/>
                <w:color w:val="000000"/>
                <w:sz w:val="18"/>
                <w:szCs w:val="18"/>
              </w:rPr>
              <w:t>Indeks SPBE</w:t>
            </w:r>
          </w:p>
          <w:p w:rsidR="00AF683C" w:rsidRPr="00266410" w:rsidRDefault="00AF683C" w:rsidP="00865982"/>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F769E3" w:rsidP="000838C8">
            <w:pPr>
              <w:jc w:val="center"/>
              <w:rPr>
                <w:rFonts w:ascii="Calibri" w:hAnsi="Calibri" w:cs="Calibri"/>
                <w:color w:val="000000"/>
                <w:sz w:val="18"/>
                <w:szCs w:val="18"/>
              </w:rPr>
            </w:pPr>
            <w:r>
              <w:rPr>
                <w:rFonts w:ascii="Calibri" w:hAnsi="Calibri" w:cs="Calibri"/>
                <w:color w:val="000000"/>
                <w:sz w:val="18"/>
                <w:szCs w:val="18"/>
              </w:rPr>
              <w:t>persentase SKPD yang sudah memanfaatkan I</w:t>
            </w:r>
            <w:r w:rsidR="000838C8">
              <w:rPr>
                <w:rFonts w:ascii="Calibri" w:hAnsi="Calibri" w:cs="Calibri"/>
                <w:color w:val="000000"/>
                <w:sz w:val="18"/>
                <w:szCs w:val="18"/>
              </w:rPr>
              <w:t xml:space="preserve">T dalam pengelolaan pemerintah </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Default="00F769E3" w:rsidP="00F769E3">
            <w:pPr>
              <w:jc w:val="center"/>
              <w:rPr>
                <w:rFonts w:ascii="Calibri" w:hAnsi="Calibri" w:cs="Calibri"/>
                <w:color w:val="000000"/>
                <w:sz w:val="18"/>
                <w:szCs w:val="18"/>
              </w:rPr>
            </w:pPr>
            <w:r>
              <w:rPr>
                <w:rFonts w:ascii="Calibri" w:hAnsi="Calibri" w:cs="Calibri"/>
                <w:color w:val="000000"/>
                <w:sz w:val="18"/>
                <w:szCs w:val="18"/>
              </w:rPr>
              <w:t>jumlah skpd yang memanfaatkan it</w:t>
            </w:r>
          </w:p>
          <w:p w:rsidR="00AF683C" w:rsidRDefault="00AF683C" w:rsidP="00F769E3">
            <w:pPr>
              <w:jc w:val="center"/>
              <w:rPr>
                <w:rFonts w:ascii="Calibri" w:hAnsi="Calibri" w:cs="Calibri"/>
                <w:color w:val="000000"/>
                <w:sz w:val="18"/>
                <w:szCs w:val="18"/>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AF683C" w:rsidP="00865982">
            <w:pPr>
              <w:pStyle w:val="TableContents"/>
              <w:jc w:val="center"/>
            </w:pPr>
            <w:r>
              <w:t>100 %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AF683C" w:rsidP="00865982">
            <w:pPr>
              <w:pStyle w:val="TableContents"/>
              <w:jc w:val="center"/>
            </w:pPr>
            <w:r>
              <w:t>100 %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AF683C" w:rsidP="00865982">
            <w:pPr>
              <w:pStyle w:val="TableContents"/>
              <w:jc w:val="center"/>
            </w:pPr>
            <w:r>
              <w:t>100 %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AF683C" w:rsidP="00865982">
            <w:pPr>
              <w:pStyle w:val="TableContents"/>
              <w:jc w:val="center"/>
            </w:pPr>
            <w:r>
              <w:t>100 %</w:t>
            </w:r>
          </w:p>
        </w:tc>
        <w:tc>
          <w:tcPr>
            <w:tcW w:w="1459" w:type="dxa"/>
            <w:tcBorders>
              <w:top w:val="single" w:sz="4" w:space="0" w:color="auto"/>
              <w:left w:val="single" w:sz="4" w:space="0" w:color="auto"/>
              <w:bottom w:val="single" w:sz="4" w:space="0" w:color="auto"/>
            </w:tcBorders>
            <w:shd w:val="clear" w:color="auto" w:fill="auto"/>
            <w:vAlign w:val="center"/>
          </w:tcPr>
          <w:p w:rsidR="00AF683C" w:rsidRDefault="00AF683C" w:rsidP="00865982">
            <w:pPr>
              <w:pStyle w:val="TableContents"/>
              <w:jc w:val="center"/>
            </w:pPr>
            <w:r>
              <w:t>100 %</w:t>
            </w:r>
          </w:p>
        </w:tc>
      </w:tr>
      <w:tr w:rsidR="00AF683C" w:rsidTr="000838C8">
        <w:trPr>
          <w:trHeight w:val="146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AF683C" w:rsidP="00865982"/>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AF683C" w:rsidP="00865982"/>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F769E3" w:rsidP="000838C8">
            <w:pPr>
              <w:jc w:val="center"/>
              <w:rPr>
                <w:rFonts w:ascii="Calibri" w:hAnsi="Calibri" w:cs="Calibri"/>
                <w:color w:val="000000"/>
                <w:sz w:val="18"/>
                <w:szCs w:val="18"/>
              </w:rPr>
            </w:pPr>
            <w:r>
              <w:rPr>
                <w:rFonts w:ascii="Calibri" w:hAnsi="Calibri" w:cs="Calibri"/>
                <w:color w:val="000000"/>
                <w:sz w:val="18"/>
                <w:szCs w:val="18"/>
              </w:rPr>
              <w:t>Membentuk dan meningkatkan kapasitas kelemb</w:t>
            </w:r>
            <w:r w:rsidR="000838C8">
              <w:rPr>
                <w:rFonts w:ascii="Calibri" w:hAnsi="Calibri" w:cs="Calibri"/>
                <w:color w:val="000000"/>
                <w:sz w:val="18"/>
                <w:szCs w:val="18"/>
              </w:rPr>
              <w:t>agaan produsen informasi public</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F769E3" w:rsidP="000838C8">
            <w:pPr>
              <w:jc w:val="center"/>
              <w:rPr>
                <w:rFonts w:ascii="Calibri" w:hAnsi="Calibri" w:cs="Calibri"/>
                <w:color w:val="000000"/>
                <w:sz w:val="18"/>
                <w:szCs w:val="18"/>
              </w:rPr>
            </w:pPr>
            <w:r>
              <w:rPr>
                <w:rFonts w:ascii="Calibri" w:hAnsi="Calibri" w:cs="Calibri"/>
                <w:color w:val="000000"/>
                <w:sz w:val="18"/>
                <w:szCs w:val="18"/>
              </w:rPr>
              <w:t>Tersedianya lembaga-lembaga Pengelola Web, Lembaga Monitoring Media, Dewan Redaksi Konten Pemda dan Kelompok Informasi Masyarakat (KIM) dan PPID serta Komisi Info</w:t>
            </w:r>
            <w:r w:rsidR="000838C8">
              <w:rPr>
                <w:rFonts w:ascii="Calibri" w:hAnsi="Calibri" w:cs="Calibri"/>
                <w:color w:val="000000"/>
                <w:sz w:val="18"/>
                <w:szCs w:val="18"/>
              </w:rPr>
              <w:t>rmasi daearah</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AF683C" w:rsidP="00865982">
            <w:pPr>
              <w:pStyle w:val="TableContents"/>
              <w:jc w:val="center"/>
            </w:pPr>
            <w:r>
              <w:t>100 %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AF683C" w:rsidP="00865982">
            <w:pPr>
              <w:pStyle w:val="TableContents"/>
              <w:jc w:val="center"/>
            </w:pPr>
            <w:r>
              <w:t>100 %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AF683C" w:rsidP="00865982">
            <w:pPr>
              <w:pStyle w:val="TableContents"/>
              <w:jc w:val="center"/>
            </w:pPr>
            <w:r>
              <w:t>100 %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AF683C" w:rsidRDefault="00AF683C" w:rsidP="00865982">
            <w:pPr>
              <w:pStyle w:val="TableContents"/>
              <w:jc w:val="center"/>
            </w:pPr>
            <w:r>
              <w:t>100 %</w:t>
            </w:r>
          </w:p>
        </w:tc>
        <w:tc>
          <w:tcPr>
            <w:tcW w:w="1459" w:type="dxa"/>
            <w:tcBorders>
              <w:top w:val="single" w:sz="4" w:space="0" w:color="auto"/>
              <w:left w:val="single" w:sz="4" w:space="0" w:color="auto"/>
              <w:bottom w:val="single" w:sz="4" w:space="0" w:color="auto"/>
              <w:right w:val="none" w:sz="1" w:space="0" w:color="000000"/>
            </w:tcBorders>
            <w:shd w:val="clear" w:color="auto" w:fill="auto"/>
            <w:vAlign w:val="center"/>
          </w:tcPr>
          <w:p w:rsidR="00AF683C" w:rsidRDefault="00AF683C" w:rsidP="00865982">
            <w:pPr>
              <w:pStyle w:val="TableContents"/>
              <w:jc w:val="center"/>
            </w:pPr>
            <w:r>
              <w:t>100 %</w:t>
            </w:r>
          </w:p>
        </w:tc>
      </w:tr>
      <w:tr w:rsidR="00F769E3" w:rsidTr="005B635D">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Default="00F769E3" w:rsidP="00865982"/>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Default="00F769E3" w:rsidP="00865982"/>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Default="00F769E3">
            <w:pPr>
              <w:jc w:val="center"/>
              <w:rPr>
                <w:rFonts w:ascii="Calibri" w:hAnsi="Calibri" w:cs="Calibri"/>
                <w:color w:val="000000"/>
                <w:sz w:val="18"/>
                <w:szCs w:val="18"/>
              </w:rPr>
            </w:pPr>
            <w:r>
              <w:rPr>
                <w:rFonts w:ascii="Calibri" w:hAnsi="Calibri" w:cs="Calibri"/>
                <w:color w:val="000000"/>
                <w:sz w:val="18"/>
                <w:szCs w:val="18"/>
              </w:rPr>
              <w:t>Mendorong OPD untuk melakukan pengumpulan Data Sektoral</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Default="00F769E3">
            <w:pPr>
              <w:jc w:val="center"/>
              <w:rPr>
                <w:rFonts w:ascii="Calibri" w:hAnsi="Calibri" w:cs="Calibri"/>
                <w:color w:val="000000"/>
                <w:sz w:val="18"/>
                <w:szCs w:val="18"/>
              </w:rPr>
            </w:pPr>
            <w:r>
              <w:rPr>
                <w:rFonts w:ascii="Calibri" w:hAnsi="Calibri" w:cs="Calibri"/>
                <w:color w:val="000000"/>
                <w:sz w:val="18"/>
                <w:szCs w:val="18"/>
              </w:rPr>
              <w:t>Meningkatnya Pemenuhan Ketersediaan Data dan Informasi yang valid</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Default="00F769E3" w:rsidP="00865982">
            <w:pPr>
              <w:pStyle w:val="TableContents"/>
              <w:jc w:val="center"/>
            </w:pPr>
            <w:r>
              <w:t>100 %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Default="00F769E3" w:rsidP="00865982">
            <w:pPr>
              <w:pStyle w:val="TableContents"/>
              <w:jc w:val="center"/>
            </w:pPr>
            <w:r>
              <w:t>100 %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Default="00F769E3" w:rsidP="00865982">
            <w:pPr>
              <w:pStyle w:val="TableContents"/>
              <w:jc w:val="center"/>
            </w:pPr>
            <w:r>
              <w:t>100 %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Default="00F769E3" w:rsidP="00865982">
            <w:pPr>
              <w:pStyle w:val="TableContents"/>
              <w:jc w:val="center"/>
            </w:pPr>
            <w:r>
              <w:t>100 %</w:t>
            </w:r>
          </w:p>
        </w:tc>
        <w:tc>
          <w:tcPr>
            <w:tcW w:w="1459" w:type="dxa"/>
            <w:tcBorders>
              <w:top w:val="single" w:sz="4" w:space="0" w:color="auto"/>
              <w:left w:val="single" w:sz="4" w:space="0" w:color="auto"/>
              <w:bottom w:val="single" w:sz="4" w:space="0" w:color="auto"/>
              <w:right w:val="none" w:sz="1" w:space="0" w:color="000000"/>
            </w:tcBorders>
            <w:shd w:val="clear" w:color="auto" w:fill="auto"/>
            <w:vAlign w:val="center"/>
          </w:tcPr>
          <w:p w:rsidR="00F769E3" w:rsidRDefault="00F769E3" w:rsidP="00865982">
            <w:pPr>
              <w:pStyle w:val="TableContents"/>
              <w:jc w:val="center"/>
            </w:pPr>
            <w:r>
              <w:t>100 %</w:t>
            </w:r>
          </w:p>
        </w:tc>
      </w:tr>
      <w:tr w:rsidR="00F769E3" w:rsidTr="005B635D">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Default="00F769E3" w:rsidP="00865982"/>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Pr="00E0402B" w:rsidRDefault="00F769E3" w:rsidP="00865982">
            <w:pPr>
              <w:rPr>
                <w:rFonts w:ascii="Footlight MT Light" w:hAnsi="Footlight MT Light"/>
                <w:b/>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F769E3" w:rsidRDefault="00F769E3">
            <w:pPr>
              <w:jc w:val="center"/>
              <w:rPr>
                <w:rFonts w:ascii="Calibri" w:hAnsi="Calibri" w:cs="Calibri"/>
                <w:color w:val="000000"/>
                <w:sz w:val="18"/>
                <w:szCs w:val="18"/>
              </w:rPr>
            </w:pP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Default="00F769E3">
            <w:pPr>
              <w:jc w:val="center"/>
              <w:rPr>
                <w:rFonts w:ascii="Calibri" w:hAnsi="Calibri" w:cs="Calibri"/>
                <w:color w:val="000000"/>
                <w:sz w:val="18"/>
                <w:szCs w:val="18"/>
              </w:rPr>
            </w:pPr>
            <w:r>
              <w:rPr>
                <w:rFonts w:ascii="Calibri" w:hAnsi="Calibri" w:cs="Calibri"/>
                <w:color w:val="000000"/>
                <w:sz w:val="18"/>
                <w:szCs w:val="18"/>
              </w:rPr>
              <w:t>Persentase pengamanan sistem informasi Daerah</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Default="00F769E3" w:rsidP="00865982">
            <w:pPr>
              <w:pStyle w:val="TableContents"/>
              <w:jc w:val="center"/>
            </w:pPr>
            <w:r>
              <w:t>100 %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Default="00F769E3" w:rsidP="00865982">
            <w:pPr>
              <w:pStyle w:val="TableContents"/>
              <w:jc w:val="center"/>
            </w:pPr>
            <w:r>
              <w:t>100 %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Default="00F769E3" w:rsidP="00865982">
            <w:pPr>
              <w:pStyle w:val="TableContents"/>
              <w:jc w:val="center"/>
            </w:pPr>
            <w:r>
              <w:t>100 %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Default="00F769E3" w:rsidP="00865982">
            <w:pPr>
              <w:pStyle w:val="TableContents"/>
              <w:jc w:val="center"/>
            </w:pPr>
            <w:r>
              <w:t>100 %</w:t>
            </w:r>
          </w:p>
        </w:tc>
        <w:tc>
          <w:tcPr>
            <w:tcW w:w="1459" w:type="dxa"/>
            <w:tcBorders>
              <w:top w:val="single" w:sz="4" w:space="0" w:color="auto"/>
              <w:left w:val="single" w:sz="4" w:space="0" w:color="auto"/>
              <w:bottom w:val="single" w:sz="4" w:space="0" w:color="auto"/>
              <w:right w:val="none" w:sz="1" w:space="0" w:color="000000"/>
            </w:tcBorders>
            <w:shd w:val="clear" w:color="auto" w:fill="auto"/>
            <w:vAlign w:val="center"/>
          </w:tcPr>
          <w:p w:rsidR="00F769E3" w:rsidRDefault="00F769E3" w:rsidP="00865982">
            <w:pPr>
              <w:pStyle w:val="TableContents"/>
              <w:jc w:val="center"/>
            </w:pPr>
            <w:r>
              <w:t>100 %</w:t>
            </w:r>
          </w:p>
        </w:tc>
      </w:tr>
      <w:tr w:rsidR="00F769E3" w:rsidTr="005B635D">
        <w:trPr>
          <w:trHeight w:val="1236"/>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Default="00F769E3" w:rsidP="00865982"/>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Pr="00E0402B" w:rsidRDefault="00F769E3" w:rsidP="00865982">
            <w:pPr>
              <w:tabs>
                <w:tab w:val="left" w:pos="1142"/>
              </w:tabs>
              <w:rPr>
                <w:rFonts w:ascii="Footlight MT Light" w:hAnsi="Footlight MT Light"/>
                <w:b/>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F769E3" w:rsidRPr="000F266D" w:rsidRDefault="00F769E3" w:rsidP="00865982">
            <w:pPr>
              <w:rPr>
                <w:rFonts w:ascii="Calibri" w:hAnsi="Calibri" w:cs="Calibri"/>
                <w:bCs/>
                <w:color w:val="000000"/>
                <w:sz w:val="18"/>
              </w:rPr>
            </w:pP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F769E3" w:rsidRDefault="00F769E3" w:rsidP="00865982">
            <w:pPr>
              <w:rPr>
                <w:rFonts w:ascii="Calibri" w:hAnsi="Calibri" w:cs="Calibri"/>
                <w:b/>
                <w:bCs/>
              </w:rPr>
            </w:pPr>
            <w:r>
              <w:rPr>
                <w:rFonts w:ascii="Calibri" w:hAnsi="Calibri" w:cs="Calibri"/>
                <w:b/>
                <w:bCs/>
              </w:rPr>
              <w:t>Nilai SAKIP  Perangkat Daerah</w:t>
            </w:r>
          </w:p>
          <w:p w:rsidR="00F769E3" w:rsidRPr="00E0402B" w:rsidRDefault="00F769E3" w:rsidP="00865982">
            <w:pPr>
              <w:rPr>
                <w:rFonts w:ascii="Calibri" w:hAnsi="Calibri" w:cs="Calibri"/>
                <w:bCs/>
                <w:sz w:val="18"/>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Default="00F769E3" w:rsidP="00865982">
            <w:pPr>
              <w:pStyle w:val="TableContents"/>
              <w:jc w:val="center"/>
            </w:pPr>
            <w:r>
              <w:t>100 %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Default="00F769E3" w:rsidP="00865982">
            <w:pPr>
              <w:pStyle w:val="TableContents"/>
              <w:jc w:val="center"/>
            </w:pPr>
            <w:r>
              <w:t>100 %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Default="00F769E3" w:rsidP="00865982">
            <w:pPr>
              <w:pStyle w:val="TableContents"/>
              <w:jc w:val="center"/>
            </w:pPr>
            <w:r>
              <w:t>100 %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F769E3" w:rsidRDefault="00F769E3" w:rsidP="00865982">
            <w:pPr>
              <w:pStyle w:val="TableContents"/>
              <w:jc w:val="center"/>
            </w:pPr>
            <w:r>
              <w:t>100 %</w:t>
            </w:r>
          </w:p>
        </w:tc>
        <w:tc>
          <w:tcPr>
            <w:tcW w:w="1459" w:type="dxa"/>
            <w:tcBorders>
              <w:top w:val="single" w:sz="4" w:space="0" w:color="auto"/>
              <w:left w:val="single" w:sz="4" w:space="0" w:color="auto"/>
              <w:bottom w:val="single" w:sz="4" w:space="0" w:color="auto"/>
              <w:right w:val="none" w:sz="1" w:space="0" w:color="000000"/>
            </w:tcBorders>
            <w:shd w:val="clear" w:color="auto" w:fill="auto"/>
            <w:vAlign w:val="center"/>
          </w:tcPr>
          <w:p w:rsidR="00F769E3" w:rsidRDefault="00F769E3" w:rsidP="00865982">
            <w:pPr>
              <w:pStyle w:val="TableContents"/>
              <w:jc w:val="center"/>
            </w:pPr>
            <w:r>
              <w:t>100 %</w:t>
            </w:r>
          </w:p>
        </w:tc>
      </w:tr>
    </w:tbl>
    <w:p w:rsidR="00126E38" w:rsidRDefault="00126E38" w:rsidP="00126E38">
      <w:pPr>
        <w:tabs>
          <w:tab w:val="left" w:pos="1142"/>
        </w:tabs>
        <w:spacing w:line="360" w:lineRule="auto"/>
        <w:jc w:val="center"/>
        <w:rPr>
          <w:rFonts w:ascii="Tahoma" w:hAnsi="Tahoma"/>
        </w:rPr>
      </w:pPr>
    </w:p>
    <w:p w:rsidR="00126E38" w:rsidRDefault="00126E38" w:rsidP="00126E38">
      <w:pPr>
        <w:pStyle w:val="BodyText"/>
        <w:rPr>
          <w:rFonts w:hint="eastAsia"/>
        </w:rPr>
      </w:pPr>
    </w:p>
    <w:p w:rsidR="00126E38" w:rsidRDefault="00126E38" w:rsidP="00126E38">
      <w:pPr>
        <w:pStyle w:val="BodyText"/>
        <w:rPr>
          <w:rFonts w:hint="eastAsia"/>
        </w:rPr>
      </w:pPr>
    </w:p>
    <w:p w:rsidR="00126E38" w:rsidRDefault="00126E38" w:rsidP="00126E38">
      <w:pPr>
        <w:pStyle w:val="BodyText"/>
        <w:rPr>
          <w:rFonts w:hint="eastAsia"/>
        </w:rPr>
      </w:pPr>
    </w:p>
    <w:p w:rsidR="00126E38" w:rsidRDefault="00126E38" w:rsidP="00126E38">
      <w:pPr>
        <w:pStyle w:val="BodyText"/>
        <w:rPr>
          <w:rFonts w:hint="eastAsia"/>
        </w:rPr>
      </w:pPr>
    </w:p>
    <w:p w:rsidR="00F769E3" w:rsidRDefault="00F769E3" w:rsidP="000838C8">
      <w:pPr>
        <w:tabs>
          <w:tab w:val="left" w:pos="6555"/>
        </w:tabs>
        <w:spacing w:line="360" w:lineRule="auto"/>
        <w:rPr>
          <w:rFonts w:ascii="Tahoma" w:hAnsi="Tahoma"/>
          <w:b/>
          <w:bCs/>
        </w:rPr>
      </w:pPr>
      <w:r>
        <w:rPr>
          <w:rFonts w:ascii="Tahoma" w:hAnsi="Tahoma"/>
          <w:b/>
          <w:bCs/>
        </w:rPr>
        <w:t xml:space="preserve">     </w:t>
      </w:r>
      <w:r w:rsidR="00126E38">
        <w:rPr>
          <w:rFonts w:ascii="Tahoma" w:hAnsi="Tahoma"/>
          <w:b/>
          <w:bCs/>
        </w:rPr>
        <w:t xml:space="preserve">           </w:t>
      </w:r>
      <w:r w:rsidR="000838C8">
        <w:rPr>
          <w:rFonts w:ascii="Tahoma" w:hAnsi="Tahoma"/>
          <w:b/>
          <w:bCs/>
        </w:rPr>
        <w:t xml:space="preserve">                           </w:t>
      </w:r>
      <w:r>
        <w:rPr>
          <w:rFonts w:ascii="Tahoma" w:hAnsi="Tahoma"/>
          <w:b/>
          <w:bCs/>
        </w:rPr>
        <w:t xml:space="preserve">                        </w:t>
      </w:r>
    </w:p>
    <w:p w:rsidR="00126E38" w:rsidRDefault="00126E38" w:rsidP="00126E38">
      <w:pPr>
        <w:tabs>
          <w:tab w:val="left" w:pos="6555"/>
        </w:tabs>
        <w:spacing w:line="360" w:lineRule="auto"/>
        <w:rPr>
          <w:rFonts w:ascii="Tahoma" w:hAnsi="Tahoma"/>
          <w:b/>
          <w:bCs/>
        </w:rPr>
      </w:pPr>
      <w:r>
        <w:rPr>
          <w:rFonts w:ascii="Tahoma" w:hAnsi="Tahoma"/>
          <w:b/>
          <w:bCs/>
        </w:rPr>
        <w:t>4.2 Strategi dan Kebijakan</w:t>
      </w:r>
    </w:p>
    <w:p w:rsidR="00126E38" w:rsidRPr="008B0086" w:rsidRDefault="00126E38" w:rsidP="00126E38">
      <w:pPr>
        <w:spacing w:line="360" w:lineRule="auto"/>
        <w:rPr>
          <w:rFonts w:ascii="Tahoma" w:hAnsi="Tahoma"/>
          <w:bCs/>
        </w:rPr>
      </w:pPr>
      <w:r>
        <w:rPr>
          <w:rFonts w:ascii="Tahoma" w:hAnsi="Tahoma"/>
          <w:bCs/>
        </w:rPr>
        <w:t xml:space="preserve">                                                                                          </w:t>
      </w:r>
      <w:r w:rsidRPr="008B0086">
        <w:rPr>
          <w:rFonts w:ascii="Tahoma" w:hAnsi="Tahoma"/>
          <w:bCs/>
        </w:rPr>
        <w:t>Tabel 4.2</w:t>
      </w:r>
    </w:p>
    <w:p w:rsidR="00126E38" w:rsidRPr="00965BE0" w:rsidRDefault="00126E38" w:rsidP="00126E38">
      <w:pPr>
        <w:spacing w:line="360" w:lineRule="auto"/>
        <w:rPr>
          <w:rFonts w:ascii="Tahoma" w:hAnsi="Tahoma"/>
          <w:bCs/>
        </w:rPr>
      </w:pPr>
      <w:r>
        <w:rPr>
          <w:rFonts w:ascii="Tahoma" w:hAnsi="Tahoma"/>
          <w:bCs/>
        </w:rPr>
        <w:t xml:space="preserve">                                                                      </w:t>
      </w:r>
      <w:r w:rsidRPr="008B0086">
        <w:rPr>
          <w:rFonts w:ascii="Tahoma" w:hAnsi="Tahoma"/>
          <w:bCs/>
        </w:rPr>
        <w:t>Tujuan, Sasaran, Strategi dan Keb</w:t>
      </w:r>
      <w:r>
        <w:rPr>
          <w:rFonts w:ascii="Tahoma" w:hAnsi="Tahoma"/>
          <w:bCs/>
        </w:rPr>
        <w:t>ijakan</w:t>
      </w:r>
    </w:p>
    <w:p w:rsidR="00126E38" w:rsidRPr="00A039A1" w:rsidRDefault="00126E38" w:rsidP="00126E38">
      <w:pPr>
        <w:tabs>
          <w:tab w:val="left" w:pos="1142"/>
        </w:tabs>
        <w:spacing w:line="360" w:lineRule="auto"/>
        <w:jc w:val="both"/>
        <w:rPr>
          <w:sz w:val="20"/>
          <w:szCs w:val="20"/>
        </w:rPr>
      </w:pPr>
      <w:r w:rsidRPr="00A039A1">
        <w:rPr>
          <w:rFonts w:ascii="Tahoma" w:hAnsi="Tahoma"/>
          <w:sz w:val="20"/>
          <w:szCs w:val="20"/>
        </w:rPr>
        <w:t>Visi</w:t>
      </w:r>
      <w:r w:rsidRPr="00A039A1">
        <w:rPr>
          <w:rFonts w:ascii="Tahoma" w:hAnsi="Tahoma"/>
          <w:sz w:val="20"/>
          <w:szCs w:val="20"/>
        </w:rPr>
        <w:tab/>
        <w:t xml:space="preserve">: </w:t>
      </w:r>
      <w:r w:rsidRPr="00A039A1">
        <w:rPr>
          <w:rFonts w:ascii="Tahoma" w:hAnsi="Tahoma" w:cs="Tahoma"/>
          <w:sz w:val="20"/>
          <w:szCs w:val="20"/>
        </w:rPr>
        <w:t>TERWUJUDNYA PELAYANAN KOMUNIKASI DAN INFORMASI YANG OPTIMAL DIDUKUNG OLEH KETERSEDIAAN DATA DAN PERSANDIAN YANG ANDAL</w:t>
      </w:r>
    </w:p>
    <w:p w:rsidR="00126E38" w:rsidRPr="00A039A1" w:rsidRDefault="00126E38" w:rsidP="00126E38">
      <w:pPr>
        <w:tabs>
          <w:tab w:val="left" w:pos="1142"/>
        </w:tabs>
        <w:spacing w:line="360" w:lineRule="auto"/>
        <w:jc w:val="both"/>
        <w:rPr>
          <w:sz w:val="20"/>
          <w:szCs w:val="20"/>
        </w:rPr>
      </w:pPr>
      <w:r w:rsidRPr="00A039A1">
        <w:rPr>
          <w:rFonts w:ascii="Tahoma" w:hAnsi="Tahoma" w:cs="Tahoma"/>
          <w:sz w:val="20"/>
          <w:szCs w:val="20"/>
        </w:rPr>
        <w:t>Misi I</w:t>
      </w:r>
      <w:r w:rsidRPr="00A039A1">
        <w:rPr>
          <w:rFonts w:ascii="Tahoma" w:hAnsi="Tahoma" w:cs="Tahoma"/>
          <w:sz w:val="20"/>
          <w:szCs w:val="20"/>
        </w:rPr>
        <w:tab/>
        <w:t>: Mendorong kelancaran dan ketertiban pelayanan administrasi perkantoran</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4"/>
        <w:gridCol w:w="3270"/>
        <w:gridCol w:w="675"/>
        <w:gridCol w:w="2160"/>
        <w:gridCol w:w="735"/>
        <w:gridCol w:w="1875"/>
        <w:gridCol w:w="765"/>
        <w:gridCol w:w="1870"/>
        <w:gridCol w:w="770"/>
        <w:gridCol w:w="1866"/>
      </w:tblGrid>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No</w:t>
            </w:r>
          </w:p>
        </w:tc>
        <w:tc>
          <w:tcPr>
            <w:tcW w:w="3270" w:type="dxa"/>
            <w:shd w:val="clear" w:color="auto" w:fill="auto"/>
            <w:vAlign w:val="center"/>
          </w:tcPr>
          <w:p w:rsidR="00126E38" w:rsidRDefault="00126E38" w:rsidP="00AF683C">
            <w:pPr>
              <w:pStyle w:val="TableContents"/>
              <w:jc w:val="center"/>
            </w:pPr>
            <w:r>
              <w:rPr>
                <w:rFonts w:ascii="Tahoma" w:hAnsi="Tahoma"/>
                <w:sz w:val="20"/>
                <w:szCs w:val="20"/>
              </w:rPr>
              <w:t>Tujuan</w:t>
            </w:r>
          </w:p>
        </w:tc>
        <w:tc>
          <w:tcPr>
            <w:tcW w:w="2835" w:type="dxa"/>
            <w:gridSpan w:val="2"/>
            <w:shd w:val="clear" w:color="auto" w:fill="auto"/>
            <w:vAlign w:val="center"/>
          </w:tcPr>
          <w:p w:rsidR="00126E38" w:rsidRDefault="00126E38" w:rsidP="00AF683C">
            <w:pPr>
              <w:pStyle w:val="TableContents"/>
              <w:jc w:val="center"/>
            </w:pPr>
            <w:r>
              <w:rPr>
                <w:rFonts w:ascii="Tahoma" w:hAnsi="Tahoma"/>
                <w:sz w:val="20"/>
                <w:szCs w:val="20"/>
              </w:rPr>
              <w:t>Sasaran</w:t>
            </w:r>
          </w:p>
        </w:tc>
        <w:tc>
          <w:tcPr>
            <w:tcW w:w="2610" w:type="dxa"/>
            <w:gridSpan w:val="2"/>
            <w:shd w:val="clear" w:color="auto" w:fill="auto"/>
            <w:vAlign w:val="center"/>
          </w:tcPr>
          <w:p w:rsidR="00126E38" w:rsidRDefault="00126E38" w:rsidP="00AF683C">
            <w:pPr>
              <w:pStyle w:val="TableContents"/>
              <w:jc w:val="center"/>
            </w:pPr>
            <w:r>
              <w:rPr>
                <w:rFonts w:ascii="Tahoma" w:hAnsi="Tahoma"/>
                <w:sz w:val="20"/>
                <w:szCs w:val="20"/>
              </w:rPr>
              <w:t>Strategi</w:t>
            </w:r>
          </w:p>
        </w:tc>
        <w:tc>
          <w:tcPr>
            <w:tcW w:w="2635" w:type="dxa"/>
            <w:gridSpan w:val="2"/>
            <w:shd w:val="clear" w:color="auto" w:fill="auto"/>
            <w:vAlign w:val="center"/>
          </w:tcPr>
          <w:p w:rsidR="00126E38" w:rsidRDefault="00126E38" w:rsidP="00AF683C">
            <w:pPr>
              <w:pStyle w:val="TableContents"/>
              <w:jc w:val="center"/>
            </w:pPr>
            <w:r>
              <w:rPr>
                <w:rFonts w:ascii="Tahoma" w:hAnsi="Tahoma"/>
                <w:sz w:val="20"/>
                <w:szCs w:val="20"/>
              </w:rPr>
              <w:t>Arah Kebijakan</w:t>
            </w:r>
          </w:p>
        </w:tc>
        <w:tc>
          <w:tcPr>
            <w:tcW w:w="2636" w:type="dxa"/>
            <w:gridSpan w:val="2"/>
            <w:shd w:val="clear" w:color="auto" w:fill="auto"/>
            <w:vAlign w:val="center"/>
          </w:tcPr>
          <w:p w:rsidR="00126E38" w:rsidRDefault="00126E38" w:rsidP="00AF683C">
            <w:pPr>
              <w:pStyle w:val="TableContents"/>
              <w:jc w:val="center"/>
            </w:pPr>
            <w:r>
              <w:rPr>
                <w:rFonts w:ascii="Tahoma" w:hAnsi="Tahoma"/>
                <w:sz w:val="20"/>
                <w:szCs w:val="20"/>
              </w:rPr>
              <w:t>Kebijakan Umum</w:t>
            </w:r>
          </w:p>
        </w:tc>
      </w:tr>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(1)</w:t>
            </w:r>
          </w:p>
        </w:tc>
        <w:tc>
          <w:tcPr>
            <w:tcW w:w="3270" w:type="dxa"/>
            <w:shd w:val="clear" w:color="auto" w:fill="auto"/>
            <w:vAlign w:val="center"/>
          </w:tcPr>
          <w:p w:rsidR="00126E38" w:rsidRDefault="00126E38" w:rsidP="00AF683C">
            <w:pPr>
              <w:pStyle w:val="TableContents"/>
              <w:jc w:val="center"/>
            </w:pPr>
            <w:r>
              <w:rPr>
                <w:rFonts w:ascii="Tahoma" w:hAnsi="Tahoma"/>
                <w:sz w:val="20"/>
                <w:szCs w:val="20"/>
              </w:rPr>
              <w:t>(2)</w:t>
            </w:r>
          </w:p>
        </w:tc>
        <w:tc>
          <w:tcPr>
            <w:tcW w:w="2835" w:type="dxa"/>
            <w:gridSpan w:val="2"/>
            <w:shd w:val="clear" w:color="auto" w:fill="auto"/>
            <w:vAlign w:val="center"/>
          </w:tcPr>
          <w:p w:rsidR="00126E38" w:rsidRDefault="00126E38" w:rsidP="00AF683C">
            <w:pPr>
              <w:pStyle w:val="TableContents"/>
              <w:jc w:val="center"/>
            </w:pPr>
            <w:r>
              <w:rPr>
                <w:rFonts w:ascii="Tahoma" w:hAnsi="Tahoma"/>
                <w:sz w:val="20"/>
                <w:szCs w:val="20"/>
              </w:rPr>
              <w:t>(3)</w:t>
            </w:r>
          </w:p>
        </w:tc>
        <w:tc>
          <w:tcPr>
            <w:tcW w:w="2610" w:type="dxa"/>
            <w:gridSpan w:val="2"/>
            <w:shd w:val="clear" w:color="auto" w:fill="auto"/>
            <w:vAlign w:val="center"/>
          </w:tcPr>
          <w:p w:rsidR="00126E38" w:rsidRDefault="00126E38" w:rsidP="00AF683C">
            <w:pPr>
              <w:pStyle w:val="TableContents"/>
              <w:jc w:val="center"/>
            </w:pPr>
            <w:r>
              <w:rPr>
                <w:rFonts w:ascii="Tahoma" w:hAnsi="Tahoma"/>
                <w:sz w:val="20"/>
                <w:szCs w:val="20"/>
              </w:rPr>
              <w:t>(4)</w:t>
            </w:r>
          </w:p>
        </w:tc>
        <w:tc>
          <w:tcPr>
            <w:tcW w:w="2635" w:type="dxa"/>
            <w:gridSpan w:val="2"/>
            <w:shd w:val="clear" w:color="auto" w:fill="auto"/>
            <w:vAlign w:val="center"/>
          </w:tcPr>
          <w:p w:rsidR="00126E38" w:rsidRDefault="00126E38" w:rsidP="00AF683C">
            <w:pPr>
              <w:pStyle w:val="TableContents"/>
              <w:jc w:val="center"/>
            </w:pPr>
            <w:r>
              <w:rPr>
                <w:rFonts w:ascii="Tahoma" w:hAnsi="Tahoma"/>
                <w:sz w:val="20"/>
                <w:szCs w:val="20"/>
              </w:rPr>
              <w:t>(5)</w:t>
            </w:r>
          </w:p>
        </w:tc>
        <w:tc>
          <w:tcPr>
            <w:tcW w:w="2636" w:type="dxa"/>
            <w:gridSpan w:val="2"/>
            <w:shd w:val="clear" w:color="auto" w:fill="auto"/>
            <w:vAlign w:val="center"/>
          </w:tcPr>
          <w:p w:rsidR="00126E38" w:rsidRDefault="00126E38" w:rsidP="00AF683C">
            <w:pPr>
              <w:pStyle w:val="TableContents"/>
              <w:jc w:val="center"/>
            </w:pPr>
            <w:r>
              <w:rPr>
                <w:rFonts w:ascii="Tahoma" w:hAnsi="Tahoma"/>
                <w:sz w:val="20"/>
                <w:szCs w:val="20"/>
              </w:rPr>
              <w:t>(6)</w:t>
            </w:r>
          </w:p>
        </w:tc>
      </w:tr>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1</w:t>
            </w:r>
          </w:p>
        </w:tc>
        <w:tc>
          <w:tcPr>
            <w:tcW w:w="3270" w:type="dxa"/>
            <w:shd w:val="clear" w:color="auto" w:fill="auto"/>
            <w:vAlign w:val="center"/>
          </w:tcPr>
          <w:p w:rsidR="00126E38" w:rsidRDefault="00126E38" w:rsidP="00AF683C">
            <w:pPr>
              <w:pStyle w:val="TableContents"/>
            </w:pPr>
            <w:r>
              <w:rPr>
                <w:rFonts w:ascii="Tahoma" w:hAnsi="Tahoma"/>
                <w:sz w:val="20"/>
                <w:szCs w:val="20"/>
              </w:rPr>
              <w:t>Meningkatnya kualitas dan terwujudnya kuantitas laporan keuangan dan program SKPD yang selaras</w:t>
            </w:r>
          </w:p>
        </w:tc>
        <w:tc>
          <w:tcPr>
            <w:tcW w:w="675" w:type="dxa"/>
            <w:shd w:val="clear" w:color="auto" w:fill="auto"/>
            <w:vAlign w:val="center"/>
          </w:tcPr>
          <w:p w:rsidR="00126E38" w:rsidRDefault="00126E38" w:rsidP="00AF683C">
            <w:pPr>
              <w:pStyle w:val="TableContents"/>
              <w:jc w:val="center"/>
            </w:pPr>
            <w:r>
              <w:rPr>
                <w:rFonts w:ascii="Tahoma" w:hAnsi="Tahoma"/>
                <w:sz w:val="20"/>
                <w:szCs w:val="20"/>
              </w:rPr>
              <w:t>1.1</w:t>
            </w:r>
          </w:p>
        </w:tc>
        <w:tc>
          <w:tcPr>
            <w:tcW w:w="2160" w:type="dxa"/>
            <w:shd w:val="clear" w:color="auto" w:fill="auto"/>
            <w:vAlign w:val="center"/>
          </w:tcPr>
          <w:p w:rsidR="00126E38" w:rsidRDefault="00126E38" w:rsidP="00AF683C">
            <w:pPr>
              <w:pStyle w:val="TableContents"/>
            </w:pPr>
            <w:r>
              <w:rPr>
                <w:rFonts w:ascii="Tahoma" w:hAnsi="Tahoma"/>
                <w:sz w:val="20"/>
                <w:szCs w:val="20"/>
              </w:rPr>
              <w:t>Tersedianya laporan keuangan yang tepat waktu</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1.1</w:t>
            </w:r>
          </w:p>
        </w:tc>
        <w:tc>
          <w:tcPr>
            <w:tcW w:w="1875" w:type="dxa"/>
            <w:shd w:val="clear" w:color="auto" w:fill="auto"/>
            <w:vAlign w:val="center"/>
          </w:tcPr>
          <w:p w:rsidR="00126E38" w:rsidRDefault="00126E38" w:rsidP="00AF683C">
            <w:pPr>
              <w:pStyle w:val="TableContents"/>
            </w:pPr>
            <w:r>
              <w:rPr>
                <w:rFonts w:ascii="Tahoma" w:hAnsi="Tahoma"/>
                <w:sz w:val="20"/>
                <w:szCs w:val="20"/>
              </w:rPr>
              <w:t>Konsultasi, Evaluasi, Reportasi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1.1</w:t>
            </w:r>
          </w:p>
        </w:tc>
        <w:tc>
          <w:tcPr>
            <w:tcW w:w="1870" w:type="dxa"/>
            <w:shd w:val="clear" w:color="auto" w:fill="auto"/>
            <w:vAlign w:val="center"/>
          </w:tcPr>
          <w:p w:rsidR="00126E38" w:rsidRDefault="00126E38" w:rsidP="00AF683C">
            <w:pPr>
              <w:pStyle w:val="TableContents"/>
            </w:pPr>
            <w:r>
              <w:rPr>
                <w:rFonts w:ascii="Tahoma" w:hAnsi="Tahoma"/>
                <w:sz w:val="20"/>
                <w:szCs w:val="20"/>
              </w:rPr>
              <w:t>Laporan bulanan dan tahunan tepat waktu</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1.1</w:t>
            </w:r>
          </w:p>
        </w:tc>
        <w:tc>
          <w:tcPr>
            <w:tcW w:w="1866" w:type="dxa"/>
            <w:shd w:val="clear" w:color="auto" w:fill="auto"/>
            <w:vAlign w:val="center"/>
          </w:tcPr>
          <w:p w:rsidR="00126E38" w:rsidRDefault="00126E38" w:rsidP="00AF683C">
            <w:pPr>
              <w:pStyle w:val="TableContents"/>
            </w:pPr>
            <w:r>
              <w:rPr>
                <w:rFonts w:ascii="Tahoma" w:hAnsi="Tahoma"/>
                <w:sz w:val="20"/>
                <w:szCs w:val="20"/>
              </w:rPr>
              <w:t>Penerapan anggaran berbasis kinerja</w:t>
            </w:r>
          </w:p>
        </w:tc>
      </w:tr>
      <w:tr w:rsidR="00126E38" w:rsidTr="00AF683C">
        <w:tc>
          <w:tcPr>
            <w:tcW w:w="584" w:type="dxa"/>
            <w:shd w:val="clear" w:color="auto" w:fill="auto"/>
            <w:vAlign w:val="center"/>
          </w:tcPr>
          <w:p w:rsidR="00126E38" w:rsidRDefault="00126E38" w:rsidP="00AF683C">
            <w:pPr>
              <w:pStyle w:val="TableContents"/>
              <w:jc w:val="center"/>
              <w:rPr>
                <w:rFonts w:ascii="Tahoma" w:hAnsi="Tahoma"/>
                <w:sz w:val="20"/>
                <w:szCs w:val="20"/>
              </w:rPr>
            </w:pPr>
          </w:p>
        </w:tc>
        <w:tc>
          <w:tcPr>
            <w:tcW w:w="3270" w:type="dxa"/>
            <w:shd w:val="clear" w:color="auto" w:fill="auto"/>
            <w:vAlign w:val="center"/>
          </w:tcPr>
          <w:p w:rsidR="00126E38" w:rsidRDefault="00126E38" w:rsidP="00AF683C">
            <w:pPr>
              <w:pStyle w:val="TableContents"/>
              <w:rPr>
                <w:rFonts w:ascii="Tahoma" w:hAnsi="Tahoma"/>
                <w:sz w:val="20"/>
                <w:szCs w:val="20"/>
              </w:rPr>
            </w:pPr>
          </w:p>
        </w:tc>
        <w:tc>
          <w:tcPr>
            <w:tcW w:w="675" w:type="dxa"/>
            <w:shd w:val="clear" w:color="auto" w:fill="auto"/>
            <w:vAlign w:val="center"/>
          </w:tcPr>
          <w:p w:rsidR="00126E38" w:rsidRDefault="00126E38" w:rsidP="00AF683C">
            <w:pPr>
              <w:pStyle w:val="TableContents"/>
              <w:jc w:val="center"/>
            </w:pPr>
            <w:r>
              <w:rPr>
                <w:rFonts w:ascii="Tahoma" w:hAnsi="Tahoma"/>
                <w:sz w:val="20"/>
                <w:szCs w:val="20"/>
              </w:rPr>
              <w:t>1.2</w:t>
            </w:r>
          </w:p>
        </w:tc>
        <w:tc>
          <w:tcPr>
            <w:tcW w:w="2160" w:type="dxa"/>
            <w:shd w:val="clear" w:color="auto" w:fill="auto"/>
            <w:vAlign w:val="center"/>
          </w:tcPr>
          <w:p w:rsidR="00126E38" w:rsidRDefault="00126E38" w:rsidP="00AF683C">
            <w:pPr>
              <w:pStyle w:val="TableContents"/>
            </w:pPr>
            <w:r>
              <w:rPr>
                <w:rFonts w:ascii="Tahoma" w:hAnsi="Tahoma"/>
                <w:sz w:val="20"/>
                <w:szCs w:val="20"/>
              </w:rPr>
              <w:t>Tersusunnya program kegiatan yang terpadu</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1.2</w:t>
            </w:r>
          </w:p>
        </w:tc>
        <w:tc>
          <w:tcPr>
            <w:tcW w:w="1875" w:type="dxa"/>
            <w:shd w:val="clear" w:color="auto" w:fill="auto"/>
            <w:vAlign w:val="center"/>
          </w:tcPr>
          <w:p w:rsidR="00126E38" w:rsidRDefault="00126E38" w:rsidP="00AF683C">
            <w:pPr>
              <w:pStyle w:val="TableContents"/>
            </w:pPr>
            <w:r>
              <w:rPr>
                <w:rFonts w:ascii="Tahoma" w:hAnsi="Tahoma"/>
                <w:sz w:val="20"/>
                <w:szCs w:val="20"/>
              </w:rPr>
              <w:t>Konsultasi, Evaluasi, Reportasi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1.2</w:t>
            </w:r>
          </w:p>
        </w:tc>
        <w:tc>
          <w:tcPr>
            <w:tcW w:w="1870" w:type="dxa"/>
            <w:shd w:val="clear" w:color="auto" w:fill="auto"/>
            <w:vAlign w:val="center"/>
          </w:tcPr>
          <w:p w:rsidR="00126E38" w:rsidRDefault="00126E38" w:rsidP="00AF683C">
            <w:pPr>
              <w:pStyle w:val="TableContents"/>
            </w:pPr>
            <w:r>
              <w:rPr>
                <w:rFonts w:ascii="Tahoma" w:hAnsi="Tahoma"/>
                <w:sz w:val="20"/>
                <w:szCs w:val="20"/>
              </w:rPr>
              <w:t>Program kegiatan terpadu</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1.2</w:t>
            </w:r>
          </w:p>
        </w:tc>
        <w:tc>
          <w:tcPr>
            <w:tcW w:w="1866" w:type="dxa"/>
            <w:shd w:val="clear" w:color="auto" w:fill="auto"/>
            <w:vAlign w:val="center"/>
          </w:tcPr>
          <w:p w:rsidR="00126E38" w:rsidRDefault="00126E38" w:rsidP="00AF683C">
            <w:pPr>
              <w:pStyle w:val="TableContents"/>
            </w:pPr>
            <w:r>
              <w:rPr>
                <w:rFonts w:ascii="Tahoma" w:hAnsi="Tahoma"/>
                <w:sz w:val="20"/>
                <w:szCs w:val="20"/>
              </w:rPr>
              <w:t>Kerjasama dengan pemerintah propinsi dan pusat</w:t>
            </w:r>
          </w:p>
        </w:tc>
      </w:tr>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2</w:t>
            </w:r>
          </w:p>
        </w:tc>
        <w:tc>
          <w:tcPr>
            <w:tcW w:w="3270" w:type="dxa"/>
            <w:shd w:val="clear" w:color="auto" w:fill="auto"/>
            <w:vAlign w:val="center"/>
          </w:tcPr>
          <w:p w:rsidR="00126E38" w:rsidRDefault="00126E38" w:rsidP="00AF683C">
            <w:pPr>
              <w:pStyle w:val="TableContents"/>
            </w:pPr>
            <w:r>
              <w:rPr>
                <w:rFonts w:ascii="Tahoma" w:hAnsi="Tahoma"/>
                <w:sz w:val="20"/>
                <w:szCs w:val="20"/>
              </w:rPr>
              <w:t>Meningkatnya efektifitas pelayanan perkantoran</w:t>
            </w:r>
          </w:p>
        </w:tc>
        <w:tc>
          <w:tcPr>
            <w:tcW w:w="675" w:type="dxa"/>
            <w:shd w:val="clear" w:color="auto" w:fill="auto"/>
            <w:vAlign w:val="center"/>
          </w:tcPr>
          <w:p w:rsidR="00126E38" w:rsidRDefault="00126E38" w:rsidP="00AF683C">
            <w:pPr>
              <w:pStyle w:val="TableContents"/>
              <w:jc w:val="center"/>
            </w:pPr>
            <w:r>
              <w:rPr>
                <w:rFonts w:ascii="Tahoma" w:hAnsi="Tahoma"/>
                <w:sz w:val="20"/>
                <w:szCs w:val="20"/>
              </w:rPr>
              <w:t>2.1</w:t>
            </w:r>
          </w:p>
        </w:tc>
        <w:tc>
          <w:tcPr>
            <w:tcW w:w="2160" w:type="dxa"/>
            <w:shd w:val="clear" w:color="auto" w:fill="auto"/>
            <w:vAlign w:val="center"/>
          </w:tcPr>
          <w:p w:rsidR="00126E38" w:rsidRDefault="00126E38" w:rsidP="00AF683C">
            <w:pPr>
              <w:pStyle w:val="TableContents"/>
            </w:pPr>
            <w:r>
              <w:rPr>
                <w:rFonts w:ascii="Tahoma" w:hAnsi="Tahoma"/>
                <w:sz w:val="20"/>
                <w:szCs w:val="20"/>
              </w:rPr>
              <w:t xml:space="preserve">Tersedianya perlengkapan dan </w:t>
            </w:r>
            <w:r>
              <w:rPr>
                <w:rFonts w:ascii="Tahoma" w:hAnsi="Tahoma"/>
                <w:sz w:val="20"/>
                <w:szCs w:val="20"/>
              </w:rPr>
              <w:lastRenderedPageBreak/>
              <w:t>fasilitas perkantoran yang memadai</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lastRenderedPageBreak/>
              <w:t>2.1</w:t>
            </w:r>
          </w:p>
        </w:tc>
        <w:tc>
          <w:tcPr>
            <w:tcW w:w="1875" w:type="dxa"/>
            <w:shd w:val="clear" w:color="auto" w:fill="auto"/>
            <w:vAlign w:val="center"/>
          </w:tcPr>
          <w:p w:rsidR="00126E38" w:rsidRDefault="00126E38" w:rsidP="00AF683C">
            <w:pPr>
              <w:pStyle w:val="TableContents"/>
            </w:pPr>
            <w:r>
              <w:rPr>
                <w:rFonts w:ascii="Tahoma" w:hAnsi="Tahoma"/>
                <w:sz w:val="20"/>
                <w:szCs w:val="20"/>
              </w:rPr>
              <w:t xml:space="preserve">Transaksi, Konstruksi dan </w:t>
            </w:r>
            <w:r>
              <w:rPr>
                <w:rFonts w:ascii="Tahoma" w:hAnsi="Tahoma"/>
                <w:sz w:val="20"/>
                <w:szCs w:val="20"/>
              </w:rPr>
              <w:lastRenderedPageBreak/>
              <w:t>Rehabilitasi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lastRenderedPageBreak/>
              <w:t>2.1</w:t>
            </w:r>
          </w:p>
        </w:tc>
        <w:tc>
          <w:tcPr>
            <w:tcW w:w="1870" w:type="dxa"/>
            <w:shd w:val="clear" w:color="auto" w:fill="auto"/>
            <w:vAlign w:val="center"/>
          </w:tcPr>
          <w:p w:rsidR="00126E38" w:rsidRDefault="00126E38" w:rsidP="00AF683C">
            <w:pPr>
              <w:pStyle w:val="TableContents"/>
            </w:pPr>
            <w:r>
              <w:rPr>
                <w:rFonts w:ascii="Tahoma" w:hAnsi="Tahoma"/>
                <w:sz w:val="20"/>
                <w:szCs w:val="20"/>
              </w:rPr>
              <w:t>Sarana perkantoran yang memadai</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2.1</w:t>
            </w:r>
          </w:p>
        </w:tc>
        <w:tc>
          <w:tcPr>
            <w:tcW w:w="1866" w:type="dxa"/>
            <w:shd w:val="clear" w:color="auto" w:fill="auto"/>
            <w:vAlign w:val="center"/>
          </w:tcPr>
          <w:p w:rsidR="00126E38" w:rsidRDefault="00126E38" w:rsidP="00AF683C">
            <w:pPr>
              <w:pStyle w:val="TableContents"/>
            </w:pPr>
            <w:r>
              <w:rPr>
                <w:rFonts w:ascii="Tahoma" w:hAnsi="Tahoma"/>
                <w:sz w:val="20"/>
                <w:szCs w:val="20"/>
              </w:rPr>
              <w:t xml:space="preserve">Kerjasama dengan pihak swasta </w:t>
            </w:r>
          </w:p>
        </w:tc>
      </w:tr>
      <w:tr w:rsidR="00126E38" w:rsidTr="00AF683C">
        <w:tc>
          <w:tcPr>
            <w:tcW w:w="584" w:type="dxa"/>
            <w:shd w:val="clear" w:color="auto" w:fill="auto"/>
            <w:vAlign w:val="center"/>
          </w:tcPr>
          <w:p w:rsidR="00126E38" w:rsidRDefault="00126E38" w:rsidP="00AF683C">
            <w:pPr>
              <w:pStyle w:val="TableContents"/>
              <w:jc w:val="center"/>
              <w:rPr>
                <w:rFonts w:ascii="Tahoma" w:hAnsi="Tahoma"/>
                <w:sz w:val="20"/>
                <w:szCs w:val="20"/>
              </w:rPr>
            </w:pPr>
          </w:p>
        </w:tc>
        <w:tc>
          <w:tcPr>
            <w:tcW w:w="3270" w:type="dxa"/>
            <w:shd w:val="clear" w:color="auto" w:fill="auto"/>
            <w:vAlign w:val="center"/>
          </w:tcPr>
          <w:p w:rsidR="00126E38" w:rsidRDefault="00126E38" w:rsidP="00AF683C">
            <w:pPr>
              <w:pStyle w:val="TableContents"/>
              <w:rPr>
                <w:rFonts w:ascii="Tahoma" w:hAnsi="Tahoma"/>
                <w:sz w:val="20"/>
                <w:szCs w:val="20"/>
              </w:rPr>
            </w:pPr>
          </w:p>
        </w:tc>
        <w:tc>
          <w:tcPr>
            <w:tcW w:w="675" w:type="dxa"/>
            <w:shd w:val="clear" w:color="auto" w:fill="auto"/>
            <w:vAlign w:val="center"/>
          </w:tcPr>
          <w:p w:rsidR="00126E38" w:rsidRDefault="00126E38" w:rsidP="00AF683C">
            <w:pPr>
              <w:pStyle w:val="TableContents"/>
              <w:jc w:val="center"/>
            </w:pPr>
            <w:r>
              <w:rPr>
                <w:rFonts w:ascii="Tahoma" w:hAnsi="Tahoma"/>
                <w:sz w:val="20"/>
                <w:szCs w:val="20"/>
              </w:rPr>
              <w:t>2.2</w:t>
            </w:r>
          </w:p>
        </w:tc>
        <w:tc>
          <w:tcPr>
            <w:tcW w:w="2160" w:type="dxa"/>
            <w:shd w:val="clear" w:color="auto" w:fill="auto"/>
            <w:vAlign w:val="center"/>
          </w:tcPr>
          <w:p w:rsidR="00126E38" w:rsidRDefault="00126E38" w:rsidP="00AF683C">
            <w:pPr>
              <w:pStyle w:val="TableContents"/>
            </w:pPr>
            <w:r>
              <w:rPr>
                <w:rFonts w:ascii="Tahoma" w:hAnsi="Tahoma"/>
                <w:sz w:val="20"/>
                <w:szCs w:val="20"/>
              </w:rPr>
              <w:t>Tersedianya data dan informasi yang valid</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2.2</w:t>
            </w:r>
          </w:p>
        </w:tc>
        <w:tc>
          <w:tcPr>
            <w:tcW w:w="1875" w:type="dxa"/>
            <w:shd w:val="clear" w:color="auto" w:fill="auto"/>
            <w:vAlign w:val="center"/>
          </w:tcPr>
          <w:p w:rsidR="00126E38" w:rsidRDefault="00126E38" w:rsidP="00AF683C">
            <w:pPr>
              <w:pStyle w:val="TableContents"/>
            </w:pPr>
            <w:r>
              <w:rPr>
                <w:rFonts w:ascii="Tahoma" w:hAnsi="Tahoma"/>
                <w:sz w:val="20"/>
                <w:szCs w:val="20"/>
              </w:rPr>
              <w:t>Inventarisasi, Identifikasi, Evaluasi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2.2</w:t>
            </w:r>
          </w:p>
        </w:tc>
        <w:tc>
          <w:tcPr>
            <w:tcW w:w="1870" w:type="dxa"/>
            <w:shd w:val="clear" w:color="auto" w:fill="auto"/>
            <w:vAlign w:val="center"/>
          </w:tcPr>
          <w:p w:rsidR="00126E38" w:rsidRDefault="00126E38" w:rsidP="00AF683C">
            <w:pPr>
              <w:pStyle w:val="TableContents"/>
            </w:pPr>
            <w:r>
              <w:rPr>
                <w:rFonts w:ascii="Tahoma" w:hAnsi="Tahoma"/>
                <w:sz w:val="20"/>
                <w:szCs w:val="20"/>
              </w:rPr>
              <w:t>Database Dinas Komunikasi dan Informatika Kab.Sumbawa Barat</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2.2</w:t>
            </w:r>
          </w:p>
        </w:tc>
        <w:tc>
          <w:tcPr>
            <w:tcW w:w="1866" w:type="dxa"/>
            <w:shd w:val="clear" w:color="auto" w:fill="auto"/>
            <w:vAlign w:val="center"/>
          </w:tcPr>
          <w:p w:rsidR="00126E38" w:rsidRDefault="00126E38" w:rsidP="00AF683C">
            <w:pPr>
              <w:pStyle w:val="TableContents"/>
            </w:pPr>
            <w:r>
              <w:rPr>
                <w:rFonts w:ascii="Tahoma" w:hAnsi="Tahoma"/>
                <w:sz w:val="20"/>
                <w:szCs w:val="20"/>
              </w:rPr>
              <w:t>Kerjasama dengan instansi terkait</w:t>
            </w:r>
          </w:p>
        </w:tc>
      </w:tr>
      <w:tr w:rsidR="00126E38" w:rsidTr="00AF683C">
        <w:tc>
          <w:tcPr>
            <w:tcW w:w="584" w:type="dxa"/>
            <w:shd w:val="clear" w:color="auto" w:fill="auto"/>
            <w:vAlign w:val="center"/>
          </w:tcPr>
          <w:p w:rsidR="00126E38" w:rsidRDefault="00126E38" w:rsidP="00AF683C">
            <w:pPr>
              <w:pStyle w:val="TableContents"/>
              <w:jc w:val="center"/>
              <w:rPr>
                <w:rFonts w:ascii="Tahoma" w:hAnsi="Tahoma"/>
                <w:sz w:val="20"/>
                <w:szCs w:val="20"/>
              </w:rPr>
            </w:pPr>
          </w:p>
        </w:tc>
        <w:tc>
          <w:tcPr>
            <w:tcW w:w="3270" w:type="dxa"/>
            <w:shd w:val="clear" w:color="auto" w:fill="auto"/>
            <w:vAlign w:val="center"/>
          </w:tcPr>
          <w:p w:rsidR="00126E38" w:rsidRDefault="00126E38" w:rsidP="00AF683C">
            <w:pPr>
              <w:pStyle w:val="TableContents"/>
              <w:rPr>
                <w:rFonts w:ascii="Tahoma" w:hAnsi="Tahoma"/>
                <w:sz w:val="20"/>
                <w:szCs w:val="20"/>
              </w:rPr>
            </w:pPr>
          </w:p>
        </w:tc>
        <w:tc>
          <w:tcPr>
            <w:tcW w:w="675" w:type="dxa"/>
            <w:shd w:val="clear" w:color="auto" w:fill="auto"/>
            <w:vAlign w:val="center"/>
          </w:tcPr>
          <w:p w:rsidR="00126E38" w:rsidRDefault="00126E38" w:rsidP="00AF683C">
            <w:pPr>
              <w:pStyle w:val="TableContents"/>
              <w:jc w:val="center"/>
            </w:pPr>
            <w:r>
              <w:rPr>
                <w:rFonts w:ascii="Tahoma" w:hAnsi="Tahoma"/>
                <w:sz w:val="20"/>
                <w:szCs w:val="20"/>
              </w:rPr>
              <w:t>2.3</w:t>
            </w:r>
          </w:p>
        </w:tc>
        <w:tc>
          <w:tcPr>
            <w:tcW w:w="2160" w:type="dxa"/>
            <w:shd w:val="clear" w:color="auto" w:fill="auto"/>
            <w:vAlign w:val="center"/>
          </w:tcPr>
          <w:p w:rsidR="00126E38" w:rsidRDefault="00126E38" w:rsidP="00AF683C">
            <w:pPr>
              <w:pStyle w:val="TableContents"/>
            </w:pPr>
            <w:r>
              <w:rPr>
                <w:rFonts w:ascii="Tahoma" w:hAnsi="Tahoma"/>
                <w:sz w:val="20"/>
                <w:szCs w:val="20"/>
              </w:rPr>
              <w:t>Tersedianya laporan kepegawaian tepat sasaran</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2.3</w:t>
            </w:r>
          </w:p>
        </w:tc>
        <w:tc>
          <w:tcPr>
            <w:tcW w:w="1875" w:type="dxa"/>
            <w:shd w:val="clear" w:color="auto" w:fill="auto"/>
            <w:vAlign w:val="center"/>
          </w:tcPr>
          <w:p w:rsidR="00126E38" w:rsidRDefault="00126E38" w:rsidP="00AF683C">
            <w:pPr>
              <w:pStyle w:val="TableContents"/>
            </w:pPr>
            <w:r>
              <w:rPr>
                <w:rFonts w:ascii="Tahoma" w:hAnsi="Tahoma"/>
                <w:sz w:val="20"/>
                <w:szCs w:val="20"/>
              </w:rPr>
              <w:t>Konsultasi, Evaluasi, Reportasi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2.3</w:t>
            </w:r>
          </w:p>
        </w:tc>
        <w:tc>
          <w:tcPr>
            <w:tcW w:w="1870" w:type="dxa"/>
            <w:shd w:val="clear" w:color="auto" w:fill="auto"/>
            <w:vAlign w:val="center"/>
          </w:tcPr>
          <w:p w:rsidR="00126E38" w:rsidRDefault="00126E38" w:rsidP="00AF683C">
            <w:pPr>
              <w:pStyle w:val="TableContents"/>
            </w:pPr>
            <w:r>
              <w:rPr>
                <w:rFonts w:ascii="Tahoma" w:hAnsi="Tahoma"/>
                <w:sz w:val="20"/>
                <w:szCs w:val="20"/>
              </w:rPr>
              <w:t>Laporan disiplin kerja pegawai</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2.3</w:t>
            </w:r>
          </w:p>
        </w:tc>
        <w:tc>
          <w:tcPr>
            <w:tcW w:w="1866" w:type="dxa"/>
            <w:shd w:val="clear" w:color="auto" w:fill="auto"/>
            <w:vAlign w:val="center"/>
          </w:tcPr>
          <w:p w:rsidR="00126E38" w:rsidRDefault="00126E38" w:rsidP="00AF683C">
            <w:pPr>
              <w:pStyle w:val="TableContents"/>
            </w:pPr>
            <w:r>
              <w:rPr>
                <w:rFonts w:ascii="Tahoma" w:hAnsi="Tahoma"/>
                <w:sz w:val="20"/>
                <w:szCs w:val="20"/>
              </w:rPr>
              <w:t>Penerapan penghargaan dan sanksi</w:t>
            </w:r>
          </w:p>
        </w:tc>
      </w:tr>
    </w:tbl>
    <w:p w:rsidR="00126E38" w:rsidRDefault="00126E38" w:rsidP="00126E38">
      <w:pPr>
        <w:pStyle w:val="BodyText"/>
        <w:rPr>
          <w:rFonts w:hint="eastAsia"/>
        </w:rPr>
      </w:pPr>
    </w:p>
    <w:p w:rsidR="00126E38" w:rsidRDefault="00126E38" w:rsidP="00126E38">
      <w:pPr>
        <w:pStyle w:val="BodyText"/>
        <w:rPr>
          <w:rFonts w:hint="eastAsia"/>
        </w:rPr>
      </w:pPr>
    </w:p>
    <w:p w:rsidR="00126E38" w:rsidRDefault="00126E38" w:rsidP="00126E38">
      <w:pPr>
        <w:tabs>
          <w:tab w:val="left" w:pos="1142"/>
        </w:tabs>
        <w:spacing w:line="360" w:lineRule="auto"/>
        <w:jc w:val="both"/>
      </w:pPr>
      <w:r>
        <w:rPr>
          <w:rFonts w:ascii="Tahoma" w:hAnsi="Tahoma" w:cs="Tahoma"/>
        </w:rPr>
        <w:t>Misi II</w:t>
      </w:r>
      <w:r>
        <w:rPr>
          <w:rFonts w:ascii="Tahoma" w:hAnsi="Tahoma" w:cs="Tahoma"/>
        </w:rPr>
        <w:tab/>
        <w:t>: Meningkatkan kemudahan akses informasi secara merata</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4"/>
        <w:gridCol w:w="3270"/>
        <w:gridCol w:w="675"/>
        <w:gridCol w:w="2160"/>
        <w:gridCol w:w="735"/>
        <w:gridCol w:w="1875"/>
        <w:gridCol w:w="765"/>
        <w:gridCol w:w="1870"/>
        <w:gridCol w:w="770"/>
        <w:gridCol w:w="1866"/>
      </w:tblGrid>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No</w:t>
            </w:r>
          </w:p>
        </w:tc>
        <w:tc>
          <w:tcPr>
            <w:tcW w:w="3270" w:type="dxa"/>
            <w:shd w:val="clear" w:color="auto" w:fill="auto"/>
            <w:vAlign w:val="center"/>
          </w:tcPr>
          <w:p w:rsidR="00126E38" w:rsidRDefault="00126E38" w:rsidP="00AF683C">
            <w:pPr>
              <w:pStyle w:val="TableContents"/>
              <w:jc w:val="center"/>
            </w:pPr>
            <w:r>
              <w:rPr>
                <w:rFonts w:ascii="Tahoma" w:hAnsi="Tahoma"/>
                <w:sz w:val="20"/>
                <w:szCs w:val="20"/>
              </w:rPr>
              <w:t>Tujuan</w:t>
            </w:r>
          </w:p>
        </w:tc>
        <w:tc>
          <w:tcPr>
            <w:tcW w:w="2835" w:type="dxa"/>
            <w:gridSpan w:val="2"/>
            <w:shd w:val="clear" w:color="auto" w:fill="auto"/>
            <w:vAlign w:val="center"/>
          </w:tcPr>
          <w:p w:rsidR="00126E38" w:rsidRDefault="00126E38" w:rsidP="00AF683C">
            <w:pPr>
              <w:pStyle w:val="TableContents"/>
              <w:jc w:val="center"/>
            </w:pPr>
            <w:r>
              <w:rPr>
                <w:rFonts w:ascii="Tahoma" w:hAnsi="Tahoma"/>
                <w:sz w:val="20"/>
                <w:szCs w:val="20"/>
              </w:rPr>
              <w:t>Sasaran</w:t>
            </w:r>
          </w:p>
        </w:tc>
        <w:tc>
          <w:tcPr>
            <w:tcW w:w="2610" w:type="dxa"/>
            <w:gridSpan w:val="2"/>
            <w:shd w:val="clear" w:color="auto" w:fill="auto"/>
            <w:vAlign w:val="center"/>
          </w:tcPr>
          <w:p w:rsidR="00126E38" w:rsidRDefault="00126E38" w:rsidP="00AF683C">
            <w:pPr>
              <w:pStyle w:val="TableContents"/>
              <w:jc w:val="center"/>
            </w:pPr>
            <w:r>
              <w:rPr>
                <w:rFonts w:ascii="Tahoma" w:hAnsi="Tahoma"/>
                <w:sz w:val="20"/>
                <w:szCs w:val="20"/>
              </w:rPr>
              <w:t>Strategi</w:t>
            </w:r>
          </w:p>
        </w:tc>
        <w:tc>
          <w:tcPr>
            <w:tcW w:w="2635" w:type="dxa"/>
            <w:gridSpan w:val="2"/>
            <w:shd w:val="clear" w:color="auto" w:fill="auto"/>
            <w:vAlign w:val="center"/>
          </w:tcPr>
          <w:p w:rsidR="00126E38" w:rsidRDefault="00126E38" w:rsidP="00AF683C">
            <w:pPr>
              <w:pStyle w:val="TableContents"/>
              <w:jc w:val="center"/>
            </w:pPr>
            <w:r>
              <w:rPr>
                <w:rFonts w:ascii="Tahoma" w:hAnsi="Tahoma"/>
                <w:sz w:val="20"/>
                <w:szCs w:val="20"/>
              </w:rPr>
              <w:t>Arah Kebijakan</w:t>
            </w:r>
          </w:p>
        </w:tc>
        <w:tc>
          <w:tcPr>
            <w:tcW w:w="2636" w:type="dxa"/>
            <w:gridSpan w:val="2"/>
            <w:shd w:val="clear" w:color="auto" w:fill="auto"/>
            <w:vAlign w:val="center"/>
          </w:tcPr>
          <w:p w:rsidR="00126E38" w:rsidRDefault="00126E38" w:rsidP="00AF683C">
            <w:pPr>
              <w:pStyle w:val="TableContents"/>
              <w:jc w:val="center"/>
            </w:pPr>
            <w:r>
              <w:rPr>
                <w:rFonts w:ascii="Tahoma" w:hAnsi="Tahoma"/>
                <w:sz w:val="20"/>
                <w:szCs w:val="20"/>
              </w:rPr>
              <w:t>Kebijakan Umum</w:t>
            </w:r>
          </w:p>
        </w:tc>
      </w:tr>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(1)</w:t>
            </w:r>
          </w:p>
        </w:tc>
        <w:tc>
          <w:tcPr>
            <w:tcW w:w="3270" w:type="dxa"/>
            <w:shd w:val="clear" w:color="auto" w:fill="auto"/>
            <w:vAlign w:val="center"/>
          </w:tcPr>
          <w:p w:rsidR="00126E38" w:rsidRDefault="00126E38" w:rsidP="00AF683C">
            <w:pPr>
              <w:pStyle w:val="TableContents"/>
              <w:jc w:val="center"/>
            </w:pPr>
            <w:r>
              <w:rPr>
                <w:rFonts w:ascii="Tahoma" w:hAnsi="Tahoma"/>
                <w:sz w:val="20"/>
                <w:szCs w:val="20"/>
              </w:rPr>
              <w:t>(2)</w:t>
            </w:r>
          </w:p>
        </w:tc>
        <w:tc>
          <w:tcPr>
            <w:tcW w:w="2835" w:type="dxa"/>
            <w:gridSpan w:val="2"/>
            <w:shd w:val="clear" w:color="auto" w:fill="auto"/>
            <w:vAlign w:val="center"/>
          </w:tcPr>
          <w:p w:rsidR="00126E38" w:rsidRDefault="00126E38" w:rsidP="00AF683C">
            <w:pPr>
              <w:pStyle w:val="TableContents"/>
              <w:jc w:val="center"/>
            </w:pPr>
            <w:r>
              <w:rPr>
                <w:rFonts w:ascii="Tahoma" w:hAnsi="Tahoma"/>
                <w:sz w:val="20"/>
                <w:szCs w:val="20"/>
              </w:rPr>
              <w:t>(3)</w:t>
            </w:r>
          </w:p>
        </w:tc>
        <w:tc>
          <w:tcPr>
            <w:tcW w:w="2610" w:type="dxa"/>
            <w:gridSpan w:val="2"/>
            <w:shd w:val="clear" w:color="auto" w:fill="auto"/>
            <w:vAlign w:val="center"/>
          </w:tcPr>
          <w:p w:rsidR="00126E38" w:rsidRDefault="00126E38" w:rsidP="00AF683C">
            <w:pPr>
              <w:pStyle w:val="TableContents"/>
              <w:jc w:val="center"/>
            </w:pPr>
            <w:r>
              <w:rPr>
                <w:rFonts w:ascii="Tahoma" w:hAnsi="Tahoma"/>
                <w:sz w:val="20"/>
                <w:szCs w:val="20"/>
              </w:rPr>
              <w:t>(4)</w:t>
            </w:r>
          </w:p>
        </w:tc>
        <w:tc>
          <w:tcPr>
            <w:tcW w:w="2635" w:type="dxa"/>
            <w:gridSpan w:val="2"/>
            <w:shd w:val="clear" w:color="auto" w:fill="auto"/>
            <w:vAlign w:val="center"/>
          </w:tcPr>
          <w:p w:rsidR="00126E38" w:rsidRDefault="00126E38" w:rsidP="00AF683C">
            <w:pPr>
              <w:pStyle w:val="TableContents"/>
              <w:jc w:val="center"/>
            </w:pPr>
            <w:r>
              <w:rPr>
                <w:rFonts w:ascii="Tahoma" w:hAnsi="Tahoma"/>
                <w:sz w:val="20"/>
                <w:szCs w:val="20"/>
              </w:rPr>
              <w:t>(5)</w:t>
            </w:r>
          </w:p>
        </w:tc>
        <w:tc>
          <w:tcPr>
            <w:tcW w:w="2636" w:type="dxa"/>
            <w:gridSpan w:val="2"/>
            <w:shd w:val="clear" w:color="auto" w:fill="auto"/>
            <w:vAlign w:val="center"/>
          </w:tcPr>
          <w:p w:rsidR="00126E38" w:rsidRDefault="00126E38" w:rsidP="00AF683C">
            <w:pPr>
              <w:pStyle w:val="TableContents"/>
              <w:jc w:val="center"/>
            </w:pPr>
            <w:r>
              <w:rPr>
                <w:rFonts w:ascii="Tahoma" w:hAnsi="Tahoma"/>
                <w:sz w:val="20"/>
                <w:szCs w:val="20"/>
              </w:rPr>
              <w:t>(6)</w:t>
            </w:r>
          </w:p>
        </w:tc>
      </w:tr>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3</w:t>
            </w:r>
          </w:p>
        </w:tc>
        <w:tc>
          <w:tcPr>
            <w:tcW w:w="3270" w:type="dxa"/>
            <w:shd w:val="clear" w:color="auto" w:fill="auto"/>
            <w:vAlign w:val="center"/>
          </w:tcPr>
          <w:p w:rsidR="00126E38" w:rsidRDefault="00126E38" w:rsidP="00AF683C">
            <w:pPr>
              <w:pStyle w:val="TableContents"/>
            </w:pPr>
            <w:r>
              <w:rPr>
                <w:rFonts w:ascii="Tahoma" w:hAnsi="Tahoma"/>
                <w:sz w:val="20"/>
                <w:szCs w:val="20"/>
              </w:rPr>
              <w:t>Meningkatnya kualitas dan kuantitas pelayanan komunikasi</w:t>
            </w:r>
          </w:p>
        </w:tc>
        <w:tc>
          <w:tcPr>
            <w:tcW w:w="675" w:type="dxa"/>
            <w:shd w:val="clear" w:color="auto" w:fill="auto"/>
            <w:vAlign w:val="center"/>
          </w:tcPr>
          <w:p w:rsidR="00126E38" w:rsidRDefault="00126E38" w:rsidP="00AF683C">
            <w:pPr>
              <w:pStyle w:val="TableContents"/>
              <w:jc w:val="center"/>
            </w:pPr>
            <w:r>
              <w:rPr>
                <w:rFonts w:ascii="Tahoma" w:hAnsi="Tahoma"/>
                <w:sz w:val="20"/>
                <w:szCs w:val="20"/>
              </w:rPr>
              <w:t>3.1</w:t>
            </w:r>
          </w:p>
        </w:tc>
        <w:tc>
          <w:tcPr>
            <w:tcW w:w="2160" w:type="dxa"/>
            <w:shd w:val="clear" w:color="auto" w:fill="auto"/>
            <w:vAlign w:val="center"/>
          </w:tcPr>
          <w:p w:rsidR="00126E38" w:rsidRDefault="00126E38" w:rsidP="00AF683C">
            <w:pPr>
              <w:pStyle w:val="TableContents"/>
            </w:pPr>
            <w:r>
              <w:rPr>
                <w:rFonts w:ascii="Tahoma" w:hAnsi="Tahoma"/>
                <w:sz w:val="20"/>
                <w:szCs w:val="20"/>
              </w:rPr>
              <w:t>Tersedianya tenaga pranata komputer yang terampil</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3.1</w:t>
            </w:r>
          </w:p>
        </w:tc>
        <w:tc>
          <w:tcPr>
            <w:tcW w:w="1875" w:type="dxa"/>
            <w:shd w:val="clear" w:color="auto" w:fill="auto"/>
            <w:vAlign w:val="center"/>
          </w:tcPr>
          <w:p w:rsidR="00126E38" w:rsidRDefault="00126E38" w:rsidP="00AF683C">
            <w:pPr>
              <w:pStyle w:val="TableContents"/>
            </w:pPr>
            <w:r>
              <w:rPr>
                <w:rFonts w:ascii="Tahoma" w:hAnsi="Tahoma"/>
                <w:sz w:val="20"/>
                <w:szCs w:val="20"/>
              </w:rPr>
              <w:t>Koordinasi, Edukasi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3.1</w:t>
            </w:r>
          </w:p>
        </w:tc>
        <w:tc>
          <w:tcPr>
            <w:tcW w:w="1870" w:type="dxa"/>
            <w:shd w:val="clear" w:color="auto" w:fill="auto"/>
            <w:vAlign w:val="center"/>
          </w:tcPr>
          <w:p w:rsidR="00126E38" w:rsidRDefault="00126E38" w:rsidP="00AF683C">
            <w:pPr>
              <w:pStyle w:val="TableContents"/>
            </w:pPr>
            <w:r>
              <w:rPr>
                <w:rFonts w:ascii="Tahoma" w:hAnsi="Tahoma"/>
                <w:sz w:val="20"/>
                <w:szCs w:val="20"/>
              </w:rPr>
              <w:t>Tenaga jabatan fungsional dan pelatihan</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3.1</w:t>
            </w:r>
          </w:p>
        </w:tc>
        <w:tc>
          <w:tcPr>
            <w:tcW w:w="1866" w:type="dxa"/>
            <w:shd w:val="clear" w:color="auto" w:fill="auto"/>
            <w:vAlign w:val="center"/>
          </w:tcPr>
          <w:p w:rsidR="00126E38" w:rsidRDefault="00126E38" w:rsidP="00AF683C">
            <w:pPr>
              <w:pStyle w:val="TableContents"/>
            </w:pPr>
            <w:r>
              <w:rPr>
                <w:rFonts w:ascii="Tahoma" w:hAnsi="Tahoma"/>
                <w:sz w:val="20"/>
                <w:szCs w:val="20"/>
              </w:rPr>
              <w:t>Koordinasi dengan instansi terkait dan lembaga pelatihan</w:t>
            </w:r>
          </w:p>
        </w:tc>
      </w:tr>
      <w:tr w:rsidR="00126E38" w:rsidTr="00AF683C">
        <w:tc>
          <w:tcPr>
            <w:tcW w:w="584" w:type="dxa"/>
            <w:shd w:val="clear" w:color="auto" w:fill="auto"/>
            <w:vAlign w:val="center"/>
          </w:tcPr>
          <w:p w:rsidR="00126E38" w:rsidRDefault="00126E38" w:rsidP="00AF683C">
            <w:pPr>
              <w:pStyle w:val="TableContents"/>
              <w:jc w:val="center"/>
              <w:rPr>
                <w:rFonts w:ascii="Tahoma" w:hAnsi="Tahoma"/>
                <w:sz w:val="20"/>
                <w:szCs w:val="20"/>
              </w:rPr>
            </w:pPr>
          </w:p>
        </w:tc>
        <w:tc>
          <w:tcPr>
            <w:tcW w:w="3270" w:type="dxa"/>
            <w:shd w:val="clear" w:color="auto" w:fill="auto"/>
            <w:vAlign w:val="center"/>
          </w:tcPr>
          <w:p w:rsidR="00126E38" w:rsidRDefault="00126E38" w:rsidP="00AF683C">
            <w:pPr>
              <w:pStyle w:val="TableContents"/>
              <w:rPr>
                <w:rFonts w:ascii="Tahoma" w:hAnsi="Tahoma"/>
                <w:sz w:val="20"/>
                <w:szCs w:val="20"/>
              </w:rPr>
            </w:pPr>
          </w:p>
        </w:tc>
        <w:tc>
          <w:tcPr>
            <w:tcW w:w="675" w:type="dxa"/>
            <w:shd w:val="clear" w:color="auto" w:fill="auto"/>
            <w:vAlign w:val="center"/>
          </w:tcPr>
          <w:p w:rsidR="00126E38" w:rsidRDefault="00126E38" w:rsidP="00AF683C">
            <w:pPr>
              <w:pStyle w:val="TableContents"/>
              <w:jc w:val="center"/>
            </w:pPr>
            <w:r>
              <w:rPr>
                <w:rFonts w:ascii="Tahoma" w:hAnsi="Tahoma"/>
                <w:sz w:val="20"/>
                <w:szCs w:val="20"/>
              </w:rPr>
              <w:t>3.2</w:t>
            </w:r>
          </w:p>
        </w:tc>
        <w:tc>
          <w:tcPr>
            <w:tcW w:w="2160" w:type="dxa"/>
            <w:shd w:val="clear" w:color="auto" w:fill="auto"/>
            <w:vAlign w:val="center"/>
          </w:tcPr>
          <w:p w:rsidR="00126E38" w:rsidRDefault="00126E38" w:rsidP="00AF683C">
            <w:pPr>
              <w:pStyle w:val="TableContents"/>
            </w:pPr>
            <w:r>
              <w:rPr>
                <w:rFonts w:ascii="Tahoma" w:hAnsi="Tahoma"/>
                <w:sz w:val="20"/>
                <w:szCs w:val="20"/>
              </w:rPr>
              <w:t>Tersedianya sarana dan prasarana yang memadai</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3.2</w:t>
            </w:r>
          </w:p>
        </w:tc>
        <w:tc>
          <w:tcPr>
            <w:tcW w:w="1875" w:type="dxa"/>
            <w:shd w:val="clear" w:color="auto" w:fill="auto"/>
            <w:vAlign w:val="center"/>
          </w:tcPr>
          <w:p w:rsidR="00126E38" w:rsidRDefault="00126E38" w:rsidP="00AF683C">
            <w:pPr>
              <w:pStyle w:val="TableContents"/>
            </w:pPr>
            <w:r>
              <w:rPr>
                <w:rFonts w:ascii="Tahoma" w:hAnsi="Tahoma"/>
                <w:sz w:val="20"/>
                <w:szCs w:val="20"/>
              </w:rPr>
              <w:t>Transaksi, Kerjasama</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3.2</w:t>
            </w:r>
          </w:p>
        </w:tc>
        <w:tc>
          <w:tcPr>
            <w:tcW w:w="1870" w:type="dxa"/>
            <w:shd w:val="clear" w:color="auto" w:fill="auto"/>
            <w:vAlign w:val="center"/>
          </w:tcPr>
          <w:p w:rsidR="00126E38" w:rsidRDefault="00126E38" w:rsidP="00AF683C">
            <w:pPr>
              <w:pStyle w:val="TableContents"/>
            </w:pPr>
            <w:r>
              <w:rPr>
                <w:rFonts w:ascii="Tahoma" w:hAnsi="Tahoma"/>
                <w:sz w:val="20"/>
                <w:szCs w:val="20"/>
              </w:rPr>
              <w:t>Sarana telekomunikasi</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3.2</w:t>
            </w:r>
          </w:p>
        </w:tc>
        <w:tc>
          <w:tcPr>
            <w:tcW w:w="1866" w:type="dxa"/>
            <w:shd w:val="clear" w:color="auto" w:fill="auto"/>
            <w:vAlign w:val="center"/>
          </w:tcPr>
          <w:p w:rsidR="00126E38" w:rsidRDefault="00126E38" w:rsidP="00AF683C">
            <w:pPr>
              <w:pStyle w:val="TableContents"/>
            </w:pPr>
            <w:r>
              <w:rPr>
                <w:rFonts w:ascii="Tahoma" w:hAnsi="Tahoma"/>
                <w:sz w:val="20"/>
                <w:szCs w:val="20"/>
              </w:rPr>
              <w:t xml:space="preserve">Kerjasama dengan BUMN, swasta </w:t>
            </w:r>
          </w:p>
        </w:tc>
      </w:tr>
      <w:tr w:rsidR="00126E38" w:rsidTr="00AF683C">
        <w:tc>
          <w:tcPr>
            <w:tcW w:w="584" w:type="dxa"/>
            <w:shd w:val="clear" w:color="auto" w:fill="auto"/>
            <w:vAlign w:val="center"/>
          </w:tcPr>
          <w:p w:rsidR="00126E38" w:rsidRDefault="00126E38" w:rsidP="00AF683C">
            <w:pPr>
              <w:pStyle w:val="TableContents"/>
              <w:jc w:val="center"/>
              <w:rPr>
                <w:rFonts w:ascii="Tahoma" w:hAnsi="Tahoma"/>
                <w:sz w:val="20"/>
                <w:szCs w:val="20"/>
              </w:rPr>
            </w:pPr>
          </w:p>
        </w:tc>
        <w:tc>
          <w:tcPr>
            <w:tcW w:w="3270" w:type="dxa"/>
            <w:shd w:val="clear" w:color="auto" w:fill="auto"/>
            <w:vAlign w:val="center"/>
          </w:tcPr>
          <w:p w:rsidR="00126E38" w:rsidRDefault="00126E38" w:rsidP="00AF683C">
            <w:pPr>
              <w:pStyle w:val="TableContents"/>
              <w:rPr>
                <w:rFonts w:ascii="Tahoma" w:hAnsi="Tahoma"/>
                <w:sz w:val="20"/>
                <w:szCs w:val="20"/>
              </w:rPr>
            </w:pPr>
          </w:p>
        </w:tc>
        <w:tc>
          <w:tcPr>
            <w:tcW w:w="675" w:type="dxa"/>
            <w:shd w:val="clear" w:color="auto" w:fill="auto"/>
            <w:vAlign w:val="center"/>
          </w:tcPr>
          <w:p w:rsidR="00126E38" w:rsidRDefault="00126E38" w:rsidP="00AF683C">
            <w:pPr>
              <w:pStyle w:val="TableContents"/>
              <w:jc w:val="center"/>
            </w:pPr>
            <w:r>
              <w:rPr>
                <w:rFonts w:ascii="Tahoma" w:hAnsi="Tahoma"/>
                <w:sz w:val="20"/>
                <w:szCs w:val="20"/>
              </w:rPr>
              <w:t>3.3</w:t>
            </w:r>
          </w:p>
        </w:tc>
        <w:tc>
          <w:tcPr>
            <w:tcW w:w="2160" w:type="dxa"/>
            <w:shd w:val="clear" w:color="auto" w:fill="auto"/>
            <w:vAlign w:val="center"/>
          </w:tcPr>
          <w:p w:rsidR="00126E38" w:rsidRDefault="00126E38" w:rsidP="00AF683C">
            <w:pPr>
              <w:pStyle w:val="TableContents"/>
            </w:pPr>
            <w:r>
              <w:rPr>
                <w:rFonts w:ascii="Tahoma" w:hAnsi="Tahoma"/>
                <w:sz w:val="20"/>
                <w:szCs w:val="20"/>
              </w:rPr>
              <w:t>Tersedianya peraturan pengelolaan TIK yang jelas</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3.3</w:t>
            </w:r>
          </w:p>
        </w:tc>
        <w:tc>
          <w:tcPr>
            <w:tcW w:w="1875" w:type="dxa"/>
            <w:shd w:val="clear" w:color="auto" w:fill="auto"/>
            <w:vAlign w:val="center"/>
          </w:tcPr>
          <w:p w:rsidR="00126E38" w:rsidRDefault="00126E38" w:rsidP="00AF683C">
            <w:pPr>
              <w:pStyle w:val="TableContents"/>
            </w:pPr>
            <w:r>
              <w:rPr>
                <w:rFonts w:ascii="Tahoma" w:hAnsi="Tahoma"/>
                <w:sz w:val="20"/>
                <w:szCs w:val="20"/>
              </w:rPr>
              <w:t>Regulasi, Visitasi, Sosialisasi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3.3</w:t>
            </w:r>
          </w:p>
        </w:tc>
        <w:tc>
          <w:tcPr>
            <w:tcW w:w="1870" w:type="dxa"/>
            <w:shd w:val="clear" w:color="auto" w:fill="auto"/>
            <w:vAlign w:val="center"/>
          </w:tcPr>
          <w:p w:rsidR="00126E38" w:rsidRDefault="00126E38" w:rsidP="00AF683C">
            <w:pPr>
              <w:pStyle w:val="TableContents"/>
            </w:pPr>
            <w:r>
              <w:rPr>
                <w:rFonts w:ascii="Tahoma" w:hAnsi="Tahoma"/>
                <w:sz w:val="20"/>
                <w:szCs w:val="20"/>
              </w:rPr>
              <w:t>Masterplan dan Peraturan Pengelolaan TIK</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3.3</w:t>
            </w:r>
          </w:p>
        </w:tc>
        <w:tc>
          <w:tcPr>
            <w:tcW w:w="1866" w:type="dxa"/>
            <w:shd w:val="clear" w:color="auto" w:fill="auto"/>
            <w:vAlign w:val="center"/>
          </w:tcPr>
          <w:p w:rsidR="00126E38" w:rsidRDefault="00126E38" w:rsidP="00AF683C">
            <w:pPr>
              <w:pStyle w:val="TableContents"/>
            </w:pPr>
            <w:r>
              <w:rPr>
                <w:rFonts w:ascii="Tahoma" w:hAnsi="Tahoma"/>
                <w:sz w:val="20"/>
                <w:szCs w:val="20"/>
              </w:rPr>
              <w:t>Kerjasama dengan akademisi, pemerintah pusat, provinsi, daerah dan pelaku usaha bidang komunikasi dan informatika</w:t>
            </w:r>
          </w:p>
        </w:tc>
      </w:tr>
      <w:tr w:rsidR="00126E38" w:rsidTr="00AF683C">
        <w:tc>
          <w:tcPr>
            <w:tcW w:w="584" w:type="dxa"/>
            <w:shd w:val="clear" w:color="auto" w:fill="auto"/>
            <w:vAlign w:val="center"/>
          </w:tcPr>
          <w:p w:rsidR="00126E38" w:rsidRDefault="00126E38" w:rsidP="00AF683C">
            <w:pPr>
              <w:pStyle w:val="TableContents"/>
              <w:jc w:val="center"/>
              <w:rPr>
                <w:rFonts w:ascii="Tahoma" w:hAnsi="Tahoma"/>
                <w:sz w:val="20"/>
                <w:szCs w:val="20"/>
              </w:rPr>
            </w:pPr>
          </w:p>
        </w:tc>
        <w:tc>
          <w:tcPr>
            <w:tcW w:w="3270" w:type="dxa"/>
            <w:shd w:val="clear" w:color="auto" w:fill="auto"/>
            <w:vAlign w:val="center"/>
          </w:tcPr>
          <w:p w:rsidR="00126E38" w:rsidRDefault="00126E38" w:rsidP="00AF683C">
            <w:pPr>
              <w:pStyle w:val="TableContents"/>
              <w:rPr>
                <w:rFonts w:ascii="Tahoma" w:hAnsi="Tahoma"/>
                <w:sz w:val="20"/>
                <w:szCs w:val="20"/>
              </w:rPr>
            </w:pPr>
          </w:p>
        </w:tc>
        <w:tc>
          <w:tcPr>
            <w:tcW w:w="675" w:type="dxa"/>
            <w:shd w:val="clear" w:color="auto" w:fill="auto"/>
            <w:vAlign w:val="center"/>
          </w:tcPr>
          <w:p w:rsidR="00126E38" w:rsidRDefault="00126E38" w:rsidP="00AF683C">
            <w:pPr>
              <w:pStyle w:val="TableContents"/>
              <w:jc w:val="center"/>
            </w:pPr>
            <w:r>
              <w:rPr>
                <w:rFonts w:ascii="Tahoma" w:hAnsi="Tahoma"/>
                <w:sz w:val="20"/>
                <w:szCs w:val="20"/>
              </w:rPr>
              <w:t>3.4</w:t>
            </w:r>
          </w:p>
        </w:tc>
        <w:tc>
          <w:tcPr>
            <w:tcW w:w="2160" w:type="dxa"/>
            <w:shd w:val="clear" w:color="auto" w:fill="auto"/>
            <w:vAlign w:val="center"/>
          </w:tcPr>
          <w:p w:rsidR="00126E38" w:rsidRDefault="00126E38" w:rsidP="00AF683C">
            <w:pPr>
              <w:pStyle w:val="TableContents"/>
            </w:pPr>
            <w:r>
              <w:rPr>
                <w:rFonts w:ascii="Tahoma" w:hAnsi="Tahoma"/>
                <w:sz w:val="20"/>
                <w:szCs w:val="20"/>
              </w:rPr>
              <w:t xml:space="preserve">Tersedianya data informasi pelayanan </w:t>
            </w:r>
            <w:r>
              <w:rPr>
                <w:rFonts w:ascii="Tahoma" w:hAnsi="Tahoma"/>
                <w:sz w:val="20"/>
                <w:szCs w:val="20"/>
              </w:rPr>
              <w:lastRenderedPageBreak/>
              <w:t>komunikasi yang valid</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lastRenderedPageBreak/>
              <w:t>3.4</w:t>
            </w:r>
          </w:p>
        </w:tc>
        <w:tc>
          <w:tcPr>
            <w:tcW w:w="1875" w:type="dxa"/>
            <w:shd w:val="clear" w:color="auto" w:fill="auto"/>
            <w:vAlign w:val="center"/>
          </w:tcPr>
          <w:p w:rsidR="00126E38" w:rsidRDefault="00126E38" w:rsidP="00AF683C">
            <w:pPr>
              <w:pStyle w:val="TableContents"/>
            </w:pPr>
            <w:r>
              <w:rPr>
                <w:rFonts w:ascii="Tahoma" w:hAnsi="Tahoma"/>
                <w:sz w:val="20"/>
                <w:szCs w:val="20"/>
              </w:rPr>
              <w:t>Koordinasi, Visitasi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3.4</w:t>
            </w:r>
          </w:p>
        </w:tc>
        <w:tc>
          <w:tcPr>
            <w:tcW w:w="1870" w:type="dxa"/>
            <w:shd w:val="clear" w:color="auto" w:fill="auto"/>
            <w:vAlign w:val="center"/>
          </w:tcPr>
          <w:p w:rsidR="00126E38" w:rsidRDefault="00126E38" w:rsidP="00AF683C">
            <w:pPr>
              <w:pStyle w:val="TableContents"/>
            </w:pPr>
            <w:r>
              <w:rPr>
                <w:rFonts w:ascii="Tahoma" w:hAnsi="Tahoma"/>
                <w:sz w:val="20"/>
                <w:szCs w:val="20"/>
              </w:rPr>
              <w:t xml:space="preserve">Data menara telekomunikasi dan </w:t>
            </w:r>
            <w:r>
              <w:rPr>
                <w:rFonts w:ascii="Tahoma" w:hAnsi="Tahoma"/>
                <w:sz w:val="20"/>
                <w:szCs w:val="20"/>
              </w:rPr>
              <w:lastRenderedPageBreak/>
              <w:t>jenis usaha komunikasi dan informatika</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lastRenderedPageBreak/>
              <w:t>3.4</w:t>
            </w:r>
          </w:p>
        </w:tc>
        <w:tc>
          <w:tcPr>
            <w:tcW w:w="1866" w:type="dxa"/>
            <w:shd w:val="clear" w:color="auto" w:fill="auto"/>
            <w:vAlign w:val="center"/>
          </w:tcPr>
          <w:p w:rsidR="00126E38" w:rsidRDefault="00126E38" w:rsidP="00AF683C">
            <w:pPr>
              <w:pStyle w:val="TableContents"/>
            </w:pPr>
            <w:r>
              <w:rPr>
                <w:rFonts w:ascii="Tahoma" w:hAnsi="Tahoma"/>
                <w:sz w:val="20"/>
                <w:szCs w:val="20"/>
              </w:rPr>
              <w:t xml:space="preserve">Koordinasi dengan pihak swasta dan </w:t>
            </w:r>
            <w:r>
              <w:rPr>
                <w:rFonts w:ascii="Tahoma" w:hAnsi="Tahoma"/>
                <w:sz w:val="20"/>
                <w:szCs w:val="20"/>
              </w:rPr>
              <w:lastRenderedPageBreak/>
              <w:t>pelaku usaha bidang komunikasi dan informatika</w:t>
            </w:r>
          </w:p>
        </w:tc>
      </w:tr>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lastRenderedPageBreak/>
              <w:t>4</w:t>
            </w:r>
          </w:p>
        </w:tc>
        <w:tc>
          <w:tcPr>
            <w:tcW w:w="3270" w:type="dxa"/>
            <w:shd w:val="clear" w:color="auto" w:fill="auto"/>
            <w:vAlign w:val="center"/>
          </w:tcPr>
          <w:p w:rsidR="00126E38" w:rsidRDefault="00126E38" w:rsidP="00AF683C">
            <w:pPr>
              <w:pStyle w:val="TableContents"/>
            </w:pPr>
            <w:r>
              <w:rPr>
                <w:rFonts w:ascii="Tahoma" w:hAnsi="Tahoma"/>
                <w:sz w:val="20"/>
                <w:szCs w:val="20"/>
              </w:rPr>
              <w:t>Meningkatnya kualitas dan kuantitas penyebaran informasi</w:t>
            </w:r>
          </w:p>
        </w:tc>
        <w:tc>
          <w:tcPr>
            <w:tcW w:w="675" w:type="dxa"/>
            <w:shd w:val="clear" w:color="auto" w:fill="auto"/>
            <w:vAlign w:val="center"/>
          </w:tcPr>
          <w:p w:rsidR="00126E38" w:rsidRDefault="00126E38" w:rsidP="00AF683C">
            <w:pPr>
              <w:pStyle w:val="TableContents"/>
              <w:jc w:val="center"/>
            </w:pPr>
            <w:r>
              <w:rPr>
                <w:rFonts w:ascii="Tahoma" w:hAnsi="Tahoma"/>
                <w:sz w:val="20"/>
                <w:szCs w:val="20"/>
              </w:rPr>
              <w:t>4.1</w:t>
            </w:r>
          </w:p>
        </w:tc>
        <w:tc>
          <w:tcPr>
            <w:tcW w:w="2160" w:type="dxa"/>
            <w:shd w:val="clear" w:color="auto" w:fill="auto"/>
            <w:vAlign w:val="center"/>
          </w:tcPr>
          <w:p w:rsidR="00126E38" w:rsidRDefault="00126E38" w:rsidP="00AF683C">
            <w:pPr>
              <w:pStyle w:val="TableContents"/>
            </w:pPr>
            <w:r>
              <w:rPr>
                <w:rFonts w:ascii="Tahoma" w:hAnsi="Tahoma"/>
                <w:sz w:val="20"/>
                <w:szCs w:val="20"/>
              </w:rPr>
              <w:t>Terbentuk dan terbinanya kelompok informasi masyarakat</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4.1</w:t>
            </w:r>
          </w:p>
        </w:tc>
        <w:tc>
          <w:tcPr>
            <w:tcW w:w="1875" w:type="dxa"/>
            <w:shd w:val="clear" w:color="auto" w:fill="auto"/>
            <w:vAlign w:val="center"/>
          </w:tcPr>
          <w:p w:rsidR="00126E38" w:rsidRDefault="00126E38" w:rsidP="00AF683C">
            <w:pPr>
              <w:pStyle w:val="TableContents"/>
            </w:pPr>
            <w:r>
              <w:rPr>
                <w:rFonts w:ascii="Tahoma" w:hAnsi="Tahoma"/>
                <w:sz w:val="20"/>
                <w:szCs w:val="20"/>
              </w:rPr>
              <w:t>Koordinasi, Visitasi, Sosialisasi, Fasilitasi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4.1</w:t>
            </w:r>
          </w:p>
        </w:tc>
        <w:tc>
          <w:tcPr>
            <w:tcW w:w="1870" w:type="dxa"/>
            <w:shd w:val="clear" w:color="auto" w:fill="auto"/>
            <w:vAlign w:val="center"/>
          </w:tcPr>
          <w:p w:rsidR="00126E38" w:rsidRDefault="00126E38" w:rsidP="00AF683C">
            <w:pPr>
              <w:pStyle w:val="TableContents"/>
            </w:pPr>
            <w:r>
              <w:rPr>
                <w:rFonts w:ascii="Tahoma" w:hAnsi="Tahoma"/>
                <w:sz w:val="20"/>
                <w:szCs w:val="20"/>
              </w:rPr>
              <w:t>Kelompok Informasi Masyarakat</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4.1</w:t>
            </w:r>
          </w:p>
        </w:tc>
        <w:tc>
          <w:tcPr>
            <w:tcW w:w="1866" w:type="dxa"/>
            <w:shd w:val="clear" w:color="auto" w:fill="auto"/>
            <w:vAlign w:val="center"/>
          </w:tcPr>
          <w:p w:rsidR="00126E38" w:rsidRDefault="00126E38" w:rsidP="00AF683C">
            <w:pPr>
              <w:pStyle w:val="TableContents"/>
            </w:pPr>
            <w:r>
              <w:rPr>
                <w:rFonts w:ascii="Tahoma" w:hAnsi="Tahoma"/>
                <w:sz w:val="20"/>
                <w:szCs w:val="20"/>
              </w:rPr>
              <w:t>Kerjasama dengan pihak kecamatan dan desa</w:t>
            </w:r>
          </w:p>
        </w:tc>
      </w:tr>
      <w:tr w:rsidR="00126E38" w:rsidTr="00AF683C">
        <w:tc>
          <w:tcPr>
            <w:tcW w:w="584" w:type="dxa"/>
            <w:shd w:val="clear" w:color="auto" w:fill="auto"/>
            <w:vAlign w:val="center"/>
          </w:tcPr>
          <w:p w:rsidR="00126E38" w:rsidRDefault="00126E38" w:rsidP="00AF683C">
            <w:pPr>
              <w:pStyle w:val="TableContents"/>
              <w:jc w:val="center"/>
              <w:rPr>
                <w:rFonts w:ascii="Tahoma" w:hAnsi="Tahoma"/>
                <w:sz w:val="20"/>
                <w:szCs w:val="20"/>
              </w:rPr>
            </w:pPr>
          </w:p>
        </w:tc>
        <w:tc>
          <w:tcPr>
            <w:tcW w:w="3270" w:type="dxa"/>
            <w:shd w:val="clear" w:color="auto" w:fill="auto"/>
            <w:vAlign w:val="center"/>
          </w:tcPr>
          <w:p w:rsidR="00126E38" w:rsidRDefault="00126E38" w:rsidP="00AF683C">
            <w:pPr>
              <w:pStyle w:val="TableContents"/>
              <w:rPr>
                <w:rFonts w:ascii="Tahoma" w:hAnsi="Tahoma"/>
                <w:sz w:val="20"/>
                <w:szCs w:val="20"/>
              </w:rPr>
            </w:pPr>
          </w:p>
        </w:tc>
        <w:tc>
          <w:tcPr>
            <w:tcW w:w="675" w:type="dxa"/>
            <w:shd w:val="clear" w:color="auto" w:fill="auto"/>
            <w:vAlign w:val="center"/>
          </w:tcPr>
          <w:p w:rsidR="00126E38" w:rsidRDefault="00126E38" w:rsidP="00AF683C">
            <w:pPr>
              <w:pStyle w:val="TableContents"/>
              <w:jc w:val="center"/>
            </w:pPr>
            <w:r>
              <w:rPr>
                <w:rFonts w:ascii="Tahoma" w:hAnsi="Tahoma"/>
                <w:sz w:val="20"/>
                <w:szCs w:val="20"/>
              </w:rPr>
              <w:t>4.2</w:t>
            </w:r>
          </w:p>
        </w:tc>
        <w:tc>
          <w:tcPr>
            <w:tcW w:w="2160" w:type="dxa"/>
            <w:shd w:val="clear" w:color="auto" w:fill="auto"/>
            <w:vAlign w:val="center"/>
          </w:tcPr>
          <w:p w:rsidR="00126E38" w:rsidRDefault="00126E38" w:rsidP="00AF683C">
            <w:pPr>
              <w:pStyle w:val="TableContents"/>
            </w:pPr>
            <w:r>
              <w:rPr>
                <w:rFonts w:ascii="Tahoma" w:hAnsi="Tahoma"/>
                <w:sz w:val="20"/>
                <w:szCs w:val="20"/>
              </w:rPr>
              <w:t>Tersedianya sarana dan prasarana penyebaran informasi yang memadai</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4.2</w:t>
            </w:r>
          </w:p>
        </w:tc>
        <w:tc>
          <w:tcPr>
            <w:tcW w:w="1875" w:type="dxa"/>
            <w:shd w:val="clear" w:color="auto" w:fill="auto"/>
            <w:vAlign w:val="center"/>
          </w:tcPr>
          <w:p w:rsidR="00126E38" w:rsidRDefault="00126E38" w:rsidP="00AF683C">
            <w:pPr>
              <w:pStyle w:val="TableContents"/>
            </w:pPr>
            <w:r>
              <w:rPr>
                <w:rFonts w:ascii="Tahoma" w:hAnsi="Tahoma"/>
                <w:sz w:val="20"/>
                <w:szCs w:val="20"/>
              </w:rPr>
              <w:t>Transaksi, Evaluasi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4.2</w:t>
            </w:r>
          </w:p>
        </w:tc>
        <w:tc>
          <w:tcPr>
            <w:tcW w:w="1870" w:type="dxa"/>
            <w:shd w:val="clear" w:color="auto" w:fill="auto"/>
            <w:vAlign w:val="center"/>
          </w:tcPr>
          <w:p w:rsidR="00126E38" w:rsidRDefault="00126E38" w:rsidP="00AF683C">
            <w:pPr>
              <w:pStyle w:val="TableContents"/>
            </w:pPr>
            <w:r>
              <w:rPr>
                <w:rFonts w:ascii="Tahoma" w:hAnsi="Tahoma"/>
                <w:sz w:val="20"/>
                <w:szCs w:val="20"/>
              </w:rPr>
              <w:t>Sarana dan Prasarana Penyebaran Informasi</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4.2</w:t>
            </w:r>
          </w:p>
        </w:tc>
        <w:tc>
          <w:tcPr>
            <w:tcW w:w="1866" w:type="dxa"/>
            <w:shd w:val="clear" w:color="auto" w:fill="auto"/>
            <w:vAlign w:val="center"/>
          </w:tcPr>
          <w:p w:rsidR="00126E38" w:rsidRDefault="00126E38" w:rsidP="00AF683C">
            <w:pPr>
              <w:pStyle w:val="TableContents"/>
            </w:pPr>
            <w:r>
              <w:rPr>
                <w:rFonts w:ascii="Tahoma" w:hAnsi="Tahoma"/>
                <w:sz w:val="20"/>
                <w:szCs w:val="20"/>
              </w:rPr>
              <w:t>Kerjasama dengan pihak swasta</w:t>
            </w:r>
          </w:p>
        </w:tc>
      </w:tr>
    </w:tbl>
    <w:p w:rsidR="00126E38" w:rsidRDefault="00126E38" w:rsidP="00126E38">
      <w:pPr>
        <w:tabs>
          <w:tab w:val="left" w:pos="1142"/>
        </w:tabs>
        <w:spacing w:line="360" w:lineRule="auto"/>
        <w:jc w:val="both"/>
        <w:rPr>
          <w:rFonts w:ascii="Tahoma" w:hAnsi="Tahoma" w:cs="Tahoma"/>
        </w:rPr>
      </w:pPr>
    </w:p>
    <w:p w:rsidR="00126E38" w:rsidRDefault="00126E38" w:rsidP="00126E38">
      <w:pPr>
        <w:tabs>
          <w:tab w:val="left" w:pos="1142"/>
        </w:tabs>
        <w:spacing w:line="360" w:lineRule="auto"/>
        <w:jc w:val="both"/>
        <w:rPr>
          <w:rFonts w:ascii="Tahoma" w:hAnsi="Tahoma" w:cs="Tahoma"/>
        </w:rPr>
      </w:pPr>
    </w:p>
    <w:p w:rsidR="00126E38" w:rsidRDefault="00126E38" w:rsidP="00126E38">
      <w:pPr>
        <w:tabs>
          <w:tab w:val="left" w:pos="1142"/>
        </w:tabs>
        <w:spacing w:line="360" w:lineRule="auto"/>
        <w:jc w:val="both"/>
      </w:pPr>
      <w:r>
        <w:rPr>
          <w:rFonts w:ascii="Tahoma" w:hAnsi="Tahoma" w:cs="Tahoma"/>
        </w:rPr>
        <w:t>Misi III</w:t>
      </w:r>
      <w:r>
        <w:rPr>
          <w:rFonts w:ascii="Tahoma" w:hAnsi="Tahoma" w:cs="Tahoma"/>
        </w:rPr>
        <w:tab/>
        <w:t>: Meningkatkan ketersediaan data yang valid</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4"/>
        <w:gridCol w:w="3270"/>
        <w:gridCol w:w="675"/>
        <w:gridCol w:w="2160"/>
        <w:gridCol w:w="735"/>
        <w:gridCol w:w="1875"/>
        <w:gridCol w:w="765"/>
        <w:gridCol w:w="1870"/>
        <w:gridCol w:w="770"/>
        <w:gridCol w:w="1866"/>
      </w:tblGrid>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No</w:t>
            </w:r>
          </w:p>
        </w:tc>
        <w:tc>
          <w:tcPr>
            <w:tcW w:w="3270" w:type="dxa"/>
            <w:shd w:val="clear" w:color="auto" w:fill="auto"/>
            <w:vAlign w:val="center"/>
          </w:tcPr>
          <w:p w:rsidR="00126E38" w:rsidRDefault="00126E38" w:rsidP="00AF683C">
            <w:pPr>
              <w:pStyle w:val="TableContents"/>
              <w:jc w:val="center"/>
            </w:pPr>
            <w:r>
              <w:rPr>
                <w:rFonts w:ascii="Tahoma" w:hAnsi="Tahoma"/>
                <w:sz w:val="20"/>
                <w:szCs w:val="20"/>
              </w:rPr>
              <w:t>Tujuan</w:t>
            </w:r>
          </w:p>
        </w:tc>
        <w:tc>
          <w:tcPr>
            <w:tcW w:w="2835" w:type="dxa"/>
            <w:gridSpan w:val="2"/>
            <w:shd w:val="clear" w:color="auto" w:fill="auto"/>
            <w:vAlign w:val="center"/>
          </w:tcPr>
          <w:p w:rsidR="00126E38" w:rsidRDefault="00126E38" w:rsidP="00AF683C">
            <w:pPr>
              <w:pStyle w:val="TableContents"/>
              <w:jc w:val="center"/>
            </w:pPr>
            <w:r>
              <w:rPr>
                <w:rFonts w:ascii="Tahoma" w:hAnsi="Tahoma"/>
                <w:sz w:val="20"/>
                <w:szCs w:val="20"/>
              </w:rPr>
              <w:t>Sasaran</w:t>
            </w:r>
          </w:p>
        </w:tc>
        <w:tc>
          <w:tcPr>
            <w:tcW w:w="2610" w:type="dxa"/>
            <w:gridSpan w:val="2"/>
            <w:shd w:val="clear" w:color="auto" w:fill="auto"/>
            <w:vAlign w:val="center"/>
          </w:tcPr>
          <w:p w:rsidR="00126E38" w:rsidRDefault="00126E38" w:rsidP="00AF683C">
            <w:pPr>
              <w:pStyle w:val="TableContents"/>
              <w:jc w:val="center"/>
            </w:pPr>
            <w:r>
              <w:rPr>
                <w:rFonts w:ascii="Tahoma" w:hAnsi="Tahoma"/>
                <w:sz w:val="20"/>
                <w:szCs w:val="20"/>
              </w:rPr>
              <w:t>Strategi</w:t>
            </w:r>
          </w:p>
        </w:tc>
        <w:tc>
          <w:tcPr>
            <w:tcW w:w="2635" w:type="dxa"/>
            <w:gridSpan w:val="2"/>
            <w:shd w:val="clear" w:color="auto" w:fill="auto"/>
            <w:vAlign w:val="center"/>
          </w:tcPr>
          <w:p w:rsidR="00126E38" w:rsidRDefault="00126E38" w:rsidP="00AF683C">
            <w:pPr>
              <w:pStyle w:val="TableContents"/>
              <w:jc w:val="center"/>
            </w:pPr>
            <w:r>
              <w:rPr>
                <w:rFonts w:ascii="Tahoma" w:hAnsi="Tahoma"/>
                <w:sz w:val="20"/>
                <w:szCs w:val="20"/>
              </w:rPr>
              <w:t>Arah Kebijakan</w:t>
            </w:r>
          </w:p>
        </w:tc>
        <w:tc>
          <w:tcPr>
            <w:tcW w:w="2636" w:type="dxa"/>
            <w:gridSpan w:val="2"/>
            <w:shd w:val="clear" w:color="auto" w:fill="auto"/>
            <w:vAlign w:val="center"/>
          </w:tcPr>
          <w:p w:rsidR="00126E38" w:rsidRDefault="00126E38" w:rsidP="00AF683C">
            <w:pPr>
              <w:pStyle w:val="TableContents"/>
              <w:jc w:val="center"/>
            </w:pPr>
            <w:r>
              <w:rPr>
                <w:rFonts w:ascii="Tahoma" w:hAnsi="Tahoma"/>
                <w:sz w:val="20"/>
                <w:szCs w:val="20"/>
              </w:rPr>
              <w:t>Kebijakan Umum</w:t>
            </w:r>
          </w:p>
        </w:tc>
      </w:tr>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(1)</w:t>
            </w:r>
          </w:p>
        </w:tc>
        <w:tc>
          <w:tcPr>
            <w:tcW w:w="3270" w:type="dxa"/>
            <w:shd w:val="clear" w:color="auto" w:fill="auto"/>
            <w:vAlign w:val="center"/>
          </w:tcPr>
          <w:p w:rsidR="00126E38" w:rsidRDefault="00126E38" w:rsidP="00AF683C">
            <w:pPr>
              <w:pStyle w:val="TableContents"/>
              <w:jc w:val="center"/>
            </w:pPr>
            <w:r>
              <w:rPr>
                <w:rFonts w:ascii="Tahoma" w:hAnsi="Tahoma"/>
                <w:sz w:val="20"/>
                <w:szCs w:val="20"/>
              </w:rPr>
              <w:t>(2)</w:t>
            </w:r>
          </w:p>
        </w:tc>
        <w:tc>
          <w:tcPr>
            <w:tcW w:w="2835" w:type="dxa"/>
            <w:gridSpan w:val="2"/>
            <w:shd w:val="clear" w:color="auto" w:fill="auto"/>
            <w:vAlign w:val="center"/>
          </w:tcPr>
          <w:p w:rsidR="00126E38" w:rsidRDefault="00126E38" w:rsidP="00AF683C">
            <w:pPr>
              <w:pStyle w:val="TableContents"/>
              <w:jc w:val="center"/>
            </w:pPr>
            <w:r>
              <w:rPr>
                <w:rFonts w:ascii="Tahoma" w:hAnsi="Tahoma"/>
                <w:sz w:val="20"/>
                <w:szCs w:val="20"/>
              </w:rPr>
              <w:t>(3)</w:t>
            </w:r>
          </w:p>
        </w:tc>
        <w:tc>
          <w:tcPr>
            <w:tcW w:w="2610" w:type="dxa"/>
            <w:gridSpan w:val="2"/>
            <w:shd w:val="clear" w:color="auto" w:fill="auto"/>
            <w:vAlign w:val="center"/>
          </w:tcPr>
          <w:p w:rsidR="00126E38" w:rsidRDefault="00126E38" w:rsidP="00AF683C">
            <w:pPr>
              <w:pStyle w:val="TableContents"/>
              <w:jc w:val="center"/>
            </w:pPr>
            <w:r>
              <w:rPr>
                <w:rFonts w:ascii="Tahoma" w:hAnsi="Tahoma"/>
                <w:sz w:val="20"/>
                <w:szCs w:val="20"/>
              </w:rPr>
              <w:t>(4)</w:t>
            </w:r>
          </w:p>
        </w:tc>
        <w:tc>
          <w:tcPr>
            <w:tcW w:w="2635" w:type="dxa"/>
            <w:gridSpan w:val="2"/>
            <w:shd w:val="clear" w:color="auto" w:fill="auto"/>
            <w:vAlign w:val="center"/>
          </w:tcPr>
          <w:p w:rsidR="00126E38" w:rsidRDefault="00126E38" w:rsidP="00AF683C">
            <w:pPr>
              <w:pStyle w:val="TableContents"/>
              <w:jc w:val="center"/>
            </w:pPr>
            <w:r>
              <w:rPr>
                <w:rFonts w:ascii="Tahoma" w:hAnsi="Tahoma"/>
                <w:sz w:val="20"/>
                <w:szCs w:val="20"/>
              </w:rPr>
              <w:t>(5)</w:t>
            </w:r>
          </w:p>
        </w:tc>
        <w:tc>
          <w:tcPr>
            <w:tcW w:w="2636" w:type="dxa"/>
            <w:gridSpan w:val="2"/>
            <w:shd w:val="clear" w:color="auto" w:fill="auto"/>
            <w:vAlign w:val="center"/>
          </w:tcPr>
          <w:p w:rsidR="00126E38" w:rsidRDefault="00126E38" w:rsidP="00AF683C">
            <w:pPr>
              <w:pStyle w:val="TableContents"/>
              <w:jc w:val="center"/>
            </w:pPr>
            <w:r>
              <w:rPr>
                <w:rFonts w:ascii="Tahoma" w:hAnsi="Tahoma"/>
                <w:sz w:val="20"/>
                <w:szCs w:val="20"/>
              </w:rPr>
              <w:t>(6)</w:t>
            </w:r>
          </w:p>
        </w:tc>
      </w:tr>
      <w:tr w:rsidR="00126E38" w:rsidTr="00AF683C">
        <w:tc>
          <w:tcPr>
            <w:tcW w:w="584" w:type="dxa"/>
            <w:vMerge w:val="restart"/>
            <w:shd w:val="clear" w:color="auto" w:fill="auto"/>
          </w:tcPr>
          <w:p w:rsidR="00126E38" w:rsidRDefault="00126E38" w:rsidP="00AF683C">
            <w:pPr>
              <w:pStyle w:val="TableContents"/>
            </w:pPr>
            <w:r>
              <w:rPr>
                <w:rFonts w:ascii="Tahoma" w:hAnsi="Tahoma"/>
                <w:sz w:val="20"/>
                <w:szCs w:val="20"/>
              </w:rPr>
              <w:t>5</w:t>
            </w:r>
          </w:p>
        </w:tc>
        <w:tc>
          <w:tcPr>
            <w:tcW w:w="3270" w:type="dxa"/>
            <w:vMerge w:val="restart"/>
            <w:shd w:val="clear" w:color="auto" w:fill="auto"/>
          </w:tcPr>
          <w:p w:rsidR="00126E38" w:rsidRDefault="00126E38" w:rsidP="00AF683C">
            <w:pPr>
              <w:pStyle w:val="TableContents"/>
            </w:pPr>
            <w:r>
              <w:rPr>
                <w:rFonts w:ascii="Tahoma" w:hAnsi="Tahoma"/>
                <w:sz w:val="20"/>
                <w:szCs w:val="20"/>
              </w:rPr>
              <w:t>Meningkatnya kualitas data dan informasi</w:t>
            </w:r>
          </w:p>
        </w:tc>
        <w:tc>
          <w:tcPr>
            <w:tcW w:w="67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5.1</w:t>
            </w:r>
          </w:p>
        </w:tc>
        <w:tc>
          <w:tcPr>
            <w:tcW w:w="2160" w:type="dxa"/>
            <w:shd w:val="clear" w:color="auto" w:fill="auto"/>
          </w:tcPr>
          <w:p w:rsidR="00126E38" w:rsidRPr="00217B79" w:rsidRDefault="00126E38" w:rsidP="00AF683C">
            <w:pPr>
              <w:pStyle w:val="TableContents"/>
              <w:rPr>
                <w:rFonts w:ascii="Tahoma" w:hAnsi="Tahoma" w:cs="Tahoma"/>
                <w:sz w:val="20"/>
                <w:szCs w:val="20"/>
              </w:rPr>
            </w:pPr>
            <w:r w:rsidRPr="00217B79">
              <w:rPr>
                <w:rFonts w:ascii="Tahoma" w:hAnsi="Tahoma" w:cs="Tahoma"/>
                <w:color w:val="000000"/>
                <w:sz w:val="20"/>
                <w:szCs w:val="20"/>
              </w:rPr>
              <w:t xml:space="preserve">Tersedianya  data </w:t>
            </w:r>
            <w:r>
              <w:rPr>
                <w:rFonts w:ascii="Tahoma" w:hAnsi="Tahoma" w:cs="Tahoma"/>
                <w:color w:val="000000"/>
                <w:sz w:val="20"/>
                <w:szCs w:val="20"/>
              </w:rPr>
              <w:t>statistik yang berkualitas</w:t>
            </w:r>
          </w:p>
        </w:tc>
        <w:tc>
          <w:tcPr>
            <w:tcW w:w="73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5.1</w:t>
            </w:r>
          </w:p>
        </w:tc>
        <w:tc>
          <w:tcPr>
            <w:tcW w:w="1875" w:type="dxa"/>
            <w:shd w:val="clear" w:color="auto" w:fill="auto"/>
          </w:tcPr>
          <w:p w:rsidR="00126E38" w:rsidRPr="00217B79" w:rsidRDefault="00126E38" w:rsidP="00AF683C">
            <w:pPr>
              <w:pStyle w:val="TableContents"/>
              <w:rPr>
                <w:rFonts w:ascii="Tahoma" w:hAnsi="Tahoma" w:cs="Tahoma"/>
                <w:sz w:val="20"/>
                <w:szCs w:val="20"/>
              </w:rPr>
            </w:pPr>
            <w:r w:rsidRPr="00217B79">
              <w:rPr>
                <w:rFonts w:ascii="Tahoma" w:hAnsi="Tahoma" w:cs="Tahoma"/>
                <w:sz w:val="20"/>
                <w:szCs w:val="20"/>
              </w:rPr>
              <w:t>Koordinasi</w:t>
            </w:r>
            <w:r>
              <w:rPr>
                <w:rFonts w:ascii="Tahoma" w:hAnsi="Tahoma" w:cs="Tahoma"/>
                <w:sz w:val="20"/>
                <w:szCs w:val="20"/>
              </w:rPr>
              <w:t>, Fasilitasi, Validasi, Regulasi</w:t>
            </w:r>
          </w:p>
        </w:tc>
        <w:tc>
          <w:tcPr>
            <w:tcW w:w="76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5.1</w:t>
            </w:r>
          </w:p>
        </w:tc>
        <w:tc>
          <w:tcPr>
            <w:tcW w:w="1870" w:type="dxa"/>
            <w:shd w:val="clear" w:color="auto" w:fill="auto"/>
          </w:tcPr>
          <w:p w:rsidR="00126E38" w:rsidRDefault="00126E38" w:rsidP="00AF683C">
            <w:pPr>
              <w:pStyle w:val="TableContents"/>
              <w:rPr>
                <w:rFonts w:ascii="Tahoma" w:hAnsi="Tahoma" w:cs="Tahoma"/>
                <w:sz w:val="20"/>
                <w:szCs w:val="20"/>
              </w:rPr>
            </w:pPr>
            <w:r>
              <w:rPr>
                <w:rFonts w:ascii="Tahoma" w:hAnsi="Tahoma" w:cs="Tahoma"/>
                <w:sz w:val="20"/>
                <w:szCs w:val="20"/>
              </w:rPr>
              <w:t>-Dokumen statistik sektoral dan dasar</w:t>
            </w:r>
          </w:p>
          <w:p w:rsidR="00126E38" w:rsidRDefault="00126E38" w:rsidP="00AF683C">
            <w:pPr>
              <w:pStyle w:val="TableContents"/>
              <w:rPr>
                <w:rFonts w:ascii="Tahoma" w:hAnsi="Tahoma" w:cs="Tahoma"/>
                <w:sz w:val="20"/>
                <w:szCs w:val="20"/>
              </w:rPr>
            </w:pPr>
            <w:r>
              <w:rPr>
                <w:rFonts w:ascii="Tahoma" w:hAnsi="Tahoma" w:cs="Tahoma"/>
                <w:sz w:val="20"/>
                <w:szCs w:val="20"/>
              </w:rPr>
              <w:t>-Verifikasi</w:t>
            </w:r>
          </w:p>
          <w:p w:rsidR="00126E38" w:rsidRPr="00217B79" w:rsidRDefault="00126E38" w:rsidP="00AF683C">
            <w:pPr>
              <w:pStyle w:val="TableContents"/>
              <w:rPr>
                <w:rFonts w:ascii="Tahoma" w:hAnsi="Tahoma" w:cs="Tahoma"/>
                <w:sz w:val="20"/>
                <w:szCs w:val="20"/>
              </w:rPr>
            </w:pPr>
            <w:r>
              <w:rPr>
                <w:rFonts w:ascii="Tahoma" w:hAnsi="Tahoma" w:cs="Tahoma"/>
                <w:sz w:val="20"/>
                <w:szCs w:val="20"/>
              </w:rPr>
              <w:t>-Peraturan Daerah/ Peraturan Bupati</w:t>
            </w:r>
          </w:p>
        </w:tc>
        <w:tc>
          <w:tcPr>
            <w:tcW w:w="770"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5.1</w:t>
            </w:r>
          </w:p>
        </w:tc>
        <w:tc>
          <w:tcPr>
            <w:tcW w:w="1866"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Kerjasama dengan SKPD/ instansi/ lembaga terkait dan BPS</w:t>
            </w:r>
          </w:p>
        </w:tc>
      </w:tr>
      <w:tr w:rsidR="00126E38" w:rsidTr="00AF683C">
        <w:tc>
          <w:tcPr>
            <w:tcW w:w="584" w:type="dxa"/>
            <w:vMerge/>
            <w:shd w:val="clear" w:color="auto" w:fill="auto"/>
            <w:vAlign w:val="center"/>
          </w:tcPr>
          <w:p w:rsidR="00126E38" w:rsidRDefault="00126E38" w:rsidP="00AF683C">
            <w:pPr>
              <w:pStyle w:val="TableContents"/>
              <w:jc w:val="center"/>
              <w:rPr>
                <w:rFonts w:ascii="Tahoma" w:hAnsi="Tahoma"/>
                <w:sz w:val="20"/>
                <w:szCs w:val="20"/>
              </w:rPr>
            </w:pPr>
          </w:p>
        </w:tc>
        <w:tc>
          <w:tcPr>
            <w:tcW w:w="3270" w:type="dxa"/>
            <w:vMerge/>
            <w:shd w:val="clear" w:color="auto" w:fill="auto"/>
            <w:vAlign w:val="center"/>
          </w:tcPr>
          <w:p w:rsidR="00126E38" w:rsidRDefault="00126E38" w:rsidP="00AF683C">
            <w:pPr>
              <w:pStyle w:val="TableContents"/>
              <w:rPr>
                <w:rFonts w:ascii="Tahoma" w:hAnsi="Tahoma"/>
                <w:sz w:val="20"/>
                <w:szCs w:val="20"/>
              </w:rPr>
            </w:pPr>
          </w:p>
        </w:tc>
        <w:tc>
          <w:tcPr>
            <w:tcW w:w="67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2</w:t>
            </w:r>
          </w:p>
        </w:tc>
        <w:tc>
          <w:tcPr>
            <w:tcW w:w="2160" w:type="dxa"/>
            <w:shd w:val="clear" w:color="auto" w:fill="auto"/>
          </w:tcPr>
          <w:p w:rsidR="00126E38" w:rsidRPr="00217B79" w:rsidRDefault="00126E38" w:rsidP="00AF683C">
            <w:pPr>
              <w:pStyle w:val="TableContents"/>
              <w:rPr>
                <w:rFonts w:ascii="Tahoma" w:hAnsi="Tahoma" w:cs="Tahoma"/>
                <w:sz w:val="20"/>
                <w:szCs w:val="20"/>
              </w:rPr>
            </w:pPr>
            <w:r w:rsidRPr="00217B79">
              <w:rPr>
                <w:rFonts w:ascii="Tahoma" w:hAnsi="Tahoma" w:cs="Tahoma"/>
                <w:sz w:val="20"/>
                <w:szCs w:val="20"/>
              </w:rPr>
              <w:t>Terwujudnya efektivitas pengolahan data.</w:t>
            </w:r>
          </w:p>
        </w:tc>
        <w:tc>
          <w:tcPr>
            <w:tcW w:w="73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2</w:t>
            </w:r>
          </w:p>
        </w:tc>
        <w:tc>
          <w:tcPr>
            <w:tcW w:w="1875"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Koordinasi, Fasilitasi, Konstruksi</w:t>
            </w:r>
          </w:p>
        </w:tc>
        <w:tc>
          <w:tcPr>
            <w:tcW w:w="76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2</w:t>
            </w:r>
          </w:p>
        </w:tc>
        <w:tc>
          <w:tcPr>
            <w:tcW w:w="1870"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Aplikasi pengolahan data</w:t>
            </w:r>
          </w:p>
        </w:tc>
        <w:tc>
          <w:tcPr>
            <w:tcW w:w="770"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2</w:t>
            </w:r>
          </w:p>
        </w:tc>
        <w:tc>
          <w:tcPr>
            <w:tcW w:w="1866"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Kerjasama dengan SKPD/ instansi/ lembaga terkait dan pihak ketiga</w:t>
            </w:r>
          </w:p>
        </w:tc>
      </w:tr>
      <w:tr w:rsidR="00126E38" w:rsidTr="00AF683C">
        <w:tc>
          <w:tcPr>
            <w:tcW w:w="584" w:type="dxa"/>
            <w:vMerge/>
            <w:shd w:val="clear" w:color="auto" w:fill="auto"/>
            <w:vAlign w:val="center"/>
          </w:tcPr>
          <w:p w:rsidR="00126E38" w:rsidRDefault="00126E38" w:rsidP="00AF683C">
            <w:pPr>
              <w:pStyle w:val="TableContents"/>
              <w:jc w:val="center"/>
              <w:rPr>
                <w:rFonts w:ascii="Tahoma" w:hAnsi="Tahoma"/>
                <w:sz w:val="20"/>
                <w:szCs w:val="20"/>
              </w:rPr>
            </w:pPr>
          </w:p>
        </w:tc>
        <w:tc>
          <w:tcPr>
            <w:tcW w:w="3270" w:type="dxa"/>
            <w:vMerge/>
            <w:shd w:val="clear" w:color="auto" w:fill="auto"/>
            <w:vAlign w:val="center"/>
          </w:tcPr>
          <w:p w:rsidR="00126E38" w:rsidRDefault="00126E38" w:rsidP="00AF683C">
            <w:pPr>
              <w:pStyle w:val="TableContents"/>
              <w:rPr>
                <w:rFonts w:ascii="Tahoma" w:hAnsi="Tahoma"/>
                <w:sz w:val="20"/>
                <w:szCs w:val="20"/>
              </w:rPr>
            </w:pPr>
          </w:p>
        </w:tc>
        <w:tc>
          <w:tcPr>
            <w:tcW w:w="67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3</w:t>
            </w:r>
          </w:p>
        </w:tc>
        <w:tc>
          <w:tcPr>
            <w:tcW w:w="2160" w:type="dxa"/>
            <w:shd w:val="clear" w:color="auto" w:fill="auto"/>
          </w:tcPr>
          <w:p w:rsidR="00126E38" w:rsidRPr="00217B79" w:rsidRDefault="00126E38" w:rsidP="00AF683C">
            <w:pPr>
              <w:pStyle w:val="TableContents"/>
              <w:rPr>
                <w:rFonts w:ascii="Tahoma" w:hAnsi="Tahoma" w:cs="Tahoma"/>
                <w:sz w:val="20"/>
                <w:szCs w:val="20"/>
              </w:rPr>
            </w:pPr>
            <w:r w:rsidRPr="00217B79">
              <w:rPr>
                <w:rFonts w:ascii="Tahoma" w:hAnsi="Tahoma" w:cs="Tahoma"/>
                <w:sz w:val="20"/>
                <w:szCs w:val="20"/>
              </w:rPr>
              <w:t>Terwujudnya penyebaran dan  kemudahan akses terhadap informasi data</w:t>
            </w:r>
          </w:p>
        </w:tc>
        <w:tc>
          <w:tcPr>
            <w:tcW w:w="73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3</w:t>
            </w:r>
          </w:p>
        </w:tc>
        <w:tc>
          <w:tcPr>
            <w:tcW w:w="1875"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Publikasi</w:t>
            </w:r>
          </w:p>
        </w:tc>
        <w:tc>
          <w:tcPr>
            <w:tcW w:w="76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3</w:t>
            </w:r>
          </w:p>
        </w:tc>
        <w:tc>
          <w:tcPr>
            <w:tcW w:w="1870"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Penyebaran data melalui media cetak dan elektronik</w:t>
            </w:r>
          </w:p>
        </w:tc>
        <w:tc>
          <w:tcPr>
            <w:tcW w:w="770"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3</w:t>
            </w:r>
          </w:p>
        </w:tc>
        <w:tc>
          <w:tcPr>
            <w:tcW w:w="1866"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Kerjasama dengan SKPD/ instansi/ lembaga terkait dan pihak ketiga</w:t>
            </w:r>
          </w:p>
        </w:tc>
      </w:tr>
      <w:tr w:rsidR="00126E38" w:rsidTr="00AF683C">
        <w:tc>
          <w:tcPr>
            <w:tcW w:w="584" w:type="dxa"/>
            <w:vMerge/>
            <w:shd w:val="clear" w:color="auto" w:fill="auto"/>
            <w:vAlign w:val="center"/>
          </w:tcPr>
          <w:p w:rsidR="00126E38" w:rsidRDefault="00126E38" w:rsidP="00AF683C">
            <w:pPr>
              <w:pStyle w:val="TableContents"/>
              <w:jc w:val="center"/>
              <w:rPr>
                <w:rFonts w:ascii="Tahoma" w:hAnsi="Tahoma"/>
                <w:sz w:val="20"/>
                <w:szCs w:val="20"/>
              </w:rPr>
            </w:pPr>
          </w:p>
        </w:tc>
        <w:tc>
          <w:tcPr>
            <w:tcW w:w="3270" w:type="dxa"/>
            <w:vMerge/>
            <w:shd w:val="clear" w:color="auto" w:fill="auto"/>
            <w:vAlign w:val="center"/>
          </w:tcPr>
          <w:p w:rsidR="00126E38" w:rsidRDefault="00126E38" w:rsidP="00AF683C">
            <w:pPr>
              <w:pStyle w:val="TableContents"/>
              <w:rPr>
                <w:rFonts w:ascii="Tahoma" w:hAnsi="Tahoma"/>
                <w:sz w:val="20"/>
                <w:szCs w:val="20"/>
              </w:rPr>
            </w:pPr>
          </w:p>
        </w:tc>
        <w:tc>
          <w:tcPr>
            <w:tcW w:w="67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4</w:t>
            </w:r>
          </w:p>
        </w:tc>
        <w:tc>
          <w:tcPr>
            <w:tcW w:w="2160" w:type="dxa"/>
            <w:shd w:val="clear" w:color="auto" w:fill="auto"/>
          </w:tcPr>
          <w:p w:rsidR="00126E38" w:rsidRPr="00217B79" w:rsidRDefault="00126E38" w:rsidP="00AF683C">
            <w:pPr>
              <w:pStyle w:val="TableContents"/>
              <w:rPr>
                <w:rFonts w:ascii="Tahoma" w:hAnsi="Tahoma" w:cs="Tahoma"/>
                <w:sz w:val="20"/>
                <w:szCs w:val="20"/>
              </w:rPr>
            </w:pPr>
            <w:r w:rsidRPr="00217B79">
              <w:rPr>
                <w:rFonts w:ascii="Tahoma" w:hAnsi="Tahoma" w:cs="Tahoma"/>
                <w:sz w:val="20"/>
                <w:szCs w:val="20"/>
              </w:rPr>
              <w:t>Meningkatnya kemampuan aparatur dalam mengolah data</w:t>
            </w:r>
          </w:p>
        </w:tc>
        <w:tc>
          <w:tcPr>
            <w:tcW w:w="73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4</w:t>
            </w:r>
          </w:p>
        </w:tc>
        <w:tc>
          <w:tcPr>
            <w:tcW w:w="1875"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Sosialisasi</w:t>
            </w:r>
          </w:p>
        </w:tc>
        <w:tc>
          <w:tcPr>
            <w:tcW w:w="76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4</w:t>
            </w:r>
          </w:p>
        </w:tc>
        <w:tc>
          <w:tcPr>
            <w:tcW w:w="1870"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Sumber daya pengelola data</w:t>
            </w:r>
          </w:p>
        </w:tc>
        <w:tc>
          <w:tcPr>
            <w:tcW w:w="770"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4</w:t>
            </w:r>
          </w:p>
        </w:tc>
        <w:tc>
          <w:tcPr>
            <w:tcW w:w="1866"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Kerjasama dengan SKPD/ instansi/ lembaga terkait Tingkat Kab./ Prov/ Pusat</w:t>
            </w:r>
          </w:p>
        </w:tc>
      </w:tr>
      <w:tr w:rsidR="00126E38" w:rsidTr="00AF683C">
        <w:tc>
          <w:tcPr>
            <w:tcW w:w="584" w:type="dxa"/>
            <w:vMerge/>
            <w:shd w:val="clear" w:color="auto" w:fill="auto"/>
            <w:vAlign w:val="center"/>
          </w:tcPr>
          <w:p w:rsidR="00126E38" w:rsidRDefault="00126E38" w:rsidP="00AF683C">
            <w:pPr>
              <w:pStyle w:val="TableContents"/>
              <w:jc w:val="center"/>
              <w:rPr>
                <w:rFonts w:ascii="Tahoma" w:hAnsi="Tahoma"/>
                <w:sz w:val="20"/>
                <w:szCs w:val="20"/>
              </w:rPr>
            </w:pPr>
          </w:p>
        </w:tc>
        <w:tc>
          <w:tcPr>
            <w:tcW w:w="3270" w:type="dxa"/>
            <w:vMerge/>
            <w:shd w:val="clear" w:color="auto" w:fill="auto"/>
            <w:vAlign w:val="center"/>
          </w:tcPr>
          <w:p w:rsidR="00126E38" w:rsidRDefault="00126E38" w:rsidP="00AF683C">
            <w:pPr>
              <w:pStyle w:val="TableContents"/>
              <w:rPr>
                <w:rFonts w:ascii="Tahoma" w:hAnsi="Tahoma"/>
                <w:sz w:val="20"/>
                <w:szCs w:val="20"/>
              </w:rPr>
            </w:pPr>
          </w:p>
        </w:tc>
        <w:tc>
          <w:tcPr>
            <w:tcW w:w="67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5</w:t>
            </w:r>
          </w:p>
        </w:tc>
        <w:tc>
          <w:tcPr>
            <w:tcW w:w="2160" w:type="dxa"/>
            <w:shd w:val="clear" w:color="auto" w:fill="auto"/>
          </w:tcPr>
          <w:p w:rsidR="00126E38" w:rsidRPr="00217B79" w:rsidRDefault="00126E38" w:rsidP="00AF683C">
            <w:pPr>
              <w:pStyle w:val="TableContents"/>
              <w:rPr>
                <w:rFonts w:ascii="Tahoma" w:eastAsia="Tahoma" w:hAnsi="Tahoma" w:cs="Tahoma"/>
                <w:spacing w:val="1"/>
                <w:position w:val="-2"/>
                <w:sz w:val="20"/>
                <w:szCs w:val="20"/>
              </w:rPr>
            </w:pPr>
            <w:r w:rsidRPr="00217B79">
              <w:rPr>
                <w:rFonts w:ascii="Tahoma" w:hAnsi="Tahoma" w:cs="Tahoma"/>
                <w:sz w:val="20"/>
                <w:szCs w:val="20"/>
              </w:rPr>
              <w:t>Tersedianya informasi atas pelaksanaan kegiatan</w:t>
            </w:r>
          </w:p>
        </w:tc>
        <w:tc>
          <w:tcPr>
            <w:tcW w:w="73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5</w:t>
            </w:r>
          </w:p>
        </w:tc>
        <w:tc>
          <w:tcPr>
            <w:tcW w:w="1875"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Identifikasi, Evaluasi</w:t>
            </w:r>
          </w:p>
        </w:tc>
        <w:tc>
          <w:tcPr>
            <w:tcW w:w="76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5</w:t>
            </w:r>
          </w:p>
        </w:tc>
        <w:tc>
          <w:tcPr>
            <w:tcW w:w="1870"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Pengendalian kegiatan</w:t>
            </w:r>
          </w:p>
        </w:tc>
        <w:tc>
          <w:tcPr>
            <w:tcW w:w="770"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5</w:t>
            </w:r>
          </w:p>
        </w:tc>
        <w:tc>
          <w:tcPr>
            <w:tcW w:w="1866"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Kerjasama dengan SKPD/ instansi/ lembaga terkai</w:t>
            </w:r>
          </w:p>
        </w:tc>
      </w:tr>
    </w:tbl>
    <w:p w:rsidR="00126E38" w:rsidRDefault="00126E38" w:rsidP="00126E38">
      <w:pPr>
        <w:tabs>
          <w:tab w:val="left" w:pos="1142"/>
        </w:tabs>
        <w:spacing w:line="360" w:lineRule="auto"/>
        <w:jc w:val="both"/>
        <w:rPr>
          <w:rFonts w:ascii="Tahoma" w:hAnsi="Tahoma" w:cs="Tahoma"/>
        </w:rPr>
      </w:pPr>
    </w:p>
    <w:p w:rsidR="00126E38" w:rsidRDefault="00126E38" w:rsidP="00126E38">
      <w:pPr>
        <w:tabs>
          <w:tab w:val="left" w:pos="1142"/>
        </w:tabs>
        <w:spacing w:line="360" w:lineRule="auto"/>
        <w:jc w:val="both"/>
        <w:rPr>
          <w:rFonts w:ascii="Tahoma" w:hAnsi="Tahoma" w:cs="Tahoma"/>
        </w:rPr>
      </w:pPr>
    </w:p>
    <w:p w:rsidR="00126E38" w:rsidRDefault="00126E38" w:rsidP="00126E38">
      <w:pPr>
        <w:tabs>
          <w:tab w:val="left" w:pos="1142"/>
        </w:tabs>
        <w:spacing w:line="360" w:lineRule="auto"/>
        <w:jc w:val="both"/>
        <w:rPr>
          <w:rFonts w:ascii="Tahoma" w:hAnsi="Tahoma" w:cs="Tahoma"/>
        </w:rPr>
      </w:pPr>
    </w:p>
    <w:p w:rsidR="00126E38" w:rsidRDefault="00126E38" w:rsidP="00126E38">
      <w:pPr>
        <w:tabs>
          <w:tab w:val="left" w:pos="1142"/>
        </w:tabs>
        <w:spacing w:line="360" w:lineRule="auto"/>
        <w:jc w:val="both"/>
        <w:rPr>
          <w:rFonts w:ascii="Tahoma" w:hAnsi="Tahoma" w:cs="Tahoma"/>
        </w:rPr>
      </w:pPr>
    </w:p>
    <w:p w:rsidR="00126E38" w:rsidRDefault="00126E38" w:rsidP="00126E38">
      <w:pPr>
        <w:tabs>
          <w:tab w:val="left" w:pos="1142"/>
        </w:tabs>
        <w:spacing w:line="360" w:lineRule="auto"/>
        <w:jc w:val="both"/>
        <w:rPr>
          <w:rFonts w:ascii="Tahoma" w:hAnsi="Tahoma" w:cs="Tahoma"/>
        </w:rPr>
      </w:pPr>
      <w:r>
        <w:rPr>
          <w:rFonts w:ascii="Tahoma" w:hAnsi="Tahoma" w:cs="Tahoma"/>
        </w:rPr>
        <w:t>Misi IV</w:t>
      </w:r>
      <w:r>
        <w:rPr>
          <w:rFonts w:ascii="Tahoma" w:hAnsi="Tahoma" w:cs="Tahoma"/>
        </w:rPr>
        <w:tab/>
        <w:t>: Meningkatkan keamanan data dan informasi yang andal</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4"/>
        <w:gridCol w:w="3270"/>
        <w:gridCol w:w="675"/>
        <w:gridCol w:w="2160"/>
        <w:gridCol w:w="735"/>
        <w:gridCol w:w="1875"/>
        <w:gridCol w:w="765"/>
        <w:gridCol w:w="1870"/>
        <w:gridCol w:w="770"/>
        <w:gridCol w:w="1866"/>
      </w:tblGrid>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No</w:t>
            </w:r>
          </w:p>
        </w:tc>
        <w:tc>
          <w:tcPr>
            <w:tcW w:w="3270" w:type="dxa"/>
            <w:shd w:val="clear" w:color="auto" w:fill="auto"/>
            <w:vAlign w:val="center"/>
          </w:tcPr>
          <w:p w:rsidR="00126E38" w:rsidRDefault="00126E38" w:rsidP="00AF683C">
            <w:pPr>
              <w:pStyle w:val="TableContents"/>
              <w:jc w:val="center"/>
            </w:pPr>
            <w:r>
              <w:rPr>
                <w:rFonts w:ascii="Tahoma" w:hAnsi="Tahoma"/>
                <w:sz w:val="20"/>
                <w:szCs w:val="20"/>
              </w:rPr>
              <w:t>Tujuan</w:t>
            </w:r>
          </w:p>
        </w:tc>
        <w:tc>
          <w:tcPr>
            <w:tcW w:w="2835" w:type="dxa"/>
            <w:gridSpan w:val="2"/>
            <w:shd w:val="clear" w:color="auto" w:fill="auto"/>
            <w:vAlign w:val="center"/>
          </w:tcPr>
          <w:p w:rsidR="00126E38" w:rsidRDefault="00126E38" w:rsidP="00AF683C">
            <w:pPr>
              <w:pStyle w:val="TableContents"/>
              <w:jc w:val="center"/>
            </w:pPr>
            <w:r>
              <w:rPr>
                <w:rFonts w:ascii="Tahoma" w:hAnsi="Tahoma"/>
                <w:sz w:val="20"/>
                <w:szCs w:val="20"/>
              </w:rPr>
              <w:t>Sasaran</w:t>
            </w:r>
          </w:p>
        </w:tc>
        <w:tc>
          <w:tcPr>
            <w:tcW w:w="2610" w:type="dxa"/>
            <w:gridSpan w:val="2"/>
            <w:shd w:val="clear" w:color="auto" w:fill="auto"/>
            <w:vAlign w:val="center"/>
          </w:tcPr>
          <w:p w:rsidR="00126E38" w:rsidRDefault="00126E38" w:rsidP="00AF683C">
            <w:pPr>
              <w:pStyle w:val="TableContents"/>
              <w:jc w:val="center"/>
            </w:pPr>
            <w:r>
              <w:rPr>
                <w:rFonts w:ascii="Tahoma" w:hAnsi="Tahoma"/>
                <w:sz w:val="20"/>
                <w:szCs w:val="20"/>
              </w:rPr>
              <w:t>Strategi</w:t>
            </w:r>
          </w:p>
        </w:tc>
        <w:tc>
          <w:tcPr>
            <w:tcW w:w="2635" w:type="dxa"/>
            <w:gridSpan w:val="2"/>
            <w:shd w:val="clear" w:color="auto" w:fill="auto"/>
            <w:vAlign w:val="center"/>
          </w:tcPr>
          <w:p w:rsidR="00126E38" w:rsidRDefault="00126E38" w:rsidP="00AF683C">
            <w:pPr>
              <w:pStyle w:val="TableContents"/>
              <w:jc w:val="center"/>
            </w:pPr>
            <w:r>
              <w:rPr>
                <w:rFonts w:ascii="Tahoma" w:hAnsi="Tahoma"/>
                <w:sz w:val="20"/>
                <w:szCs w:val="20"/>
              </w:rPr>
              <w:t>Arah Kebijakan</w:t>
            </w:r>
          </w:p>
        </w:tc>
        <w:tc>
          <w:tcPr>
            <w:tcW w:w="2636" w:type="dxa"/>
            <w:gridSpan w:val="2"/>
            <w:shd w:val="clear" w:color="auto" w:fill="auto"/>
            <w:vAlign w:val="center"/>
          </w:tcPr>
          <w:p w:rsidR="00126E38" w:rsidRDefault="00126E38" w:rsidP="00AF683C">
            <w:pPr>
              <w:pStyle w:val="TableContents"/>
              <w:jc w:val="center"/>
            </w:pPr>
            <w:r>
              <w:rPr>
                <w:rFonts w:ascii="Tahoma" w:hAnsi="Tahoma"/>
                <w:sz w:val="20"/>
                <w:szCs w:val="20"/>
              </w:rPr>
              <w:t>Kebijakan Umum</w:t>
            </w:r>
          </w:p>
        </w:tc>
      </w:tr>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(1)</w:t>
            </w:r>
          </w:p>
        </w:tc>
        <w:tc>
          <w:tcPr>
            <w:tcW w:w="3270" w:type="dxa"/>
            <w:shd w:val="clear" w:color="auto" w:fill="auto"/>
            <w:vAlign w:val="center"/>
          </w:tcPr>
          <w:p w:rsidR="00126E38" w:rsidRDefault="00126E38" w:rsidP="00AF683C">
            <w:pPr>
              <w:pStyle w:val="TableContents"/>
              <w:jc w:val="center"/>
            </w:pPr>
            <w:r>
              <w:rPr>
                <w:rFonts w:ascii="Tahoma" w:hAnsi="Tahoma"/>
                <w:sz w:val="20"/>
                <w:szCs w:val="20"/>
              </w:rPr>
              <w:t>(2)</w:t>
            </w:r>
          </w:p>
        </w:tc>
        <w:tc>
          <w:tcPr>
            <w:tcW w:w="2835" w:type="dxa"/>
            <w:gridSpan w:val="2"/>
            <w:shd w:val="clear" w:color="auto" w:fill="auto"/>
            <w:vAlign w:val="center"/>
          </w:tcPr>
          <w:p w:rsidR="00126E38" w:rsidRDefault="00126E38" w:rsidP="00AF683C">
            <w:pPr>
              <w:pStyle w:val="TableContents"/>
              <w:jc w:val="center"/>
            </w:pPr>
            <w:r>
              <w:rPr>
                <w:rFonts w:ascii="Tahoma" w:hAnsi="Tahoma"/>
                <w:sz w:val="20"/>
                <w:szCs w:val="20"/>
              </w:rPr>
              <w:t>(3)</w:t>
            </w:r>
          </w:p>
        </w:tc>
        <w:tc>
          <w:tcPr>
            <w:tcW w:w="2610" w:type="dxa"/>
            <w:gridSpan w:val="2"/>
            <w:shd w:val="clear" w:color="auto" w:fill="auto"/>
            <w:vAlign w:val="center"/>
          </w:tcPr>
          <w:p w:rsidR="00126E38" w:rsidRDefault="00126E38" w:rsidP="00AF683C">
            <w:pPr>
              <w:pStyle w:val="TableContents"/>
              <w:jc w:val="center"/>
            </w:pPr>
            <w:r>
              <w:rPr>
                <w:rFonts w:ascii="Tahoma" w:hAnsi="Tahoma"/>
                <w:sz w:val="20"/>
                <w:szCs w:val="20"/>
              </w:rPr>
              <w:t>(4)</w:t>
            </w:r>
          </w:p>
        </w:tc>
        <w:tc>
          <w:tcPr>
            <w:tcW w:w="2635" w:type="dxa"/>
            <w:gridSpan w:val="2"/>
            <w:shd w:val="clear" w:color="auto" w:fill="auto"/>
            <w:vAlign w:val="center"/>
          </w:tcPr>
          <w:p w:rsidR="00126E38" w:rsidRDefault="00126E38" w:rsidP="00AF683C">
            <w:pPr>
              <w:pStyle w:val="TableContents"/>
              <w:jc w:val="center"/>
            </w:pPr>
            <w:r>
              <w:rPr>
                <w:rFonts w:ascii="Tahoma" w:hAnsi="Tahoma"/>
                <w:sz w:val="20"/>
                <w:szCs w:val="20"/>
              </w:rPr>
              <w:t>(5)</w:t>
            </w:r>
          </w:p>
        </w:tc>
        <w:tc>
          <w:tcPr>
            <w:tcW w:w="2636" w:type="dxa"/>
            <w:gridSpan w:val="2"/>
            <w:shd w:val="clear" w:color="auto" w:fill="auto"/>
            <w:vAlign w:val="center"/>
          </w:tcPr>
          <w:p w:rsidR="00126E38" w:rsidRDefault="00126E38" w:rsidP="00AF683C">
            <w:pPr>
              <w:pStyle w:val="TableContents"/>
              <w:jc w:val="center"/>
            </w:pPr>
            <w:r>
              <w:rPr>
                <w:rFonts w:ascii="Tahoma" w:hAnsi="Tahoma"/>
                <w:sz w:val="20"/>
                <w:szCs w:val="20"/>
              </w:rPr>
              <w:t>(6)</w:t>
            </w:r>
          </w:p>
        </w:tc>
      </w:tr>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6</w:t>
            </w:r>
          </w:p>
        </w:tc>
        <w:tc>
          <w:tcPr>
            <w:tcW w:w="3270" w:type="dxa"/>
            <w:shd w:val="clear" w:color="auto" w:fill="auto"/>
            <w:vAlign w:val="center"/>
          </w:tcPr>
          <w:p w:rsidR="00126E38" w:rsidRDefault="00126E38" w:rsidP="00AF683C">
            <w:pPr>
              <w:pStyle w:val="TableContents"/>
            </w:pPr>
            <w:r>
              <w:rPr>
                <w:rFonts w:ascii="Tahoma" w:hAnsi="Tahoma"/>
                <w:sz w:val="20"/>
                <w:szCs w:val="20"/>
              </w:rPr>
              <w:t>Meningkatnya kualitas keamanan data dan informasi</w:t>
            </w:r>
          </w:p>
        </w:tc>
        <w:tc>
          <w:tcPr>
            <w:tcW w:w="675" w:type="dxa"/>
            <w:shd w:val="clear" w:color="auto" w:fill="auto"/>
            <w:vAlign w:val="center"/>
          </w:tcPr>
          <w:p w:rsidR="00126E38" w:rsidRDefault="00126E38" w:rsidP="00AF683C">
            <w:pPr>
              <w:pStyle w:val="TableContents"/>
              <w:jc w:val="center"/>
            </w:pPr>
            <w:r>
              <w:rPr>
                <w:rFonts w:ascii="Tahoma" w:hAnsi="Tahoma"/>
                <w:sz w:val="20"/>
                <w:szCs w:val="20"/>
              </w:rPr>
              <w:t>6.1</w:t>
            </w:r>
          </w:p>
        </w:tc>
        <w:tc>
          <w:tcPr>
            <w:tcW w:w="2160" w:type="dxa"/>
            <w:shd w:val="clear" w:color="auto" w:fill="auto"/>
            <w:vAlign w:val="center"/>
          </w:tcPr>
          <w:p w:rsidR="00126E38" w:rsidRDefault="00126E38" w:rsidP="00AF683C">
            <w:pPr>
              <w:pStyle w:val="TableContents"/>
            </w:pPr>
            <w:r>
              <w:rPr>
                <w:rFonts w:ascii="Tahoma" w:hAnsi="Tahoma"/>
                <w:sz w:val="20"/>
                <w:szCs w:val="20"/>
              </w:rPr>
              <w:t>Tersedianya sarana dan prasarana persandian yang memadai</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6.1</w:t>
            </w:r>
          </w:p>
        </w:tc>
        <w:tc>
          <w:tcPr>
            <w:tcW w:w="1875" w:type="dxa"/>
            <w:shd w:val="clear" w:color="auto" w:fill="auto"/>
            <w:vAlign w:val="center"/>
          </w:tcPr>
          <w:p w:rsidR="00126E38" w:rsidRDefault="00126E38" w:rsidP="00AF683C">
            <w:pPr>
              <w:pStyle w:val="TableContents"/>
            </w:pPr>
            <w:r>
              <w:rPr>
                <w:rFonts w:ascii="Tahoma" w:hAnsi="Tahoma"/>
                <w:sz w:val="20"/>
                <w:szCs w:val="20"/>
              </w:rPr>
              <w:t>Koordinasi, Edukasi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6.1</w:t>
            </w:r>
          </w:p>
        </w:tc>
        <w:tc>
          <w:tcPr>
            <w:tcW w:w="1870" w:type="dxa"/>
            <w:shd w:val="clear" w:color="auto" w:fill="auto"/>
            <w:vAlign w:val="center"/>
          </w:tcPr>
          <w:p w:rsidR="00126E38" w:rsidRDefault="00126E38" w:rsidP="00AF683C">
            <w:pPr>
              <w:pStyle w:val="TableContents"/>
            </w:pPr>
            <w:r>
              <w:rPr>
                <w:rFonts w:ascii="Tahoma" w:hAnsi="Tahoma"/>
                <w:sz w:val="20"/>
                <w:szCs w:val="20"/>
              </w:rPr>
              <w:t>Sarana dan prasarana persandian</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6.1</w:t>
            </w:r>
          </w:p>
        </w:tc>
        <w:tc>
          <w:tcPr>
            <w:tcW w:w="1866" w:type="dxa"/>
            <w:shd w:val="clear" w:color="auto" w:fill="auto"/>
            <w:vAlign w:val="center"/>
          </w:tcPr>
          <w:p w:rsidR="00126E38" w:rsidRDefault="00126E38" w:rsidP="00AF683C">
            <w:pPr>
              <w:pStyle w:val="TableContents"/>
            </w:pPr>
            <w:r>
              <w:rPr>
                <w:rFonts w:ascii="Tahoma" w:hAnsi="Tahoma"/>
                <w:sz w:val="20"/>
                <w:szCs w:val="20"/>
              </w:rPr>
              <w:t>Kerjasama dengan SKPD terkait</w:t>
            </w:r>
          </w:p>
        </w:tc>
      </w:tr>
      <w:tr w:rsidR="00126E38" w:rsidTr="00AF683C">
        <w:tc>
          <w:tcPr>
            <w:tcW w:w="584" w:type="dxa"/>
            <w:shd w:val="clear" w:color="auto" w:fill="auto"/>
            <w:vAlign w:val="center"/>
          </w:tcPr>
          <w:p w:rsidR="00126E38" w:rsidRDefault="00126E38" w:rsidP="00AF683C">
            <w:pPr>
              <w:pStyle w:val="TableContents"/>
              <w:jc w:val="center"/>
              <w:rPr>
                <w:rFonts w:ascii="Tahoma" w:hAnsi="Tahoma"/>
                <w:sz w:val="20"/>
                <w:szCs w:val="20"/>
              </w:rPr>
            </w:pPr>
          </w:p>
        </w:tc>
        <w:tc>
          <w:tcPr>
            <w:tcW w:w="3270" w:type="dxa"/>
            <w:shd w:val="clear" w:color="auto" w:fill="auto"/>
            <w:vAlign w:val="center"/>
          </w:tcPr>
          <w:p w:rsidR="00126E38" w:rsidRDefault="00126E38" w:rsidP="00AF683C">
            <w:pPr>
              <w:pStyle w:val="TableContents"/>
              <w:rPr>
                <w:rFonts w:ascii="Tahoma" w:hAnsi="Tahoma"/>
                <w:sz w:val="20"/>
                <w:szCs w:val="20"/>
              </w:rPr>
            </w:pPr>
          </w:p>
        </w:tc>
        <w:tc>
          <w:tcPr>
            <w:tcW w:w="675" w:type="dxa"/>
            <w:shd w:val="clear" w:color="auto" w:fill="auto"/>
            <w:vAlign w:val="center"/>
          </w:tcPr>
          <w:p w:rsidR="00126E38" w:rsidRDefault="00126E38" w:rsidP="00AF683C">
            <w:pPr>
              <w:pStyle w:val="TableContents"/>
              <w:jc w:val="center"/>
            </w:pPr>
            <w:r>
              <w:rPr>
                <w:rFonts w:ascii="Tahoma" w:hAnsi="Tahoma"/>
                <w:sz w:val="20"/>
                <w:szCs w:val="20"/>
              </w:rPr>
              <w:t>6.2</w:t>
            </w:r>
          </w:p>
        </w:tc>
        <w:tc>
          <w:tcPr>
            <w:tcW w:w="2160" w:type="dxa"/>
            <w:shd w:val="clear" w:color="auto" w:fill="auto"/>
            <w:vAlign w:val="center"/>
          </w:tcPr>
          <w:p w:rsidR="00126E38" w:rsidRDefault="00126E38" w:rsidP="00AF683C">
            <w:pPr>
              <w:pStyle w:val="TableContents"/>
            </w:pPr>
            <w:r>
              <w:rPr>
                <w:rFonts w:ascii="Tahoma" w:hAnsi="Tahoma"/>
                <w:sz w:val="20"/>
                <w:szCs w:val="20"/>
              </w:rPr>
              <w:t>Tersedianya aparat persandian yang professional</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6.2</w:t>
            </w:r>
          </w:p>
        </w:tc>
        <w:tc>
          <w:tcPr>
            <w:tcW w:w="1875" w:type="dxa"/>
            <w:shd w:val="clear" w:color="auto" w:fill="auto"/>
            <w:vAlign w:val="center"/>
          </w:tcPr>
          <w:p w:rsidR="00126E38" w:rsidRDefault="00126E38" w:rsidP="00AF683C">
            <w:pPr>
              <w:pStyle w:val="TableContents"/>
            </w:pPr>
            <w:r>
              <w:rPr>
                <w:rFonts w:ascii="Tahoma" w:hAnsi="Tahoma"/>
                <w:sz w:val="20"/>
                <w:szCs w:val="20"/>
              </w:rPr>
              <w:t>Koordinasi, Edukasi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6.2</w:t>
            </w:r>
          </w:p>
        </w:tc>
        <w:tc>
          <w:tcPr>
            <w:tcW w:w="1870" w:type="dxa"/>
            <w:shd w:val="clear" w:color="auto" w:fill="auto"/>
            <w:vAlign w:val="center"/>
          </w:tcPr>
          <w:p w:rsidR="00126E38" w:rsidRDefault="00126E38" w:rsidP="00AF683C">
            <w:pPr>
              <w:pStyle w:val="TableContents"/>
            </w:pPr>
            <w:r>
              <w:rPr>
                <w:rFonts w:ascii="Tahoma" w:hAnsi="Tahoma"/>
                <w:sz w:val="20"/>
                <w:szCs w:val="20"/>
              </w:rPr>
              <w:t>Tenaga pengelolah persandian</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6.2</w:t>
            </w:r>
          </w:p>
        </w:tc>
        <w:tc>
          <w:tcPr>
            <w:tcW w:w="1866" w:type="dxa"/>
            <w:shd w:val="clear" w:color="auto" w:fill="auto"/>
            <w:vAlign w:val="center"/>
          </w:tcPr>
          <w:p w:rsidR="00126E38" w:rsidRDefault="00126E38" w:rsidP="00AF683C">
            <w:pPr>
              <w:pStyle w:val="TableContents"/>
            </w:pPr>
            <w:r>
              <w:rPr>
                <w:rFonts w:ascii="Tahoma" w:hAnsi="Tahoma"/>
                <w:sz w:val="20"/>
                <w:szCs w:val="20"/>
              </w:rPr>
              <w:t>Kerjasama dengan Lemsaneg dan pihak terkait</w:t>
            </w:r>
          </w:p>
        </w:tc>
      </w:tr>
    </w:tbl>
    <w:p w:rsidR="00126E38" w:rsidRDefault="00126E38" w:rsidP="00126E38">
      <w:pPr>
        <w:tabs>
          <w:tab w:val="left" w:pos="1142"/>
        </w:tabs>
        <w:spacing w:line="360" w:lineRule="auto"/>
        <w:jc w:val="both"/>
        <w:rPr>
          <w:rFonts w:ascii="Tahoma" w:hAnsi="Tahoma" w:cs="Tahoma"/>
        </w:rPr>
      </w:pPr>
    </w:p>
    <w:p w:rsidR="00126E38" w:rsidRDefault="00126E38" w:rsidP="00126E38">
      <w:pPr>
        <w:tabs>
          <w:tab w:val="left" w:pos="1142"/>
        </w:tabs>
        <w:spacing w:line="360" w:lineRule="auto"/>
        <w:jc w:val="both"/>
        <w:rPr>
          <w:rFonts w:ascii="Tahoma" w:hAnsi="Tahoma" w:cs="Tahoma"/>
        </w:rPr>
      </w:pPr>
    </w:p>
    <w:p w:rsidR="00126E38" w:rsidRPr="001F3BD6" w:rsidRDefault="00126E38" w:rsidP="001F3BD6">
      <w:pPr>
        <w:spacing w:line="360" w:lineRule="auto"/>
        <w:jc w:val="both"/>
        <w:rPr>
          <w:rFonts w:ascii="Bookman Old Style" w:hAnsi="Bookman Old Style" w:cs="Tahoma"/>
          <w:sz w:val="24"/>
          <w:szCs w:val="24"/>
        </w:rPr>
      </w:pPr>
    </w:p>
    <w:p w:rsidR="00126E38" w:rsidRDefault="00126E38" w:rsidP="00126E38">
      <w:pPr>
        <w:jc w:val="center"/>
      </w:pPr>
      <w:r>
        <w:rPr>
          <w:rFonts w:ascii="Tahoma" w:hAnsi="Tahoma" w:cs="Tahoma"/>
          <w:b/>
          <w:bCs/>
        </w:rPr>
        <w:lastRenderedPageBreak/>
        <w:t>BAB V</w:t>
      </w:r>
    </w:p>
    <w:p w:rsidR="00126E38" w:rsidRDefault="00126E38" w:rsidP="00126E38">
      <w:pPr>
        <w:jc w:val="center"/>
      </w:pPr>
      <w:r>
        <w:rPr>
          <w:rFonts w:ascii="Tahoma" w:hAnsi="Tahoma" w:cs="Tahoma"/>
          <w:b/>
          <w:bCs/>
        </w:rPr>
        <w:t>RENCANA PROGRAM, KEGIATAN, INDIKATOR KINERJA KELOMPOK SASARAN DAN PENDANAAN INDIKATIF</w:t>
      </w:r>
    </w:p>
    <w:p w:rsidR="00126E38" w:rsidRDefault="00126E38" w:rsidP="00126E38">
      <w:pPr>
        <w:spacing w:line="360" w:lineRule="auto"/>
        <w:jc w:val="center"/>
        <w:rPr>
          <w:rFonts w:ascii="Tahoma" w:hAnsi="Tahoma" w:cs="Tahoma"/>
        </w:rPr>
      </w:pPr>
    </w:p>
    <w:p w:rsidR="00126E38" w:rsidRDefault="00126E38" w:rsidP="00126E38">
      <w:pPr>
        <w:spacing w:line="360" w:lineRule="auto"/>
        <w:rPr>
          <w:rFonts w:ascii="Tahoma" w:hAnsi="Tahoma" w:cs="Tahoma"/>
          <w:b/>
          <w:bCs/>
        </w:rPr>
      </w:pPr>
      <w:r>
        <w:rPr>
          <w:rFonts w:ascii="Tahoma" w:hAnsi="Tahoma" w:cs="Tahoma"/>
          <w:b/>
          <w:bCs/>
        </w:rPr>
        <w:t>5.1</w:t>
      </w:r>
      <w:r>
        <w:rPr>
          <w:rFonts w:ascii="Tahoma" w:hAnsi="Tahoma" w:cs="Tahoma"/>
          <w:b/>
          <w:bCs/>
        </w:rPr>
        <w:tab/>
        <w:t>Program dan Kegiatan Lokalitas SKPD</w:t>
      </w:r>
    </w:p>
    <w:p w:rsidR="00126E38" w:rsidRDefault="00126E38" w:rsidP="00126E38">
      <w:pPr>
        <w:spacing w:line="360" w:lineRule="auto"/>
        <w:jc w:val="both"/>
        <w:rPr>
          <w:rFonts w:ascii="Tahoma" w:hAnsi="Tahoma" w:cs="Tahoma"/>
          <w:bCs/>
        </w:rPr>
      </w:pPr>
      <w:r>
        <w:rPr>
          <w:rFonts w:ascii="Tahoma" w:hAnsi="Tahoma" w:cs="Tahoma"/>
          <w:b/>
          <w:bCs/>
        </w:rPr>
        <w:tab/>
      </w:r>
      <w:proofErr w:type="gramStart"/>
      <w:r>
        <w:rPr>
          <w:rFonts w:ascii="Tahoma" w:hAnsi="Tahoma" w:cs="Tahoma"/>
          <w:bCs/>
        </w:rPr>
        <w:t>Visi Dinas Komunikasi dan Informatika Kabupaten Sumbawa Barat ditetapkan dalam rangka untuk mendukung terwujudnya visi pemerintah Kabupaten Sumbawa Barat.</w:t>
      </w:r>
      <w:proofErr w:type="gramEnd"/>
    </w:p>
    <w:p w:rsidR="00126E38" w:rsidRDefault="00126E38" w:rsidP="00126E38">
      <w:pPr>
        <w:spacing w:line="360" w:lineRule="auto"/>
        <w:jc w:val="both"/>
        <w:rPr>
          <w:rFonts w:ascii="Tahoma" w:hAnsi="Tahoma" w:cs="Tahoma"/>
          <w:bCs/>
        </w:rPr>
      </w:pPr>
      <w:r>
        <w:rPr>
          <w:rFonts w:ascii="Tahoma" w:hAnsi="Tahoma" w:cs="Tahoma"/>
          <w:bCs/>
        </w:rPr>
        <w:tab/>
        <w:t xml:space="preserve">Adapun visi Dinas Komunikasi dan Informatika Kabupaten Sumbawa Barat adalah sebagai </w:t>
      </w:r>
      <w:proofErr w:type="gramStart"/>
      <w:r>
        <w:rPr>
          <w:rFonts w:ascii="Tahoma" w:hAnsi="Tahoma" w:cs="Tahoma"/>
          <w:bCs/>
        </w:rPr>
        <w:t>berikut :</w:t>
      </w:r>
      <w:proofErr w:type="gramEnd"/>
    </w:p>
    <w:p w:rsidR="00126E38" w:rsidRDefault="00126E38" w:rsidP="00126E38">
      <w:pPr>
        <w:spacing w:line="360" w:lineRule="auto"/>
        <w:jc w:val="both"/>
        <w:rPr>
          <w:rFonts w:ascii="Tahoma" w:hAnsi="Tahoma" w:cs="Tahoma"/>
          <w:b/>
          <w:bCs/>
        </w:rPr>
      </w:pPr>
      <w:proofErr w:type="gramStart"/>
      <w:r w:rsidRPr="006B6061">
        <w:rPr>
          <w:rFonts w:ascii="Tahoma" w:hAnsi="Tahoma" w:cs="Tahoma"/>
          <w:b/>
          <w:bCs/>
        </w:rPr>
        <w:t>“ TERWUJUDNYA</w:t>
      </w:r>
      <w:proofErr w:type="gramEnd"/>
      <w:r w:rsidRPr="006B6061">
        <w:rPr>
          <w:rFonts w:ascii="Tahoma" w:hAnsi="Tahoma" w:cs="Tahoma"/>
          <w:b/>
          <w:bCs/>
        </w:rPr>
        <w:t xml:space="preserve"> PELAYANAN KOMUNIKASI DAN INFORMASI YANG OPTIMAL DIDUKUNG OLEH KETERSEDIAAN DATA DAN PERSANDIAN YANG ANDAL”</w:t>
      </w:r>
    </w:p>
    <w:p w:rsidR="00126E38" w:rsidRDefault="00126E38" w:rsidP="00126E38">
      <w:pPr>
        <w:spacing w:line="360" w:lineRule="auto"/>
        <w:jc w:val="both"/>
        <w:rPr>
          <w:rFonts w:ascii="Tahoma" w:hAnsi="Tahoma" w:cs="Tahoma"/>
          <w:bCs/>
        </w:rPr>
      </w:pPr>
      <w:r>
        <w:rPr>
          <w:rFonts w:ascii="Tahoma" w:hAnsi="Tahoma" w:cs="Tahoma"/>
          <w:bCs/>
        </w:rPr>
        <w:t xml:space="preserve">Penjelasan </w:t>
      </w:r>
      <w:proofErr w:type="gramStart"/>
      <w:r>
        <w:rPr>
          <w:rFonts w:ascii="Tahoma" w:hAnsi="Tahoma" w:cs="Tahoma"/>
          <w:bCs/>
        </w:rPr>
        <w:t>Visi :</w:t>
      </w:r>
      <w:proofErr w:type="gramEnd"/>
    </w:p>
    <w:p w:rsidR="00126E38" w:rsidRDefault="00126E38" w:rsidP="00126E38">
      <w:pPr>
        <w:spacing w:line="360" w:lineRule="auto"/>
        <w:jc w:val="both"/>
        <w:rPr>
          <w:rFonts w:ascii="Tahoma" w:hAnsi="Tahoma" w:cs="Tahoma"/>
          <w:bCs/>
        </w:rPr>
      </w:pPr>
      <w:r>
        <w:rPr>
          <w:rFonts w:ascii="Tahoma" w:hAnsi="Tahoma" w:cs="Tahoma"/>
          <w:bCs/>
        </w:rPr>
        <w:t>Kalimat “Pelayanan Komunikasi dan Informasi Yang Optimal</w:t>
      </w:r>
      <w:proofErr w:type="gramStart"/>
      <w:r>
        <w:rPr>
          <w:rFonts w:ascii="Tahoma" w:hAnsi="Tahoma" w:cs="Tahoma"/>
          <w:bCs/>
        </w:rPr>
        <w:t>” :</w:t>
      </w:r>
      <w:proofErr w:type="gramEnd"/>
      <w:r>
        <w:rPr>
          <w:rFonts w:ascii="Tahoma" w:hAnsi="Tahoma" w:cs="Tahoma"/>
          <w:bCs/>
        </w:rPr>
        <w:t xml:space="preserve"> mengandung pengertian bahwa pelayanan komunikasi dan informasi mampu menjangkau seluruh wilayah Kabupaten Sumbawa Barat dengan mudah dan cepat serta berkualitas.</w:t>
      </w:r>
    </w:p>
    <w:p w:rsidR="00126E38" w:rsidRDefault="00126E38" w:rsidP="00126E38">
      <w:pPr>
        <w:spacing w:line="360" w:lineRule="auto"/>
        <w:jc w:val="both"/>
        <w:rPr>
          <w:rFonts w:ascii="Tahoma" w:hAnsi="Tahoma" w:cs="Tahoma"/>
          <w:bCs/>
        </w:rPr>
      </w:pPr>
      <w:r>
        <w:rPr>
          <w:rFonts w:ascii="Tahoma" w:hAnsi="Tahoma" w:cs="Tahoma"/>
          <w:bCs/>
        </w:rPr>
        <w:t>Kalimat “Ketersedian Data dan persandian Yang Andal</w:t>
      </w:r>
      <w:proofErr w:type="gramStart"/>
      <w:r>
        <w:rPr>
          <w:rFonts w:ascii="Tahoma" w:hAnsi="Tahoma" w:cs="Tahoma"/>
          <w:bCs/>
        </w:rPr>
        <w:t>” :</w:t>
      </w:r>
      <w:proofErr w:type="gramEnd"/>
      <w:r>
        <w:rPr>
          <w:rFonts w:ascii="Tahoma" w:hAnsi="Tahoma" w:cs="Tahoma"/>
          <w:bCs/>
        </w:rPr>
        <w:t xml:space="preserve"> mengandung pengertian bahwa ketersediaan data dengan persandian merupakan salah satu komponen dalam penyusunan informasi. </w:t>
      </w:r>
      <w:proofErr w:type="gramStart"/>
      <w:r>
        <w:rPr>
          <w:rFonts w:ascii="Tahoma" w:hAnsi="Tahoma" w:cs="Tahoma"/>
          <w:bCs/>
        </w:rPr>
        <w:t>Oleh karena itu dibutuhkan keandalan atau dapat dipercaya atas keduanya.</w:t>
      </w:r>
      <w:proofErr w:type="gramEnd"/>
      <w:r>
        <w:rPr>
          <w:rFonts w:ascii="Tahoma" w:hAnsi="Tahoma" w:cs="Tahoma"/>
          <w:bCs/>
        </w:rPr>
        <w:t xml:space="preserve"> Dalam rangka mewujudkan visi yang dicanangkan di atas, maka disusunlah Misi Dinas Komunikasi dan Informatika Kabupaten Sumbawa Barat Tahun 2017-2021, yaitu sebagai </w:t>
      </w:r>
      <w:proofErr w:type="gramStart"/>
      <w:r>
        <w:rPr>
          <w:rFonts w:ascii="Tahoma" w:hAnsi="Tahoma" w:cs="Tahoma"/>
          <w:bCs/>
        </w:rPr>
        <w:t>berikut :</w:t>
      </w:r>
      <w:proofErr w:type="gramEnd"/>
    </w:p>
    <w:p w:rsidR="00126E38" w:rsidRDefault="00126E38" w:rsidP="007C370B">
      <w:pPr>
        <w:numPr>
          <w:ilvl w:val="0"/>
          <w:numId w:val="63"/>
        </w:numPr>
        <w:spacing w:after="0" w:line="360" w:lineRule="auto"/>
        <w:jc w:val="both"/>
        <w:rPr>
          <w:rFonts w:ascii="Tahoma" w:hAnsi="Tahoma" w:cs="Tahoma"/>
          <w:bCs/>
        </w:rPr>
      </w:pPr>
      <w:r>
        <w:rPr>
          <w:rFonts w:ascii="Tahoma" w:hAnsi="Tahoma" w:cs="Tahoma"/>
          <w:bCs/>
        </w:rPr>
        <w:t>Mendorong kelancaran dan ketertiban pelayanan administrasi perkantoran</w:t>
      </w:r>
    </w:p>
    <w:p w:rsidR="00126E38" w:rsidRDefault="00126E38" w:rsidP="007C370B">
      <w:pPr>
        <w:numPr>
          <w:ilvl w:val="0"/>
          <w:numId w:val="63"/>
        </w:numPr>
        <w:spacing w:after="0" w:line="360" w:lineRule="auto"/>
        <w:jc w:val="both"/>
        <w:rPr>
          <w:rFonts w:ascii="Tahoma" w:hAnsi="Tahoma" w:cs="Tahoma"/>
          <w:bCs/>
        </w:rPr>
      </w:pPr>
      <w:r>
        <w:rPr>
          <w:rFonts w:ascii="Tahoma" w:hAnsi="Tahoma" w:cs="Tahoma"/>
          <w:bCs/>
        </w:rPr>
        <w:t>Meningkatkan kemudahan akses informasi secara merata</w:t>
      </w:r>
    </w:p>
    <w:p w:rsidR="00126E38" w:rsidRDefault="00126E38" w:rsidP="007C370B">
      <w:pPr>
        <w:numPr>
          <w:ilvl w:val="0"/>
          <w:numId w:val="63"/>
        </w:numPr>
        <w:spacing w:after="0" w:line="360" w:lineRule="auto"/>
        <w:jc w:val="both"/>
        <w:rPr>
          <w:rFonts w:ascii="Tahoma" w:hAnsi="Tahoma" w:cs="Tahoma"/>
          <w:bCs/>
        </w:rPr>
      </w:pPr>
      <w:r>
        <w:rPr>
          <w:rFonts w:ascii="Tahoma" w:hAnsi="Tahoma" w:cs="Tahoma"/>
          <w:bCs/>
        </w:rPr>
        <w:t>Meningkatkan ketersedian data yang valid</w:t>
      </w:r>
    </w:p>
    <w:p w:rsidR="00126E38" w:rsidRPr="006B6061" w:rsidRDefault="00126E38" w:rsidP="007C370B">
      <w:pPr>
        <w:numPr>
          <w:ilvl w:val="0"/>
          <w:numId w:val="63"/>
        </w:numPr>
        <w:spacing w:after="0" w:line="360" w:lineRule="auto"/>
        <w:jc w:val="both"/>
        <w:rPr>
          <w:rFonts w:ascii="Tahoma" w:hAnsi="Tahoma" w:cs="Tahoma"/>
          <w:bCs/>
        </w:rPr>
      </w:pPr>
      <w:r>
        <w:rPr>
          <w:rFonts w:ascii="Tahoma" w:hAnsi="Tahoma" w:cs="Tahoma"/>
          <w:bCs/>
        </w:rPr>
        <w:t>Meningkatkan keamanan data dan informasi yang andal</w:t>
      </w:r>
    </w:p>
    <w:p w:rsidR="00126E38" w:rsidRDefault="00126E38" w:rsidP="00126E38">
      <w:pPr>
        <w:spacing w:line="360" w:lineRule="auto"/>
        <w:jc w:val="both"/>
        <w:rPr>
          <w:rFonts w:ascii="Tahoma" w:hAnsi="Tahoma" w:cs="Tahoma"/>
          <w:b/>
          <w:bCs/>
        </w:rPr>
      </w:pPr>
    </w:p>
    <w:p w:rsidR="00126E38" w:rsidRDefault="00126E38" w:rsidP="00126E38">
      <w:pPr>
        <w:tabs>
          <w:tab w:val="left" w:pos="555"/>
        </w:tabs>
        <w:spacing w:before="119"/>
        <w:rPr>
          <w:rFonts w:ascii="Tahoma" w:hAnsi="Tahoma" w:cs="Tahoma"/>
          <w:b/>
          <w:bCs/>
        </w:rPr>
        <w:sectPr w:rsidR="00126E38" w:rsidSect="00B71E91">
          <w:headerReference w:type="even" r:id="rId19"/>
          <w:headerReference w:type="default" r:id="rId20"/>
          <w:footerReference w:type="even" r:id="rId21"/>
          <w:footerReference w:type="default" r:id="rId22"/>
          <w:headerReference w:type="first" r:id="rId23"/>
          <w:footerReference w:type="first" r:id="rId24"/>
          <w:pgSz w:w="20160" w:h="12240" w:orient="landscape" w:code="5"/>
          <w:pgMar w:top="1138" w:right="1138" w:bottom="1728" w:left="1138" w:header="706" w:footer="432" w:gutter="0"/>
          <w:pgNumType w:start="1"/>
          <w:cols w:space="720"/>
          <w:docGrid w:linePitch="360"/>
        </w:sectPr>
      </w:pPr>
    </w:p>
    <w:p w:rsidR="00126E38" w:rsidRPr="00E6103E" w:rsidRDefault="00126E38" w:rsidP="00126E38">
      <w:pPr>
        <w:tabs>
          <w:tab w:val="left" w:pos="555"/>
        </w:tabs>
        <w:spacing w:before="119"/>
        <w:jc w:val="center"/>
        <w:rPr>
          <w:b/>
        </w:rPr>
      </w:pPr>
      <w:r w:rsidRPr="00E6103E">
        <w:rPr>
          <w:rFonts w:ascii="Tahoma" w:hAnsi="Tahoma" w:cs="Tahoma"/>
          <w:b/>
        </w:rPr>
        <w:lastRenderedPageBreak/>
        <w:t xml:space="preserve">Tabel </w:t>
      </w:r>
      <w:r>
        <w:rPr>
          <w:rFonts w:ascii="Tahoma" w:hAnsi="Tahoma" w:cs="Tahoma"/>
          <w:b/>
        </w:rPr>
        <w:t>5.1</w:t>
      </w:r>
    </w:p>
    <w:p w:rsidR="00126E38" w:rsidRPr="00E6103E" w:rsidRDefault="00126E38" w:rsidP="00126E38">
      <w:pPr>
        <w:tabs>
          <w:tab w:val="left" w:pos="555"/>
        </w:tabs>
        <w:spacing w:before="119"/>
        <w:jc w:val="center"/>
        <w:rPr>
          <w:b/>
        </w:rPr>
      </w:pPr>
      <w:r w:rsidRPr="00E6103E">
        <w:rPr>
          <w:rFonts w:ascii="Tahoma" w:hAnsi="Tahoma" w:cs="Tahoma"/>
          <w:b/>
        </w:rPr>
        <w:t xml:space="preserve">Indikasi Rencana Program Prioritas </w:t>
      </w:r>
      <w:r w:rsidRPr="0080307F">
        <w:rPr>
          <w:rFonts w:ascii="Tahoma" w:hAnsi="Tahoma" w:cs="Tahoma"/>
          <w:b/>
        </w:rPr>
        <w:t>dan</w:t>
      </w:r>
      <w:r w:rsidRPr="00E6103E">
        <w:rPr>
          <w:rFonts w:ascii="Tahoma" w:hAnsi="Tahoma" w:cs="Tahoma"/>
          <w:b/>
        </w:rPr>
        <w:t xml:space="preserve"> Kebutuhan Pendanaan SKPD</w:t>
      </w:r>
    </w:p>
    <w:p w:rsidR="00126E38" w:rsidRDefault="00126E38" w:rsidP="00126E38">
      <w:pPr>
        <w:jc w:val="center"/>
        <w:rPr>
          <w:rFonts w:ascii="Tahoma" w:hAnsi="Tahoma"/>
          <w:b/>
          <w:bCs/>
        </w:rPr>
      </w:pPr>
      <w:r w:rsidRPr="00E6103E">
        <w:rPr>
          <w:rFonts w:ascii="Tahoma" w:hAnsi="Tahoma" w:cs="Tahoma"/>
          <w:b/>
        </w:rPr>
        <w:t>Dinas Komunikasi dan Informatika Kabupaten Sumbawa Barat</w:t>
      </w:r>
    </w:p>
    <w:p w:rsidR="00126E38" w:rsidRDefault="00126E38" w:rsidP="00126E38">
      <w:pPr>
        <w:jc w:val="center"/>
        <w:rPr>
          <w:rFonts w:ascii="Tahoma" w:hAnsi="Tahoma"/>
          <w:b/>
          <w:bCs/>
        </w:rPr>
      </w:pPr>
    </w:p>
    <w:tbl>
      <w:tblPr>
        <w:tblW w:w="15097"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59"/>
        <w:gridCol w:w="1350"/>
        <w:gridCol w:w="1530"/>
        <w:gridCol w:w="851"/>
        <w:gridCol w:w="1759"/>
        <w:gridCol w:w="1710"/>
        <w:gridCol w:w="566"/>
        <w:gridCol w:w="491"/>
        <w:gridCol w:w="576"/>
        <w:gridCol w:w="491"/>
        <w:gridCol w:w="491"/>
        <w:gridCol w:w="491"/>
        <w:gridCol w:w="491"/>
        <w:gridCol w:w="491"/>
        <w:gridCol w:w="491"/>
        <w:gridCol w:w="379"/>
        <w:gridCol w:w="54"/>
        <w:gridCol w:w="36"/>
        <w:gridCol w:w="311"/>
        <w:gridCol w:w="49"/>
        <w:gridCol w:w="338"/>
        <w:gridCol w:w="22"/>
        <w:gridCol w:w="530"/>
        <w:gridCol w:w="424"/>
        <w:gridCol w:w="216"/>
      </w:tblGrid>
      <w:tr w:rsidR="00126E38" w:rsidTr="00996A1B">
        <w:tc>
          <w:tcPr>
            <w:tcW w:w="959" w:type="dxa"/>
            <w:vMerge w:val="restart"/>
            <w:shd w:val="clear" w:color="auto" w:fill="auto"/>
            <w:vAlign w:val="center"/>
          </w:tcPr>
          <w:p w:rsidR="00126E38" w:rsidRPr="00FC277C" w:rsidRDefault="00126E38" w:rsidP="00AF683C">
            <w:pPr>
              <w:pStyle w:val="TableContents"/>
              <w:jc w:val="center"/>
              <w:rPr>
                <w:sz w:val="16"/>
                <w:szCs w:val="16"/>
              </w:rPr>
            </w:pPr>
            <w:r w:rsidRPr="00FC277C">
              <w:rPr>
                <w:rFonts w:ascii="Tahoma" w:hAnsi="Tahoma"/>
                <w:sz w:val="16"/>
                <w:szCs w:val="16"/>
              </w:rPr>
              <w:t>Tujuan</w:t>
            </w:r>
          </w:p>
        </w:tc>
        <w:tc>
          <w:tcPr>
            <w:tcW w:w="1350" w:type="dxa"/>
            <w:vMerge w:val="restart"/>
            <w:shd w:val="clear" w:color="auto" w:fill="auto"/>
            <w:vAlign w:val="center"/>
          </w:tcPr>
          <w:p w:rsidR="00126E38" w:rsidRPr="00FC277C" w:rsidRDefault="00126E38" w:rsidP="00AF683C">
            <w:pPr>
              <w:pStyle w:val="TableContents"/>
              <w:jc w:val="center"/>
              <w:rPr>
                <w:sz w:val="16"/>
                <w:szCs w:val="16"/>
              </w:rPr>
            </w:pPr>
            <w:r w:rsidRPr="00FC277C">
              <w:rPr>
                <w:rFonts w:ascii="Tahoma" w:hAnsi="Tahoma"/>
                <w:sz w:val="16"/>
                <w:szCs w:val="16"/>
              </w:rPr>
              <w:t>Sasaran</w:t>
            </w:r>
          </w:p>
        </w:tc>
        <w:tc>
          <w:tcPr>
            <w:tcW w:w="1530" w:type="dxa"/>
            <w:vMerge w:val="restart"/>
            <w:shd w:val="clear" w:color="auto" w:fill="auto"/>
            <w:vAlign w:val="center"/>
          </w:tcPr>
          <w:p w:rsidR="00126E38" w:rsidRPr="00FC277C" w:rsidRDefault="00126E38" w:rsidP="00AF683C">
            <w:pPr>
              <w:pStyle w:val="TableContents"/>
              <w:jc w:val="center"/>
              <w:rPr>
                <w:sz w:val="16"/>
                <w:szCs w:val="16"/>
              </w:rPr>
            </w:pPr>
            <w:r w:rsidRPr="00FC277C">
              <w:rPr>
                <w:rFonts w:ascii="Tahoma" w:hAnsi="Tahoma"/>
                <w:sz w:val="16"/>
                <w:szCs w:val="16"/>
              </w:rPr>
              <w:t>Indikator Sasaran</w:t>
            </w:r>
          </w:p>
        </w:tc>
        <w:tc>
          <w:tcPr>
            <w:tcW w:w="851" w:type="dxa"/>
            <w:vMerge w:val="restart"/>
            <w:shd w:val="clear" w:color="auto" w:fill="auto"/>
            <w:vAlign w:val="center"/>
          </w:tcPr>
          <w:p w:rsidR="00126E38" w:rsidRPr="00FC277C" w:rsidRDefault="00126E38" w:rsidP="00AF683C">
            <w:pPr>
              <w:pStyle w:val="TableContents"/>
              <w:jc w:val="center"/>
              <w:rPr>
                <w:sz w:val="16"/>
                <w:szCs w:val="16"/>
              </w:rPr>
            </w:pPr>
            <w:r w:rsidRPr="00FC277C">
              <w:rPr>
                <w:rFonts w:ascii="Tahoma" w:hAnsi="Tahoma"/>
                <w:sz w:val="16"/>
                <w:szCs w:val="16"/>
              </w:rPr>
              <w:t>Kode</w:t>
            </w:r>
          </w:p>
        </w:tc>
        <w:tc>
          <w:tcPr>
            <w:tcW w:w="1759" w:type="dxa"/>
            <w:vMerge w:val="restart"/>
            <w:shd w:val="clear" w:color="auto" w:fill="auto"/>
            <w:vAlign w:val="center"/>
          </w:tcPr>
          <w:p w:rsidR="00126E38" w:rsidRPr="00FC277C" w:rsidRDefault="00126E38" w:rsidP="00AF683C">
            <w:pPr>
              <w:pStyle w:val="TableContents"/>
              <w:jc w:val="center"/>
              <w:rPr>
                <w:rFonts w:ascii="Tahoma" w:hAnsi="Tahoma"/>
                <w:sz w:val="16"/>
                <w:szCs w:val="16"/>
              </w:rPr>
            </w:pPr>
            <w:r w:rsidRPr="00FC277C">
              <w:rPr>
                <w:rFonts w:ascii="Tahoma" w:hAnsi="Tahoma"/>
                <w:sz w:val="16"/>
                <w:szCs w:val="16"/>
              </w:rPr>
              <w:t xml:space="preserve">Program dan </w:t>
            </w:r>
          </w:p>
          <w:p w:rsidR="00126E38" w:rsidRPr="00FC277C" w:rsidRDefault="00126E38" w:rsidP="00AF683C">
            <w:pPr>
              <w:pStyle w:val="TableContents"/>
              <w:jc w:val="center"/>
              <w:rPr>
                <w:sz w:val="16"/>
                <w:szCs w:val="16"/>
              </w:rPr>
            </w:pPr>
            <w:r w:rsidRPr="00FC277C">
              <w:rPr>
                <w:rFonts w:ascii="Tahoma" w:hAnsi="Tahoma"/>
                <w:sz w:val="16"/>
                <w:szCs w:val="16"/>
              </w:rPr>
              <w:t>Kegiatan</w:t>
            </w:r>
          </w:p>
        </w:tc>
        <w:tc>
          <w:tcPr>
            <w:tcW w:w="1710" w:type="dxa"/>
            <w:vMerge w:val="restart"/>
            <w:shd w:val="clear" w:color="auto" w:fill="auto"/>
            <w:vAlign w:val="center"/>
          </w:tcPr>
          <w:p w:rsidR="00126E38" w:rsidRPr="00FC277C" w:rsidRDefault="00126E38" w:rsidP="00AF683C">
            <w:pPr>
              <w:pStyle w:val="TableContents"/>
              <w:jc w:val="center"/>
              <w:rPr>
                <w:sz w:val="16"/>
                <w:szCs w:val="16"/>
              </w:rPr>
            </w:pPr>
            <w:r w:rsidRPr="00FC277C">
              <w:rPr>
                <w:rFonts w:ascii="Tahoma" w:hAnsi="Tahoma"/>
                <w:sz w:val="16"/>
                <w:szCs w:val="16"/>
              </w:rPr>
              <w:t>Indikator Kinerja Program (outcome) dan Kegiatan (output)</w:t>
            </w:r>
          </w:p>
        </w:tc>
        <w:tc>
          <w:tcPr>
            <w:tcW w:w="566" w:type="dxa"/>
            <w:vMerge w:val="restart"/>
            <w:shd w:val="clear" w:color="auto" w:fill="auto"/>
            <w:vAlign w:val="center"/>
          </w:tcPr>
          <w:p w:rsidR="00126E38" w:rsidRPr="00FA2F99" w:rsidRDefault="00126E38" w:rsidP="00AF683C">
            <w:pPr>
              <w:pStyle w:val="TableContents"/>
              <w:jc w:val="center"/>
              <w:rPr>
                <w:sz w:val="14"/>
                <w:szCs w:val="14"/>
              </w:rPr>
            </w:pPr>
            <w:r w:rsidRPr="00FA2F99">
              <w:rPr>
                <w:rFonts w:ascii="Tahoma" w:hAnsi="Tahoma"/>
                <w:sz w:val="14"/>
                <w:szCs w:val="14"/>
              </w:rPr>
              <w:t>Data Capaian pada Tahun Awal</w:t>
            </w:r>
          </w:p>
          <w:p w:rsidR="00126E38" w:rsidRDefault="00126E38" w:rsidP="00AF683C">
            <w:pPr>
              <w:pStyle w:val="TableContents"/>
              <w:jc w:val="center"/>
              <w:rPr>
                <w:rFonts w:ascii="Tahoma" w:hAnsi="Tahoma"/>
                <w:sz w:val="14"/>
                <w:szCs w:val="14"/>
              </w:rPr>
            </w:pPr>
            <w:r w:rsidRPr="00FA2F99">
              <w:rPr>
                <w:rFonts w:ascii="Tahoma" w:hAnsi="Tahoma"/>
                <w:sz w:val="14"/>
                <w:szCs w:val="14"/>
              </w:rPr>
              <w:t>Perenca</w:t>
            </w:r>
          </w:p>
          <w:p w:rsidR="00126E38" w:rsidRPr="00FC277C" w:rsidRDefault="00126E38" w:rsidP="00AF683C">
            <w:pPr>
              <w:pStyle w:val="TableContents"/>
              <w:jc w:val="center"/>
              <w:rPr>
                <w:sz w:val="16"/>
                <w:szCs w:val="16"/>
              </w:rPr>
            </w:pPr>
            <w:r w:rsidRPr="00FA2F99">
              <w:rPr>
                <w:rFonts w:ascii="Tahoma" w:hAnsi="Tahoma"/>
                <w:sz w:val="14"/>
                <w:szCs w:val="14"/>
              </w:rPr>
              <w:t>naan</w:t>
            </w:r>
          </w:p>
        </w:tc>
        <w:tc>
          <w:tcPr>
            <w:tcW w:w="5732" w:type="dxa"/>
            <w:gridSpan w:val="16"/>
            <w:shd w:val="clear" w:color="auto" w:fill="auto"/>
          </w:tcPr>
          <w:p w:rsidR="00126E38" w:rsidRPr="00FC277C" w:rsidRDefault="00126E38" w:rsidP="00AF683C">
            <w:pPr>
              <w:pStyle w:val="TableContents"/>
              <w:jc w:val="center"/>
              <w:rPr>
                <w:sz w:val="16"/>
                <w:szCs w:val="16"/>
              </w:rPr>
            </w:pPr>
            <w:r w:rsidRPr="00FC277C">
              <w:rPr>
                <w:rFonts w:ascii="Tahoma" w:hAnsi="Tahoma"/>
                <w:sz w:val="16"/>
                <w:szCs w:val="16"/>
              </w:rPr>
              <w:t>Target Kinerja Program dan Kerangka Pendanaan</w:t>
            </w:r>
          </w:p>
        </w:tc>
        <w:tc>
          <w:tcPr>
            <w:tcW w:w="424" w:type="dxa"/>
            <w:vMerge w:val="restart"/>
            <w:shd w:val="clear" w:color="auto" w:fill="auto"/>
            <w:vAlign w:val="center"/>
          </w:tcPr>
          <w:p w:rsidR="00126E38" w:rsidRDefault="00126E38" w:rsidP="00AF683C">
            <w:pPr>
              <w:pStyle w:val="TableContents"/>
              <w:jc w:val="center"/>
              <w:rPr>
                <w:rFonts w:ascii="Tahoma" w:hAnsi="Tahoma"/>
                <w:sz w:val="14"/>
                <w:szCs w:val="14"/>
              </w:rPr>
            </w:pPr>
            <w:r w:rsidRPr="00FA2F99">
              <w:rPr>
                <w:rFonts w:ascii="Tahoma" w:hAnsi="Tahoma"/>
                <w:sz w:val="14"/>
                <w:szCs w:val="14"/>
              </w:rPr>
              <w:t>Unit Kerja SKPD Penang</w:t>
            </w:r>
          </w:p>
          <w:p w:rsidR="00126E38" w:rsidRPr="00FA2F99" w:rsidRDefault="00126E38" w:rsidP="00AF683C">
            <w:pPr>
              <w:pStyle w:val="TableContents"/>
              <w:jc w:val="center"/>
              <w:rPr>
                <w:sz w:val="14"/>
                <w:szCs w:val="14"/>
              </w:rPr>
            </w:pPr>
            <w:r w:rsidRPr="00FA2F99">
              <w:rPr>
                <w:rFonts w:ascii="Tahoma" w:hAnsi="Tahoma"/>
                <w:sz w:val="14"/>
                <w:szCs w:val="14"/>
              </w:rPr>
              <w:t>gung Jawab</w:t>
            </w:r>
          </w:p>
        </w:tc>
        <w:tc>
          <w:tcPr>
            <w:tcW w:w="216" w:type="dxa"/>
            <w:vMerge w:val="restart"/>
            <w:shd w:val="clear" w:color="auto" w:fill="auto"/>
            <w:vAlign w:val="center"/>
          </w:tcPr>
          <w:p w:rsidR="00126E38" w:rsidRPr="00FC277C" w:rsidRDefault="00126E38" w:rsidP="00AF683C">
            <w:pPr>
              <w:pStyle w:val="TableContents"/>
              <w:jc w:val="center"/>
              <w:rPr>
                <w:sz w:val="16"/>
                <w:szCs w:val="16"/>
              </w:rPr>
            </w:pPr>
            <w:r w:rsidRPr="00FC277C">
              <w:rPr>
                <w:rFonts w:ascii="Tahoma" w:hAnsi="Tahoma"/>
                <w:sz w:val="16"/>
                <w:szCs w:val="16"/>
              </w:rPr>
              <w:t>Lokasi</w:t>
            </w:r>
          </w:p>
        </w:tc>
      </w:tr>
      <w:tr w:rsidR="00126E38" w:rsidTr="00996A1B">
        <w:tc>
          <w:tcPr>
            <w:tcW w:w="959" w:type="dxa"/>
            <w:vMerge/>
            <w:shd w:val="clear" w:color="auto" w:fill="auto"/>
            <w:vAlign w:val="center"/>
          </w:tcPr>
          <w:p w:rsidR="00126E38" w:rsidRDefault="00126E38" w:rsidP="00AF683C"/>
        </w:tc>
        <w:tc>
          <w:tcPr>
            <w:tcW w:w="1350" w:type="dxa"/>
            <w:vMerge/>
            <w:shd w:val="clear" w:color="auto" w:fill="auto"/>
            <w:vAlign w:val="center"/>
          </w:tcPr>
          <w:p w:rsidR="00126E38" w:rsidRDefault="00126E38" w:rsidP="00AF683C"/>
        </w:tc>
        <w:tc>
          <w:tcPr>
            <w:tcW w:w="1530" w:type="dxa"/>
            <w:vMerge/>
            <w:shd w:val="clear" w:color="auto" w:fill="auto"/>
            <w:vAlign w:val="center"/>
          </w:tcPr>
          <w:p w:rsidR="00126E38" w:rsidRDefault="00126E38" w:rsidP="00AF683C"/>
        </w:tc>
        <w:tc>
          <w:tcPr>
            <w:tcW w:w="851" w:type="dxa"/>
            <w:vMerge/>
            <w:shd w:val="clear" w:color="auto" w:fill="auto"/>
            <w:vAlign w:val="center"/>
          </w:tcPr>
          <w:p w:rsidR="00126E38" w:rsidRDefault="00126E38" w:rsidP="00AF683C"/>
        </w:tc>
        <w:tc>
          <w:tcPr>
            <w:tcW w:w="1759" w:type="dxa"/>
            <w:vMerge/>
            <w:shd w:val="clear" w:color="auto" w:fill="auto"/>
            <w:vAlign w:val="center"/>
          </w:tcPr>
          <w:p w:rsidR="00126E38" w:rsidRDefault="00126E38" w:rsidP="00AF683C"/>
        </w:tc>
        <w:tc>
          <w:tcPr>
            <w:tcW w:w="1710" w:type="dxa"/>
            <w:vMerge/>
            <w:shd w:val="clear" w:color="auto" w:fill="auto"/>
            <w:vAlign w:val="center"/>
          </w:tcPr>
          <w:p w:rsidR="00126E38" w:rsidRDefault="00126E38" w:rsidP="00AF683C"/>
        </w:tc>
        <w:tc>
          <w:tcPr>
            <w:tcW w:w="566" w:type="dxa"/>
            <w:vMerge/>
            <w:shd w:val="clear" w:color="auto" w:fill="auto"/>
            <w:vAlign w:val="center"/>
          </w:tcPr>
          <w:p w:rsidR="00126E38" w:rsidRDefault="00126E38" w:rsidP="00AF683C"/>
        </w:tc>
        <w:tc>
          <w:tcPr>
            <w:tcW w:w="1067" w:type="dxa"/>
            <w:gridSpan w:val="2"/>
            <w:shd w:val="clear" w:color="auto" w:fill="auto"/>
            <w:vAlign w:val="center"/>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2017</w:t>
            </w:r>
          </w:p>
        </w:tc>
        <w:tc>
          <w:tcPr>
            <w:tcW w:w="982" w:type="dxa"/>
            <w:gridSpan w:val="2"/>
            <w:shd w:val="clear" w:color="auto" w:fill="auto"/>
            <w:vAlign w:val="center"/>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2018</w:t>
            </w:r>
          </w:p>
        </w:tc>
        <w:tc>
          <w:tcPr>
            <w:tcW w:w="982" w:type="dxa"/>
            <w:gridSpan w:val="2"/>
            <w:shd w:val="clear" w:color="auto" w:fill="auto"/>
            <w:vAlign w:val="center"/>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2019</w:t>
            </w:r>
          </w:p>
        </w:tc>
        <w:tc>
          <w:tcPr>
            <w:tcW w:w="982" w:type="dxa"/>
            <w:gridSpan w:val="2"/>
            <w:shd w:val="clear" w:color="auto" w:fill="auto"/>
            <w:vAlign w:val="center"/>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2020</w:t>
            </w:r>
          </w:p>
        </w:tc>
        <w:tc>
          <w:tcPr>
            <w:tcW w:w="780" w:type="dxa"/>
            <w:gridSpan w:val="4"/>
            <w:shd w:val="clear" w:color="auto" w:fill="auto"/>
            <w:vAlign w:val="center"/>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2021</w:t>
            </w:r>
          </w:p>
        </w:tc>
        <w:tc>
          <w:tcPr>
            <w:tcW w:w="939" w:type="dxa"/>
            <w:gridSpan w:val="4"/>
            <w:shd w:val="clear" w:color="auto" w:fill="auto"/>
            <w:vAlign w:val="center"/>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Kondisi Kinerja pada akhir periode RPJMD</w:t>
            </w:r>
          </w:p>
        </w:tc>
        <w:tc>
          <w:tcPr>
            <w:tcW w:w="424" w:type="dxa"/>
            <w:vMerge/>
            <w:shd w:val="clear" w:color="auto" w:fill="auto"/>
            <w:vAlign w:val="center"/>
          </w:tcPr>
          <w:p w:rsidR="00126E38" w:rsidRPr="00FA2F99" w:rsidRDefault="00126E38" w:rsidP="00AF683C">
            <w:pPr>
              <w:rPr>
                <w:sz w:val="14"/>
                <w:szCs w:val="14"/>
              </w:rPr>
            </w:pPr>
          </w:p>
        </w:tc>
        <w:tc>
          <w:tcPr>
            <w:tcW w:w="216" w:type="dxa"/>
            <w:vMerge/>
            <w:shd w:val="clear" w:color="auto" w:fill="auto"/>
            <w:vAlign w:val="center"/>
          </w:tcPr>
          <w:p w:rsidR="00126E38" w:rsidRDefault="00126E38" w:rsidP="00AF683C"/>
        </w:tc>
      </w:tr>
      <w:tr w:rsidR="00126E38" w:rsidTr="00996A1B">
        <w:tc>
          <w:tcPr>
            <w:tcW w:w="959" w:type="dxa"/>
            <w:vMerge/>
            <w:shd w:val="clear" w:color="auto" w:fill="auto"/>
            <w:vAlign w:val="center"/>
          </w:tcPr>
          <w:p w:rsidR="00126E38" w:rsidRDefault="00126E38" w:rsidP="00AF683C"/>
        </w:tc>
        <w:tc>
          <w:tcPr>
            <w:tcW w:w="1350" w:type="dxa"/>
            <w:vMerge/>
            <w:shd w:val="clear" w:color="auto" w:fill="auto"/>
            <w:vAlign w:val="center"/>
          </w:tcPr>
          <w:p w:rsidR="00126E38" w:rsidRDefault="00126E38" w:rsidP="00AF683C"/>
        </w:tc>
        <w:tc>
          <w:tcPr>
            <w:tcW w:w="1530" w:type="dxa"/>
            <w:vMerge/>
            <w:shd w:val="clear" w:color="auto" w:fill="auto"/>
            <w:vAlign w:val="center"/>
          </w:tcPr>
          <w:p w:rsidR="00126E38" w:rsidRDefault="00126E38" w:rsidP="00AF683C"/>
        </w:tc>
        <w:tc>
          <w:tcPr>
            <w:tcW w:w="851" w:type="dxa"/>
            <w:vMerge/>
            <w:shd w:val="clear" w:color="auto" w:fill="auto"/>
            <w:vAlign w:val="center"/>
          </w:tcPr>
          <w:p w:rsidR="00126E38" w:rsidRDefault="00126E38" w:rsidP="00AF683C"/>
        </w:tc>
        <w:tc>
          <w:tcPr>
            <w:tcW w:w="1759" w:type="dxa"/>
            <w:vMerge/>
            <w:shd w:val="clear" w:color="auto" w:fill="auto"/>
            <w:vAlign w:val="center"/>
          </w:tcPr>
          <w:p w:rsidR="00126E38" w:rsidRDefault="00126E38" w:rsidP="00AF683C"/>
        </w:tc>
        <w:tc>
          <w:tcPr>
            <w:tcW w:w="1710" w:type="dxa"/>
            <w:vMerge/>
            <w:shd w:val="clear" w:color="auto" w:fill="auto"/>
            <w:vAlign w:val="center"/>
          </w:tcPr>
          <w:p w:rsidR="00126E38" w:rsidRDefault="00126E38" w:rsidP="00AF683C"/>
        </w:tc>
        <w:tc>
          <w:tcPr>
            <w:tcW w:w="566" w:type="dxa"/>
            <w:vMerge/>
            <w:shd w:val="clear" w:color="auto" w:fill="auto"/>
            <w:vAlign w:val="center"/>
          </w:tcPr>
          <w:p w:rsidR="00126E38" w:rsidRDefault="00126E38" w:rsidP="00AF683C"/>
        </w:tc>
        <w:tc>
          <w:tcPr>
            <w:tcW w:w="491" w:type="dxa"/>
            <w:shd w:val="clear" w:color="auto" w:fill="auto"/>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Tar</w:t>
            </w:r>
          </w:p>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get</w:t>
            </w:r>
          </w:p>
        </w:tc>
        <w:tc>
          <w:tcPr>
            <w:tcW w:w="576" w:type="dxa"/>
            <w:shd w:val="clear" w:color="auto" w:fill="auto"/>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Rp juta</w:t>
            </w:r>
          </w:p>
        </w:tc>
        <w:tc>
          <w:tcPr>
            <w:tcW w:w="491" w:type="dxa"/>
            <w:shd w:val="clear" w:color="auto" w:fill="auto"/>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Tar</w:t>
            </w:r>
          </w:p>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get</w:t>
            </w:r>
          </w:p>
        </w:tc>
        <w:tc>
          <w:tcPr>
            <w:tcW w:w="491" w:type="dxa"/>
            <w:shd w:val="clear" w:color="auto" w:fill="auto"/>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Rp juta</w:t>
            </w:r>
          </w:p>
        </w:tc>
        <w:tc>
          <w:tcPr>
            <w:tcW w:w="491" w:type="dxa"/>
            <w:shd w:val="clear" w:color="auto" w:fill="auto"/>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Tar</w:t>
            </w:r>
          </w:p>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get</w:t>
            </w:r>
          </w:p>
        </w:tc>
        <w:tc>
          <w:tcPr>
            <w:tcW w:w="491" w:type="dxa"/>
            <w:shd w:val="clear" w:color="auto" w:fill="auto"/>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Rp juta</w:t>
            </w:r>
          </w:p>
        </w:tc>
        <w:tc>
          <w:tcPr>
            <w:tcW w:w="491" w:type="dxa"/>
            <w:shd w:val="clear" w:color="auto" w:fill="auto"/>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Tar</w:t>
            </w:r>
          </w:p>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get</w:t>
            </w:r>
          </w:p>
        </w:tc>
        <w:tc>
          <w:tcPr>
            <w:tcW w:w="491" w:type="dxa"/>
            <w:shd w:val="clear" w:color="auto" w:fill="auto"/>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Rp juta</w:t>
            </w:r>
          </w:p>
        </w:tc>
        <w:tc>
          <w:tcPr>
            <w:tcW w:w="379" w:type="dxa"/>
            <w:shd w:val="clear" w:color="auto" w:fill="auto"/>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Tar</w:t>
            </w:r>
          </w:p>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get</w:t>
            </w:r>
          </w:p>
        </w:tc>
        <w:tc>
          <w:tcPr>
            <w:tcW w:w="401" w:type="dxa"/>
            <w:gridSpan w:val="3"/>
            <w:shd w:val="clear" w:color="auto" w:fill="auto"/>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Rp juta</w:t>
            </w:r>
          </w:p>
        </w:tc>
        <w:tc>
          <w:tcPr>
            <w:tcW w:w="387" w:type="dxa"/>
            <w:gridSpan w:val="2"/>
            <w:shd w:val="clear" w:color="auto" w:fill="auto"/>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Tar</w:t>
            </w:r>
          </w:p>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get</w:t>
            </w:r>
          </w:p>
        </w:tc>
        <w:tc>
          <w:tcPr>
            <w:tcW w:w="552" w:type="dxa"/>
            <w:gridSpan w:val="2"/>
            <w:shd w:val="clear" w:color="auto" w:fill="auto"/>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Rp juta</w:t>
            </w:r>
          </w:p>
        </w:tc>
        <w:tc>
          <w:tcPr>
            <w:tcW w:w="424" w:type="dxa"/>
            <w:vMerge/>
            <w:shd w:val="clear" w:color="auto" w:fill="auto"/>
            <w:vAlign w:val="center"/>
          </w:tcPr>
          <w:p w:rsidR="00126E38" w:rsidRPr="00FA2F99" w:rsidRDefault="00126E38" w:rsidP="00AF683C">
            <w:pPr>
              <w:rPr>
                <w:sz w:val="14"/>
                <w:szCs w:val="14"/>
              </w:rPr>
            </w:pPr>
          </w:p>
        </w:tc>
        <w:tc>
          <w:tcPr>
            <w:tcW w:w="216" w:type="dxa"/>
            <w:vMerge/>
            <w:shd w:val="clear" w:color="auto" w:fill="auto"/>
            <w:vAlign w:val="center"/>
          </w:tcPr>
          <w:p w:rsidR="00126E38" w:rsidRDefault="00126E38" w:rsidP="00AF683C"/>
        </w:tc>
      </w:tr>
      <w:tr w:rsidR="00126E38" w:rsidTr="00996A1B">
        <w:trPr>
          <w:trHeight w:val="259"/>
        </w:trPr>
        <w:tc>
          <w:tcPr>
            <w:tcW w:w="959" w:type="dxa"/>
            <w:shd w:val="clear" w:color="auto" w:fill="auto"/>
            <w:vAlign w:val="center"/>
          </w:tcPr>
          <w:p w:rsidR="00126E38" w:rsidRPr="00FC277C" w:rsidRDefault="00126E38" w:rsidP="00AF683C">
            <w:pPr>
              <w:pStyle w:val="TableContents"/>
              <w:jc w:val="center"/>
              <w:rPr>
                <w:sz w:val="16"/>
                <w:szCs w:val="16"/>
              </w:rPr>
            </w:pPr>
            <w:r w:rsidRPr="00FC277C">
              <w:rPr>
                <w:rFonts w:ascii="Tahoma" w:hAnsi="Tahoma"/>
                <w:sz w:val="16"/>
                <w:szCs w:val="16"/>
              </w:rPr>
              <w:t>(1)</w:t>
            </w:r>
          </w:p>
        </w:tc>
        <w:tc>
          <w:tcPr>
            <w:tcW w:w="1350" w:type="dxa"/>
            <w:tcBorders>
              <w:bottom w:val="single" w:sz="4" w:space="0" w:color="auto"/>
            </w:tcBorders>
            <w:shd w:val="clear" w:color="auto" w:fill="auto"/>
            <w:vAlign w:val="center"/>
          </w:tcPr>
          <w:p w:rsidR="00126E38" w:rsidRPr="00FC277C" w:rsidRDefault="00126E38" w:rsidP="00AF683C">
            <w:pPr>
              <w:pStyle w:val="TableContents"/>
              <w:jc w:val="center"/>
              <w:rPr>
                <w:sz w:val="16"/>
                <w:szCs w:val="16"/>
              </w:rPr>
            </w:pPr>
            <w:r w:rsidRPr="00FC277C">
              <w:rPr>
                <w:rFonts w:ascii="Tahoma" w:hAnsi="Tahoma"/>
                <w:sz w:val="16"/>
                <w:szCs w:val="16"/>
              </w:rPr>
              <w:t>(2)</w:t>
            </w:r>
          </w:p>
        </w:tc>
        <w:tc>
          <w:tcPr>
            <w:tcW w:w="1530" w:type="dxa"/>
            <w:tcBorders>
              <w:bottom w:val="single" w:sz="4" w:space="0" w:color="auto"/>
            </w:tcBorders>
            <w:shd w:val="clear" w:color="auto" w:fill="auto"/>
            <w:vAlign w:val="center"/>
          </w:tcPr>
          <w:p w:rsidR="00126E38" w:rsidRPr="00FC277C" w:rsidRDefault="00126E38" w:rsidP="00AF683C">
            <w:pPr>
              <w:pStyle w:val="TableContents"/>
              <w:jc w:val="center"/>
              <w:rPr>
                <w:sz w:val="16"/>
                <w:szCs w:val="16"/>
              </w:rPr>
            </w:pPr>
            <w:r w:rsidRPr="00FC277C">
              <w:rPr>
                <w:rFonts w:ascii="Tahoma" w:hAnsi="Tahoma"/>
                <w:sz w:val="16"/>
                <w:szCs w:val="16"/>
              </w:rPr>
              <w:t>(3)</w:t>
            </w:r>
          </w:p>
        </w:tc>
        <w:tc>
          <w:tcPr>
            <w:tcW w:w="851" w:type="dxa"/>
            <w:shd w:val="clear" w:color="auto" w:fill="auto"/>
            <w:vAlign w:val="center"/>
          </w:tcPr>
          <w:p w:rsidR="00126E38" w:rsidRPr="00FC277C" w:rsidRDefault="00126E38" w:rsidP="00AF683C">
            <w:pPr>
              <w:pStyle w:val="TableContents"/>
              <w:jc w:val="center"/>
              <w:rPr>
                <w:sz w:val="16"/>
                <w:szCs w:val="16"/>
              </w:rPr>
            </w:pPr>
            <w:r w:rsidRPr="00FC277C">
              <w:rPr>
                <w:rFonts w:ascii="Tahoma" w:hAnsi="Tahoma"/>
                <w:sz w:val="16"/>
                <w:szCs w:val="16"/>
              </w:rPr>
              <w:t>(4)</w:t>
            </w:r>
          </w:p>
        </w:tc>
        <w:tc>
          <w:tcPr>
            <w:tcW w:w="1759" w:type="dxa"/>
            <w:shd w:val="clear" w:color="auto" w:fill="auto"/>
            <w:vAlign w:val="center"/>
          </w:tcPr>
          <w:p w:rsidR="00126E38" w:rsidRPr="00FC277C" w:rsidRDefault="00126E38" w:rsidP="00AF683C">
            <w:pPr>
              <w:pStyle w:val="TableContents"/>
              <w:jc w:val="center"/>
              <w:rPr>
                <w:sz w:val="16"/>
                <w:szCs w:val="16"/>
              </w:rPr>
            </w:pPr>
            <w:r w:rsidRPr="00FC277C">
              <w:rPr>
                <w:rFonts w:ascii="Tahoma" w:hAnsi="Tahoma"/>
                <w:sz w:val="16"/>
                <w:szCs w:val="16"/>
              </w:rPr>
              <w:t>(5)</w:t>
            </w:r>
          </w:p>
        </w:tc>
        <w:tc>
          <w:tcPr>
            <w:tcW w:w="1710" w:type="dxa"/>
            <w:shd w:val="clear" w:color="auto" w:fill="auto"/>
            <w:vAlign w:val="center"/>
          </w:tcPr>
          <w:p w:rsidR="00126E38" w:rsidRPr="00FC277C" w:rsidRDefault="00126E38" w:rsidP="00AF683C">
            <w:pPr>
              <w:pStyle w:val="TableContents"/>
              <w:jc w:val="center"/>
              <w:rPr>
                <w:sz w:val="16"/>
                <w:szCs w:val="16"/>
              </w:rPr>
            </w:pPr>
            <w:r w:rsidRPr="00FC277C">
              <w:rPr>
                <w:rFonts w:ascii="Tahoma" w:hAnsi="Tahoma"/>
                <w:sz w:val="16"/>
                <w:szCs w:val="16"/>
              </w:rPr>
              <w:t>(6)</w:t>
            </w:r>
          </w:p>
        </w:tc>
        <w:tc>
          <w:tcPr>
            <w:tcW w:w="566" w:type="dxa"/>
            <w:shd w:val="clear" w:color="auto" w:fill="auto"/>
            <w:vAlign w:val="center"/>
          </w:tcPr>
          <w:p w:rsidR="00126E38" w:rsidRPr="00FC277C" w:rsidRDefault="00126E38" w:rsidP="00AF683C">
            <w:pPr>
              <w:pStyle w:val="TableContents"/>
              <w:jc w:val="center"/>
              <w:rPr>
                <w:sz w:val="16"/>
                <w:szCs w:val="16"/>
              </w:rPr>
            </w:pPr>
            <w:r w:rsidRPr="00FC277C">
              <w:rPr>
                <w:rFonts w:ascii="Tahoma" w:hAnsi="Tahoma"/>
                <w:sz w:val="16"/>
                <w:szCs w:val="16"/>
              </w:rPr>
              <w:t>(7)</w:t>
            </w:r>
          </w:p>
        </w:tc>
        <w:tc>
          <w:tcPr>
            <w:tcW w:w="491" w:type="dxa"/>
            <w:shd w:val="clear" w:color="auto" w:fill="auto"/>
            <w:vAlign w:val="center"/>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(8)</w:t>
            </w:r>
          </w:p>
        </w:tc>
        <w:tc>
          <w:tcPr>
            <w:tcW w:w="576" w:type="dxa"/>
            <w:shd w:val="clear" w:color="auto" w:fill="auto"/>
            <w:vAlign w:val="center"/>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(9)</w:t>
            </w:r>
          </w:p>
        </w:tc>
        <w:tc>
          <w:tcPr>
            <w:tcW w:w="491" w:type="dxa"/>
            <w:shd w:val="clear" w:color="auto" w:fill="auto"/>
            <w:vAlign w:val="center"/>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(10)</w:t>
            </w:r>
          </w:p>
        </w:tc>
        <w:tc>
          <w:tcPr>
            <w:tcW w:w="491" w:type="dxa"/>
            <w:shd w:val="clear" w:color="auto" w:fill="auto"/>
            <w:vAlign w:val="center"/>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(11)</w:t>
            </w:r>
          </w:p>
        </w:tc>
        <w:tc>
          <w:tcPr>
            <w:tcW w:w="491" w:type="dxa"/>
            <w:shd w:val="clear" w:color="auto" w:fill="auto"/>
            <w:vAlign w:val="center"/>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(12)</w:t>
            </w:r>
          </w:p>
        </w:tc>
        <w:tc>
          <w:tcPr>
            <w:tcW w:w="491" w:type="dxa"/>
            <w:shd w:val="clear" w:color="auto" w:fill="auto"/>
            <w:vAlign w:val="center"/>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(13)</w:t>
            </w:r>
          </w:p>
        </w:tc>
        <w:tc>
          <w:tcPr>
            <w:tcW w:w="491" w:type="dxa"/>
            <w:shd w:val="clear" w:color="auto" w:fill="auto"/>
            <w:vAlign w:val="center"/>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(14)</w:t>
            </w:r>
          </w:p>
        </w:tc>
        <w:tc>
          <w:tcPr>
            <w:tcW w:w="491" w:type="dxa"/>
            <w:shd w:val="clear" w:color="auto" w:fill="auto"/>
            <w:vAlign w:val="center"/>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(15)</w:t>
            </w:r>
          </w:p>
        </w:tc>
        <w:tc>
          <w:tcPr>
            <w:tcW w:w="379" w:type="dxa"/>
            <w:shd w:val="clear" w:color="auto" w:fill="auto"/>
            <w:vAlign w:val="center"/>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(16)</w:t>
            </w:r>
          </w:p>
        </w:tc>
        <w:tc>
          <w:tcPr>
            <w:tcW w:w="401" w:type="dxa"/>
            <w:gridSpan w:val="3"/>
            <w:shd w:val="clear" w:color="auto" w:fill="auto"/>
            <w:vAlign w:val="center"/>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(17)</w:t>
            </w:r>
          </w:p>
        </w:tc>
        <w:tc>
          <w:tcPr>
            <w:tcW w:w="387" w:type="dxa"/>
            <w:gridSpan w:val="2"/>
            <w:shd w:val="clear" w:color="auto" w:fill="auto"/>
            <w:vAlign w:val="center"/>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(18)</w:t>
            </w:r>
          </w:p>
        </w:tc>
        <w:tc>
          <w:tcPr>
            <w:tcW w:w="552" w:type="dxa"/>
            <w:gridSpan w:val="2"/>
            <w:shd w:val="clear" w:color="auto" w:fill="auto"/>
            <w:vAlign w:val="center"/>
          </w:tcPr>
          <w:p w:rsidR="00126E38" w:rsidRPr="00FC277C" w:rsidRDefault="00126E38" w:rsidP="00AF683C">
            <w:pPr>
              <w:pStyle w:val="TableContents"/>
              <w:jc w:val="center"/>
              <w:rPr>
                <w:rFonts w:ascii="Tahoma" w:hAnsi="Tahoma" w:cs="Tahoma"/>
                <w:sz w:val="16"/>
                <w:szCs w:val="16"/>
              </w:rPr>
            </w:pPr>
            <w:r w:rsidRPr="00FC277C">
              <w:rPr>
                <w:rFonts w:ascii="Tahoma" w:hAnsi="Tahoma" w:cs="Tahoma"/>
                <w:sz w:val="16"/>
                <w:szCs w:val="16"/>
              </w:rPr>
              <w:t>(19)</w:t>
            </w:r>
          </w:p>
        </w:tc>
        <w:tc>
          <w:tcPr>
            <w:tcW w:w="424" w:type="dxa"/>
            <w:shd w:val="clear" w:color="auto" w:fill="auto"/>
            <w:vAlign w:val="center"/>
          </w:tcPr>
          <w:p w:rsidR="00126E38" w:rsidRPr="00FA2F99" w:rsidRDefault="00126E38" w:rsidP="00AF683C">
            <w:pPr>
              <w:pStyle w:val="TableContents"/>
              <w:jc w:val="center"/>
              <w:rPr>
                <w:sz w:val="14"/>
                <w:szCs w:val="14"/>
              </w:rPr>
            </w:pPr>
            <w:r w:rsidRPr="00FA2F99">
              <w:rPr>
                <w:rFonts w:ascii="Tahoma" w:hAnsi="Tahoma"/>
                <w:sz w:val="14"/>
                <w:szCs w:val="14"/>
              </w:rPr>
              <w:t>(20)</w:t>
            </w:r>
          </w:p>
        </w:tc>
        <w:tc>
          <w:tcPr>
            <w:tcW w:w="216" w:type="dxa"/>
            <w:shd w:val="clear" w:color="auto" w:fill="auto"/>
            <w:vAlign w:val="center"/>
          </w:tcPr>
          <w:p w:rsidR="00126E38" w:rsidRPr="00FC277C" w:rsidRDefault="00126E38" w:rsidP="00AF683C">
            <w:pPr>
              <w:pStyle w:val="TableContents"/>
              <w:jc w:val="center"/>
              <w:rPr>
                <w:sz w:val="16"/>
                <w:szCs w:val="16"/>
              </w:rPr>
            </w:pPr>
            <w:r w:rsidRPr="00FC277C">
              <w:rPr>
                <w:rFonts w:ascii="Tahoma" w:hAnsi="Tahoma"/>
                <w:sz w:val="16"/>
                <w:szCs w:val="16"/>
              </w:rPr>
              <w:t>(21)</w:t>
            </w:r>
          </w:p>
        </w:tc>
      </w:tr>
      <w:tr w:rsidR="00126E38" w:rsidTr="00996A1B">
        <w:trPr>
          <w:trHeight w:val="803"/>
        </w:trPr>
        <w:tc>
          <w:tcPr>
            <w:tcW w:w="959" w:type="dxa"/>
            <w:vMerge w:val="restart"/>
            <w:tcBorders>
              <w:right w:val="single" w:sz="4" w:space="0" w:color="auto"/>
            </w:tcBorders>
            <w:shd w:val="clear" w:color="auto" w:fill="auto"/>
            <w:vAlign w:val="center"/>
          </w:tcPr>
          <w:p w:rsidR="00455510" w:rsidRDefault="00455510" w:rsidP="00455510">
            <w:pPr>
              <w:rPr>
                <w:rFonts w:ascii="Calibri" w:hAnsi="Calibri" w:cs="Calibri"/>
                <w:color w:val="000000"/>
                <w:sz w:val="18"/>
                <w:szCs w:val="18"/>
              </w:rPr>
            </w:pPr>
            <w:r>
              <w:rPr>
                <w:rFonts w:ascii="Calibri" w:hAnsi="Calibri" w:cs="Calibri"/>
                <w:color w:val="000000"/>
                <w:sz w:val="18"/>
                <w:szCs w:val="18"/>
              </w:rPr>
              <w:t>Indeks SPBE</w:t>
            </w:r>
          </w:p>
          <w:p w:rsidR="00126E38" w:rsidRPr="00FC277C" w:rsidRDefault="00126E38" w:rsidP="00455510">
            <w:pPr>
              <w:pStyle w:val="TableContents"/>
              <w:rPr>
                <w:rFonts w:ascii="Tahoma" w:hAnsi="Tahoma"/>
                <w:sz w:val="16"/>
                <w:szCs w:val="16"/>
              </w:rPr>
            </w:pPr>
          </w:p>
        </w:tc>
        <w:tc>
          <w:tcPr>
            <w:tcW w:w="1350" w:type="dxa"/>
            <w:tcBorders>
              <w:top w:val="single" w:sz="4" w:space="0" w:color="auto"/>
              <w:left w:val="single" w:sz="4" w:space="0" w:color="auto"/>
              <w:bottom w:val="nil"/>
              <w:right w:val="single" w:sz="4" w:space="0" w:color="auto"/>
            </w:tcBorders>
            <w:shd w:val="clear" w:color="auto" w:fill="auto"/>
            <w:vAlign w:val="center"/>
          </w:tcPr>
          <w:p w:rsidR="00455510" w:rsidRDefault="00455510" w:rsidP="00455510">
            <w:pPr>
              <w:jc w:val="center"/>
              <w:rPr>
                <w:rFonts w:ascii="Calibri" w:hAnsi="Calibri" w:cs="Calibri"/>
                <w:color w:val="000000"/>
                <w:sz w:val="18"/>
                <w:szCs w:val="18"/>
              </w:rPr>
            </w:pPr>
            <w:r>
              <w:rPr>
                <w:rFonts w:ascii="Calibri" w:hAnsi="Calibri" w:cs="Calibri"/>
                <w:color w:val="000000"/>
                <w:sz w:val="18"/>
                <w:szCs w:val="18"/>
              </w:rPr>
              <w:t xml:space="preserve">persentase SKPD yang sudah memanfaatkan IT dalam pengelolaan pemerintah </w:t>
            </w:r>
          </w:p>
          <w:p w:rsidR="00126E38" w:rsidRPr="00FC277C" w:rsidRDefault="00126E38" w:rsidP="00AF683C">
            <w:pPr>
              <w:pStyle w:val="TableContents"/>
              <w:jc w:val="center"/>
              <w:rPr>
                <w:rFonts w:ascii="Tahoma" w:hAnsi="Tahoma"/>
                <w:sz w:val="16"/>
                <w:szCs w:val="16"/>
              </w:rPr>
            </w:pPr>
          </w:p>
        </w:tc>
        <w:tc>
          <w:tcPr>
            <w:tcW w:w="1530" w:type="dxa"/>
            <w:tcBorders>
              <w:top w:val="single" w:sz="4" w:space="0" w:color="auto"/>
              <w:left w:val="single" w:sz="4" w:space="0" w:color="auto"/>
              <w:bottom w:val="nil"/>
              <w:right w:val="single" w:sz="4" w:space="0" w:color="auto"/>
            </w:tcBorders>
            <w:shd w:val="clear" w:color="auto" w:fill="auto"/>
            <w:vAlign w:val="center"/>
          </w:tcPr>
          <w:p w:rsidR="00455510" w:rsidRDefault="00455510" w:rsidP="00455510">
            <w:pPr>
              <w:jc w:val="center"/>
              <w:rPr>
                <w:rFonts w:ascii="Calibri" w:hAnsi="Calibri" w:cs="Calibri"/>
                <w:color w:val="000000"/>
                <w:sz w:val="18"/>
                <w:szCs w:val="18"/>
              </w:rPr>
            </w:pPr>
            <w:r>
              <w:rPr>
                <w:rFonts w:ascii="Calibri" w:hAnsi="Calibri" w:cs="Calibri"/>
                <w:color w:val="000000"/>
                <w:sz w:val="18"/>
                <w:szCs w:val="18"/>
              </w:rPr>
              <w:t>jumlah skpd yang memanfaatkan it</w:t>
            </w:r>
          </w:p>
          <w:p w:rsidR="00126E38" w:rsidRPr="00FC277C" w:rsidRDefault="00126E38" w:rsidP="00AF683C">
            <w:pPr>
              <w:pStyle w:val="TableContents"/>
              <w:jc w:val="center"/>
              <w:rPr>
                <w:rFonts w:ascii="Tahoma" w:hAnsi="Tahoma"/>
                <w:sz w:val="16"/>
                <w:szCs w:val="16"/>
              </w:rPr>
            </w:pPr>
          </w:p>
        </w:tc>
        <w:tc>
          <w:tcPr>
            <w:tcW w:w="851" w:type="dxa"/>
            <w:vMerge w:val="restart"/>
            <w:tcBorders>
              <w:left w:val="single" w:sz="4" w:space="0" w:color="auto"/>
            </w:tcBorders>
            <w:shd w:val="clear" w:color="auto" w:fill="auto"/>
            <w:vAlign w:val="center"/>
          </w:tcPr>
          <w:p w:rsidR="00126E38" w:rsidRDefault="00126E38" w:rsidP="00AF683C"/>
          <w:p w:rsidR="00126E38" w:rsidRDefault="00126E38" w:rsidP="00AF683C"/>
          <w:p w:rsidR="00126E38" w:rsidRPr="00450C4F" w:rsidRDefault="00126E38" w:rsidP="00AF683C"/>
        </w:tc>
        <w:tc>
          <w:tcPr>
            <w:tcW w:w="1759" w:type="dxa"/>
            <w:vMerge w:val="restart"/>
            <w:shd w:val="clear" w:color="auto" w:fill="auto"/>
          </w:tcPr>
          <w:p w:rsidR="00455510" w:rsidRPr="00455510" w:rsidRDefault="00455510" w:rsidP="00455510">
            <w:pPr>
              <w:rPr>
                <w:rFonts w:ascii="Calibri" w:hAnsi="Calibri" w:cs="Calibri"/>
                <w:b/>
                <w:bCs/>
                <w:color w:val="000000"/>
                <w:sz w:val="20"/>
                <w:szCs w:val="20"/>
              </w:rPr>
            </w:pPr>
            <w:r w:rsidRPr="00455510">
              <w:rPr>
                <w:rFonts w:ascii="Calibri" w:hAnsi="Calibri" w:cs="Calibri"/>
                <w:b/>
                <w:bCs/>
                <w:color w:val="000000"/>
                <w:sz w:val="20"/>
                <w:szCs w:val="20"/>
              </w:rPr>
              <w:t>PROGRAM Pembuatan Peraturan Tata Kelola SPBE</w:t>
            </w:r>
          </w:p>
          <w:p w:rsidR="00126E38" w:rsidRPr="008373DB" w:rsidRDefault="00126E38" w:rsidP="00AF683C"/>
        </w:tc>
        <w:tc>
          <w:tcPr>
            <w:tcW w:w="1710" w:type="dxa"/>
            <w:vMerge w:val="restart"/>
            <w:shd w:val="clear" w:color="auto" w:fill="auto"/>
          </w:tcPr>
          <w:p w:rsidR="00455510" w:rsidRPr="009F6470" w:rsidRDefault="00455510" w:rsidP="00455510">
            <w:pPr>
              <w:rPr>
                <w:rFonts w:ascii="Calibri" w:hAnsi="Calibri" w:cs="Calibri"/>
                <w:b/>
                <w:bCs/>
                <w:color w:val="000000"/>
                <w:sz w:val="20"/>
                <w:szCs w:val="20"/>
              </w:rPr>
            </w:pPr>
            <w:r w:rsidRPr="009F6470">
              <w:rPr>
                <w:rFonts w:ascii="Calibri" w:hAnsi="Calibri" w:cs="Calibri"/>
                <w:b/>
                <w:bCs/>
                <w:color w:val="000000"/>
                <w:sz w:val="20"/>
                <w:szCs w:val="20"/>
              </w:rPr>
              <w:t xml:space="preserve">Tersedianya Peraturan Bupati, SOP </w:t>
            </w:r>
          </w:p>
          <w:p w:rsidR="00126E38" w:rsidRPr="00FC277C" w:rsidRDefault="00126E38" w:rsidP="00AF683C">
            <w:pPr>
              <w:pStyle w:val="TableContents"/>
              <w:rPr>
                <w:rFonts w:ascii="Tahoma" w:hAnsi="Tahoma"/>
                <w:sz w:val="16"/>
                <w:szCs w:val="16"/>
              </w:rPr>
            </w:pPr>
          </w:p>
        </w:tc>
        <w:tc>
          <w:tcPr>
            <w:tcW w:w="566" w:type="dxa"/>
            <w:vMerge w:val="restart"/>
            <w:shd w:val="clear" w:color="auto" w:fill="auto"/>
          </w:tcPr>
          <w:p w:rsidR="00126E38" w:rsidRPr="00FC277C" w:rsidRDefault="00126E38" w:rsidP="00AF683C">
            <w:pPr>
              <w:pStyle w:val="TableContents"/>
              <w:rPr>
                <w:rFonts w:ascii="Tahoma" w:hAnsi="Tahoma"/>
                <w:sz w:val="16"/>
                <w:szCs w:val="16"/>
              </w:rPr>
            </w:pPr>
          </w:p>
        </w:tc>
        <w:tc>
          <w:tcPr>
            <w:tcW w:w="491" w:type="dxa"/>
            <w:vMerge w:val="restart"/>
            <w:shd w:val="clear" w:color="auto" w:fill="auto"/>
          </w:tcPr>
          <w:p w:rsidR="00126E38" w:rsidRPr="00FC277C" w:rsidRDefault="00126E38" w:rsidP="00AF683C">
            <w:pPr>
              <w:pStyle w:val="TableContents"/>
              <w:rPr>
                <w:rFonts w:ascii="Tahoma" w:hAnsi="Tahoma" w:cs="Tahoma"/>
                <w:sz w:val="16"/>
                <w:szCs w:val="16"/>
              </w:rPr>
            </w:pPr>
            <w:r>
              <w:rPr>
                <w:rFonts w:ascii="Tahoma" w:hAnsi="Tahoma" w:cs="Tahoma"/>
                <w:sz w:val="16"/>
                <w:szCs w:val="16"/>
              </w:rPr>
              <w:t>100%</w:t>
            </w:r>
          </w:p>
        </w:tc>
        <w:tc>
          <w:tcPr>
            <w:tcW w:w="576" w:type="dxa"/>
            <w:vMerge w:val="restart"/>
            <w:shd w:val="clear" w:color="auto" w:fill="auto"/>
          </w:tcPr>
          <w:p w:rsidR="00126E38" w:rsidRPr="00FC277C" w:rsidRDefault="00126E38" w:rsidP="00AF683C">
            <w:pPr>
              <w:pStyle w:val="TableContents"/>
              <w:rPr>
                <w:rFonts w:ascii="Tahoma" w:hAnsi="Tahoma" w:cs="Tahoma"/>
                <w:sz w:val="16"/>
                <w:szCs w:val="16"/>
              </w:rPr>
            </w:pPr>
            <w:r>
              <w:rPr>
                <w:rFonts w:ascii="Tahoma" w:hAnsi="Tahoma" w:cs="Tahoma"/>
                <w:sz w:val="16"/>
                <w:szCs w:val="16"/>
              </w:rPr>
              <w:t>6.350</w:t>
            </w:r>
          </w:p>
        </w:tc>
        <w:tc>
          <w:tcPr>
            <w:tcW w:w="491" w:type="dxa"/>
            <w:vMerge w:val="restart"/>
            <w:shd w:val="clear" w:color="auto" w:fill="auto"/>
          </w:tcPr>
          <w:p w:rsidR="00126E38" w:rsidRPr="00FC277C" w:rsidRDefault="00126E38" w:rsidP="00AF683C">
            <w:pPr>
              <w:pStyle w:val="TableContents"/>
              <w:rPr>
                <w:rFonts w:ascii="Tahoma" w:hAnsi="Tahoma" w:cs="Tahoma"/>
                <w:sz w:val="16"/>
                <w:szCs w:val="16"/>
              </w:rPr>
            </w:pPr>
            <w:r>
              <w:rPr>
                <w:rFonts w:ascii="Tahoma" w:hAnsi="Tahoma" w:cs="Tahoma"/>
                <w:sz w:val="16"/>
                <w:szCs w:val="16"/>
              </w:rPr>
              <w:t>100 %</w:t>
            </w:r>
          </w:p>
        </w:tc>
        <w:tc>
          <w:tcPr>
            <w:tcW w:w="491" w:type="dxa"/>
            <w:vMerge w:val="restart"/>
            <w:shd w:val="clear" w:color="auto" w:fill="auto"/>
          </w:tcPr>
          <w:p w:rsidR="00126E38" w:rsidRPr="00FC277C" w:rsidRDefault="00126E38" w:rsidP="00AF683C">
            <w:pPr>
              <w:pStyle w:val="TableContents"/>
              <w:rPr>
                <w:rFonts w:ascii="Tahoma" w:hAnsi="Tahoma" w:cs="Tahoma"/>
                <w:sz w:val="16"/>
                <w:szCs w:val="16"/>
              </w:rPr>
            </w:pPr>
            <w:r>
              <w:rPr>
                <w:rFonts w:ascii="Tahoma" w:hAnsi="Tahoma" w:cs="Tahoma"/>
                <w:sz w:val="16"/>
                <w:szCs w:val="16"/>
              </w:rPr>
              <w:t>21.827</w:t>
            </w:r>
          </w:p>
        </w:tc>
        <w:tc>
          <w:tcPr>
            <w:tcW w:w="491" w:type="dxa"/>
            <w:vMerge w:val="restart"/>
            <w:shd w:val="clear" w:color="auto" w:fill="auto"/>
          </w:tcPr>
          <w:p w:rsidR="00126E38" w:rsidRPr="00FC277C" w:rsidRDefault="00126E38" w:rsidP="00AF683C">
            <w:pPr>
              <w:pStyle w:val="TableContents"/>
              <w:rPr>
                <w:rFonts w:ascii="Tahoma" w:hAnsi="Tahoma" w:cs="Tahoma"/>
                <w:sz w:val="16"/>
                <w:szCs w:val="16"/>
              </w:rPr>
            </w:pPr>
            <w:r>
              <w:rPr>
                <w:rFonts w:ascii="Tahoma" w:hAnsi="Tahoma" w:cs="Tahoma"/>
                <w:sz w:val="16"/>
                <w:szCs w:val="16"/>
              </w:rPr>
              <w:t>100%</w:t>
            </w:r>
          </w:p>
        </w:tc>
        <w:tc>
          <w:tcPr>
            <w:tcW w:w="491" w:type="dxa"/>
            <w:vMerge w:val="restart"/>
            <w:shd w:val="clear" w:color="auto" w:fill="auto"/>
          </w:tcPr>
          <w:p w:rsidR="00126E38" w:rsidRPr="00FC277C" w:rsidRDefault="00126E38" w:rsidP="00AF683C">
            <w:pPr>
              <w:pStyle w:val="TableContents"/>
              <w:rPr>
                <w:rFonts w:ascii="Tahoma" w:hAnsi="Tahoma" w:cs="Tahoma"/>
                <w:sz w:val="16"/>
                <w:szCs w:val="16"/>
              </w:rPr>
            </w:pPr>
            <w:r>
              <w:rPr>
                <w:rFonts w:ascii="Tahoma" w:hAnsi="Tahoma" w:cs="Tahoma"/>
                <w:sz w:val="16"/>
                <w:szCs w:val="16"/>
              </w:rPr>
              <w:t>25 juta</w:t>
            </w:r>
          </w:p>
        </w:tc>
        <w:tc>
          <w:tcPr>
            <w:tcW w:w="491" w:type="dxa"/>
            <w:vMerge w:val="restart"/>
            <w:shd w:val="clear" w:color="auto" w:fill="auto"/>
          </w:tcPr>
          <w:p w:rsidR="00126E38" w:rsidRPr="00FC277C" w:rsidRDefault="00126E38" w:rsidP="00AF683C">
            <w:pPr>
              <w:pStyle w:val="TableContents"/>
              <w:rPr>
                <w:rFonts w:ascii="Tahoma" w:hAnsi="Tahoma" w:cs="Tahoma"/>
                <w:sz w:val="16"/>
                <w:szCs w:val="16"/>
              </w:rPr>
            </w:pPr>
            <w:r>
              <w:rPr>
                <w:rFonts w:ascii="Tahoma" w:hAnsi="Tahoma" w:cs="Tahoma"/>
                <w:sz w:val="16"/>
                <w:szCs w:val="16"/>
              </w:rPr>
              <w:t>100%</w:t>
            </w:r>
          </w:p>
        </w:tc>
        <w:tc>
          <w:tcPr>
            <w:tcW w:w="491" w:type="dxa"/>
            <w:vMerge w:val="restart"/>
            <w:shd w:val="clear" w:color="auto" w:fill="auto"/>
          </w:tcPr>
          <w:p w:rsidR="00126E38" w:rsidRPr="00FC277C" w:rsidRDefault="00126E38" w:rsidP="00AF683C">
            <w:pPr>
              <w:pStyle w:val="TableContents"/>
              <w:rPr>
                <w:rFonts w:ascii="Tahoma" w:hAnsi="Tahoma" w:cs="Tahoma"/>
                <w:sz w:val="16"/>
                <w:szCs w:val="16"/>
              </w:rPr>
            </w:pPr>
            <w:r>
              <w:rPr>
                <w:rFonts w:ascii="Tahoma" w:hAnsi="Tahoma" w:cs="Tahoma"/>
                <w:sz w:val="16"/>
                <w:szCs w:val="16"/>
              </w:rPr>
              <w:t>26 juta</w:t>
            </w:r>
          </w:p>
        </w:tc>
        <w:tc>
          <w:tcPr>
            <w:tcW w:w="379" w:type="dxa"/>
            <w:vMerge w:val="restart"/>
            <w:shd w:val="clear" w:color="auto" w:fill="auto"/>
          </w:tcPr>
          <w:p w:rsidR="00126E38" w:rsidRPr="00FC277C" w:rsidRDefault="00126E38" w:rsidP="00AF683C">
            <w:pPr>
              <w:pStyle w:val="TableContents"/>
              <w:rPr>
                <w:rFonts w:ascii="Tahoma" w:hAnsi="Tahoma" w:cs="Tahoma"/>
                <w:sz w:val="16"/>
                <w:szCs w:val="16"/>
              </w:rPr>
            </w:pPr>
            <w:r>
              <w:rPr>
                <w:rFonts w:ascii="Tahoma" w:hAnsi="Tahoma" w:cs="Tahoma"/>
                <w:sz w:val="16"/>
                <w:szCs w:val="16"/>
              </w:rPr>
              <w:t>100%</w:t>
            </w:r>
          </w:p>
        </w:tc>
        <w:tc>
          <w:tcPr>
            <w:tcW w:w="401" w:type="dxa"/>
            <w:gridSpan w:val="3"/>
            <w:vMerge w:val="restart"/>
            <w:shd w:val="clear" w:color="auto" w:fill="auto"/>
          </w:tcPr>
          <w:p w:rsidR="00126E38" w:rsidRPr="00FC277C" w:rsidRDefault="00126E38" w:rsidP="00AF683C">
            <w:pPr>
              <w:pStyle w:val="TableContents"/>
              <w:rPr>
                <w:rFonts w:ascii="Tahoma" w:hAnsi="Tahoma" w:cs="Tahoma"/>
                <w:sz w:val="16"/>
                <w:szCs w:val="16"/>
              </w:rPr>
            </w:pPr>
            <w:r>
              <w:rPr>
                <w:rFonts w:ascii="Tahoma" w:hAnsi="Tahoma" w:cs="Tahoma"/>
                <w:sz w:val="16"/>
                <w:szCs w:val="16"/>
              </w:rPr>
              <w:t>27 juta</w:t>
            </w:r>
          </w:p>
        </w:tc>
        <w:tc>
          <w:tcPr>
            <w:tcW w:w="387" w:type="dxa"/>
            <w:gridSpan w:val="2"/>
            <w:vMerge w:val="restart"/>
            <w:shd w:val="clear" w:color="auto" w:fill="auto"/>
          </w:tcPr>
          <w:p w:rsidR="00126E38" w:rsidRPr="00FC277C" w:rsidRDefault="00126E38" w:rsidP="00AF683C">
            <w:pPr>
              <w:pStyle w:val="TableContents"/>
              <w:rPr>
                <w:rFonts w:ascii="Tahoma" w:hAnsi="Tahoma" w:cs="Tahoma"/>
                <w:sz w:val="16"/>
                <w:szCs w:val="16"/>
              </w:rPr>
            </w:pPr>
          </w:p>
        </w:tc>
        <w:tc>
          <w:tcPr>
            <w:tcW w:w="552" w:type="dxa"/>
            <w:gridSpan w:val="2"/>
            <w:vMerge w:val="restart"/>
            <w:shd w:val="clear" w:color="auto" w:fill="auto"/>
          </w:tcPr>
          <w:p w:rsidR="00126E38" w:rsidRPr="00FC277C" w:rsidRDefault="00697FD4" w:rsidP="00AF683C">
            <w:pPr>
              <w:pStyle w:val="TableContents"/>
              <w:rPr>
                <w:rFonts w:ascii="Tahoma" w:hAnsi="Tahoma" w:cs="Tahoma"/>
                <w:sz w:val="16"/>
                <w:szCs w:val="16"/>
              </w:rPr>
            </w:pPr>
            <w:r>
              <w:rPr>
                <w:rFonts w:ascii="Tahoma" w:hAnsi="Tahoma" w:cs="Tahoma"/>
                <w:sz w:val="16"/>
                <w:szCs w:val="16"/>
              </w:rPr>
              <w:t>1 laporan</w:t>
            </w:r>
          </w:p>
        </w:tc>
        <w:tc>
          <w:tcPr>
            <w:tcW w:w="424" w:type="dxa"/>
            <w:vMerge w:val="restart"/>
            <w:shd w:val="clear" w:color="auto" w:fill="auto"/>
          </w:tcPr>
          <w:p w:rsidR="00126E38" w:rsidRPr="00FA2F99" w:rsidRDefault="00697FD4" w:rsidP="00AF683C">
            <w:pPr>
              <w:pStyle w:val="TableContents"/>
              <w:rPr>
                <w:rFonts w:ascii="Tahoma" w:hAnsi="Tahoma"/>
                <w:sz w:val="14"/>
                <w:szCs w:val="14"/>
              </w:rPr>
            </w:pPr>
            <w:r>
              <w:rPr>
                <w:rFonts w:ascii="Tahoma" w:hAnsi="Tahoma" w:cs="Tahoma"/>
                <w:sz w:val="16"/>
                <w:szCs w:val="16"/>
              </w:rPr>
              <w:t>20 Juta</w:t>
            </w:r>
          </w:p>
        </w:tc>
        <w:tc>
          <w:tcPr>
            <w:tcW w:w="216" w:type="dxa"/>
            <w:vMerge w:val="restart"/>
            <w:shd w:val="clear" w:color="auto" w:fill="auto"/>
          </w:tcPr>
          <w:p w:rsidR="00126E38" w:rsidRPr="00FC277C" w:rsidRDefault="00126E38" w:rsidP="00AF683C">
            <w:pPr>
              <w:pStyle w:val="TableContents"/>
              <w:rPr>
                <w:rFonts w:ascii="Tahoma" w:hAnsi="Tahoma"/>
                <w:sz w:val="16"/>
                <w:szCs w:val="16"/>
              </w:rPr>
            </w:pPr>
            <w:r>
              <w:rPr>
                <w:rFonts w:ascii="Tahoma" w:hAnsi="Tahoma"/>
                <w:sz w:val="16"/>
                <w:szCs w:val="16"/>
              </w:rPr>
              <w:t>KSB</w:t>
            </w:r>
          </w:p>
        </w:tc>
      </w:tr>
      <w:tr w:rsidR="00126E38" w:rsidTr="00996A1B">
        <w:trPr>
          <w:trHeight w:val="803"/>
        </w:trPr>
        <w:tc>
          <w:tcPr>
            <w:tcW w:w="959" w:type="dxa"/>
            <w:vMerge/>
            <w:shd w:val="clear" w:color="auto" w:fill="auto"/>
            <w:vAlign w:val="center"/>
          </w:tcPr>
          <w:p w:rsidR="00126E38" w:rsidRPr="009752E4" w:rsidRDefault="00126E38" w:rsidP="00AF683C">
            <w:pPr>
              <w:pStyle w:val="TableContents"/>
              <w:rPr>
                <w:rFonts w:ascii="Tahoma" w:hAnsi="Tahoma" w:cs="Tahoma"/>
                <w:sz w:val="16"/>
                <w:szCs w:val="16"/>
                <w:lang w:val="id-ID"/>
              </w:rPr>
            </w:pPr>
          </w:p>
        </w:tc>
        <w:tc>
          <w:tcPr>
            <w:tcW w:w="1350" w:type="dxa"/>
            <w:vMerge w:val="restart"/>
            <w:tcBorders>
              <w:top w:val="nil"/>
            </w:tcBorders>
            <w:shd w:val="clear" w:color="auto" w:fill="auto"/>
            <w:vAlign w:val="center"/>
          </w:tcPr>
          <w:p w:rsidR="00126E38" w:rsidRPr="00FC277C" w:rsidRDefault="00126E38" w:rsidP="00AF683C">
            <w:pPr>
              <w:pStyle w:val="TableContents"/>
              <w:jc w:val="center"/>
              <w:rPr>
                <w:rFonts w:ascii="Tahoma" w:hAnsi="Tahoma"/>
                <w:sz w:val="16"/>
                <w:szCs w:val="16"/>
              </w:rPr>
            </w:pPr>
          </w:p>
        </w:tc>
        <w:tc>
          <w:tcPr>
            <w:tcW w:w="1530" w:type="dxa"/>
            <w:vMerge w:val="restart"/>
            <w:tcBorders>
              <w:top w:val="nil"/>
            </w:tcBorders>
            <w:shd w:val="clear" w:color="auto" w:fill="auto"/>
            <w:vAlign w:val="center"/>
          </w:tcPr>
          <w:p w:rsidR="00126E38" w:rsidRPr="009C3B3B" w:rsidRDefault="00126E38" w:rsidP="00AF683C"/>
        </w:tc>
        <w:tc>
          <w:tcPr>
            <w:tcW w:w="851" w:type="dxa"/>
            <w:vMerge/>
            <w:shd w:val="clear" w:color="auto" w:fill="auto"/>
            <w:vAlign w:val="center"/>
          </w:tcPr>
          <w:p w:rsidR="00126E38" w:rsidRPr="00FC277C" w:rsidRDefault="00126E38" w:rsidP="00AF683C">
            <w:pPr>
              <w:pStyle w:val="TableContents"/>
              <w:jc w:val="center"/>
              <w:rPr>
                <w:rFonts w:ascii="Tahoma" w:hAnsi="Tahoma"/>
                <w:sz w:val="16"/>
                <w:szCs w:val="16"/>
              </w:rPr>
            </w:pPr>
          </w:p>
        </w:tc>
        <w:tc>
          <w:tcPr>
            <w:tcW w:w="1759" w:type="dxa"/>
            <w:vMerge/>
            <w:shd w:val="clear" w:color="auto" w:fill="auto"/>
            <w:vAlign w:val="center"/>
          </w:tcPr>
          <w:p w:rsidR="00126E38" w:rsidRPr="00FC277C" w:rsidRDefault="00126E38" w:rsidP="00AF683C">
            <w:pPr>
              <w:pStyle w:val="TableContents"/>
              <w:jc w:val="center"/>
              <w:rPr>
                <w:rFonts w:ascii="Tahoma" w:hAnsi="Tahoma"/>
                <w:sz w:val="16"/>
                <w:szCs w:val="16"/>
              </w:rPr>
            </w:pPr>
          </w:p>
        </w:tc>
        <w:tc>
          <w:tcPr>
            <w:tcW w:w="1710" w:type="dxa"/>
            <w:vMerge/>
            <w:shd w:val="clear" w:color="auto" w:fill="auto"/>
            <w:vAlign w:val="center"/>
          </w:tcPr>
          <w:p w:rsidR="00126E38" w:rsidRPr="00FC277C" w:rsidRDefault="00126E38" w:rsidP="00AF683C">
            <w:pPr>
              <w:pStyle w:val="TableContents"/>
              <w:jc w:val="center"/>
              <w:rPr>
                <w:rFonts w:ascii="Tahoma" w:hAnsi="Tahoma"/>
                <w:sz w:val="16"/>
                <w:szCs w:val="16"/>
              </w:rPr>
            </w:pPr>
          </w:p>
        </w:tc>
        <w:tc>
          <w:tcPr>
            <w:tcW w:w="566" w:type="dxa"/>
            <w:vMerge/>
            <w:shd w:val="clear" w:color="auto" w:fill="auto"/>
            <w:vAlign w:val="center"/>
          </w:tcPr>
          <w:p w:rsidR="00126E38" w:rsidRPr="00FC277C" w:rsidRDefault="00126E38" w:rsidP="00AF683C">
            <w:pPr>
              <w:pStyle w:val="TableContents"/>
              <w:jc w:val="center"/>
              <w:rPr>
                <w:rFonts w:ascii="Tahoma" w:hAnsi="Tahoma"/>
                <w:sz w:val="16"/>
                <w:szCs w:val="16"/>
              </w:rPr>
            </w:pPr>
          </w:p>
        </w:tc>
        <w:tc>
          <w:tcPr>
            <w:tcW w:w="491" w:type="dxa"/>
            <w:vMerge/>
            <w:shd w:val="clear" w:color="auto" w:fill="auto"/>
            <w:vAlign w:val="center"/>
          </w:tcPr>
          <w:p w:rsidR="00126E38" w:rsidRPr="00FC277C" w:rsidRDefault="00126E38" w:rsidP="00AF683C">
            <w:pPr>
              <w:pStyle w:val="TableContents"/>
              <w:jc w:val="center"/>
              <w:rPr>
                <w:rFonts w:ascii="Tahoma" w:hAnsi="Tahoma" w:cs="Tahoma"/>
                <w:sz w:val="16"/>
                <w:szCs w:val="16"/>
              </w:rPr>
            </w:pPr>
          </w:p>
        </w:tc>
        <w:tc>
          <w:tcPr>
            <w:tcW w:w="576" w:type="dxa"/>
            <w:vMerge/>
            <w:shd w:val="clear" w:color="auto" w:fill="auto"/>
            <w:vAlign w:val="center"/>
          </w:tcPr>
          <w:p w:rsidR="00126E38" w:rsidRPr="00FC277C" w:rsidRDefault="00126E38" w:rsidP="00AF683C">
            <w:pPr>
              <w:pStyle w:val="TableContents"/>
              <w:jc w:val="center"/>
              <w:rPr>
                <w:rFonts w:ascii="Tahoma" w:hAnsi="Tahoma" w:cs="Tahoma"/>
                <w:sz w:val="16"/>
                <w:szCs w:val="16"/>
              </w:rPr>
            </w:pPr>
          </w:p>
        </w:tc>
        <w:tc>
          <w:tcPr>
            <w:tcW w:w="491" w:type="dxa"/>
            <w:vMerge/>
            <w:shd w:val="clear" w:color="auto" w:fill="auto"/>
            <w:vAlign w:val="center"/>
          </w:tcPr>
          <w:p w:rsidR="00126E38" w:rsidRPr="00FC277C" w:rsidRDefault="00126E38" w:rsidP="00AF683C">
            <w:pPr>
              <w:pStyle w:val="TableContents"/>
              <w:jc w:val="center"/>
              <w:rPr>
                <w:rFonts w:ascii="Tahoma" w:hAnsi="Tahoma" w:cs="Tahoma"/>
                <w:sz w:val="16"/>
                <w:szCs w:val="16"/>
              </w:rPr>
            </w:pPr>
          </w:p>
        </w:tc>
        <w:tc>
          <w:tcPr>
            <w:tcW w:w="491" w:type="dxa"/>
            <w:vMerge/>
            <w:shd w:val="clear" w:color="auto" w:fill="auto"/>
            <w:vAlign w:val="center"/>
          </w:tcPr>
          <w:p w:rsidR="00126E38" w:rsidRPr="00FC277C" w:rsidRDefault="00126E38" w:rsidP="00AF683C">
            <w:pPr>
              <w:pStyle w:val="TableContents"/>
              <w:jc w:val="center"/>
              <w:rPr>
                <w:rFonts w:ascii="Tahoma" w:hAnsi="Tahoma" w:cs="Tahoma"/>
                <w:sz w:val="16"/>
                <w:szCs w:val="16"/>
              </w:rPr>
            </w:pPr>
          </w:p>
        </w:tc>
        <w:tc>
          <w:tcPr>
            <w:tcW w:w="491" w:type="dxa"/>
            <w:vMerge/>
            <w:shd w:val="clear" w:color="auto" w:fill="auto"/>
            <w:vAlign w:val="center"/>
          </w:tcPr>
          <w:p w:rsidR="00126E38" w:rsidRPr="00FC277C" w:rsidRDefault="00126E38" w:rsidP="00AF683C">
            <w:pPr>
              <w:pStyle w:val="TableContents"/>
              <w:jc w:val="center"/>
              <w:rPr>
                <w:rFonts w:ascii="Tahoma" w:hAnsi="Tahoma" w:cs="Tahoma"/>
                <w:sz w:val="16"/>
                <w:szCs w:val="16"/>
              </w:rPr>
            </w:pPr>
          </w:p>
        </w:tc>
        <w:tc>
          <w:tcPr>
            <w:tcW w:w="491" w:type="dxa"/>
            <w:vMerge/>
            <w:shd w:val="clear" w:color="auto" w:fill="auto"/>
            <w:vAlign w:val="center"/>
          </w:tcPr>
          <w:p w:rsidR="00126E38" w:rsidRPr="00FC277C" w:rsidRDefault="00126E38" w:rsidP="00AF683C">
            <w:pPr>
              <w:pStyle w:val="TableContents"/>
              <w:jc w:val="center"/>
              <w:rPr>
                <w:rFonts w:ascii="Tahoma" w:hAnsi="Tahoma" w:cs="Tahoma"/>
                <w:sz w:val="16"/>
                <w:szCs w:val="16"/>
              </w:rPr>
            </w:pPr>
          </w:p>
        </w:tc>
        <w:tc>
          <w:tcPr>
            <w:tcW w:w="491" w:type="dxa"/>
            <w:vMerge/>
            <w:shd w:val="clear" w:color="auto" w:fill="auto"/>
            <w:vAlign w:val="center"/>
          </w:tcPr>
          <w:p w:rsidR="00126E38" w:rsidRPr="00FC277C" w:rsidRDefault="00126E38" w:rsidP="00AF683C">
            <w:pPr>
              <w:pStyle w:val="TableContents"/>
              <w:jc w:val="center"/>
              <w:rPr>
                <w:rFonts w:ascii="Tahoma" w:hAnsi="Tahoma" w:cs="Tahoma"/>
                <w:sz w:val="16"/>
                <w:szCs w:val="16"/>
              </w:rPr>
            </w:pPr>
          </w:p>
        </w:tc>
        <w:tc>
          <w:tcPr>
            <w:tcW w:w="491" w:type="dxa"/>
            <w:vMerge/>
            <w:shd w:val="clear" w:color="auto" w:fill="auto"/>
            <w:vAlign w:val="center"/>
          </w:tcPr>
          <w:p w:rsidR="00126E38" w:rsidRPr="00FC277C" w:rsidRDefault="00126E38" w:rsidP="00AF683C">
            <w:pPr>
              <w:pStyle w:val="TableContents"/>
              <w:jc w:val="center"/>
              <w:rPr>
                <w:rFonts w:ascii="Tahoma" w:hAnsi="Tahoma" w:cs="Tahoma"/>
                <w:sz w:val="16"/>
                <w:szCs w:val="16"/>
              </w:rPr>
            </w:pPr>
          </w:p>
        </w:tc>
        <w:tc>
          <w:tcPr>
            <w:tcW w:w="379" w:type="dxa"/>
            <w:vMerge/>
            <w:shd w:val="clear" w:color="auto" w:fill="auto"/>
            <w:vAlign w:val="center"/>
          </w:tcPr>
          <w:p w:rsidR="00126E38" w:rsidRPr="00FC277C" w:rsidRDefault="00126E38" w:rsidP="00AF683C">
            <w:pPr>
              <w:pStyle w:val="TableContents"/>
              <w:jc w:val="center"/>
              <w:rPr>
                <w:rFonts w:ascii="Tahoma" w:hAnsi="Tahoma" w:cs="Tahoma"/>
                <w:sz w:val="16"/>
                <w:szCs w:val="16"/>
              </w:rPr>
            </w:pPr>
          </w:p>
        </w:tc>
        <w:tc>
          <w:tcPr>
            <w:tcW w:w="401" w:type="dxa"/>
            <w:gridSpan w:val="3"/>
            <w:vMerge/>
            <w:shd w:val="clear" w:color="auto" w:fill="auto"/>
            <w:vAlign w:val="center"/>
          </w:tcPr>
          <w:p w:rsidR="00126E38" w:rsidRPr="00FC277C" w:rsidRDefault="00126E38" w:rsidP="00AF683C">
            <w:pPr>
              <w:pStyle w:val="TableContents"/>
              <w:jc w:val="center"/>
              <w:rPr>
                <w:rFonts w:ascii="Tahoma" w:hAnsi="Tahoma" w:cs="Tahoma"/>
                <w:sz w:val="16"/>
                <w:szCs w:val="16"/>
              </w:rPr>
            </w:pPr>
          </w:p>
        </w:tc>
        <w:tc>
          <w:tcPr>
            <w:tcW w:w="387" w:type="dxa"/>
            <w:gridSpan w:val="2"/>
            <w:vMerge/>
            <w:shd w:val="clear" w:color="auto" w:fill="auto"/>
            <w:vAlign w:val="center"/>
          </w:tcPr>
          <w:p w:rsidR="00126E38" w:rsidRPr="00FC277C" w:rsidRDefault="00126E38" w:rsidP="00AF683C">
            <w:pPr>
              <w:pStyle w:val="TableContents"/>
              <w:jc w:val="center"/>
              <w:rPr>
                <w:rFonts w:ascii="Tahoma" w:hAnsi="Tahoma" w:cs="Tahoma"/>
                <w:sz w:val="16"/>
                <w:szCs w:val="16"/>
              </w:rPr>
            </w:pPr>
          </w:p>
        </w:tc>
        <w:tc>
          <w:tcPr>
            <w:tcW w:w="552" w:type="dxa"/>
            <w:gridSpan w:val="2"/>
            <w:vMerge/>
            <w:shd w:val="clear" w:color="auto" w:fill="auto"/>
            <w:vAlign w:val="center"/>
          </w:tcPr>
          <w:p w:rsidR="00126E38" w:rsidRPr="00FC277C" w:rsidRDefault="00126E38" w:rsidP="00AF683C">
            <w:pPr>
              <w:pStyle w:val="TableContents"/>
              <w:jc w:val="center"/>
              <w:rPr>
                <w:rFonts w:ascii="Tahoma" w:hAnsi="Tahoma" w:cs="Tahoma"/>
                <w:sz w:val="16"/>
                <w:szCs w:val="16"/>
              </w:rPr>
            </w:pPr>
          </w:p>
        </w:tc>
        <w:tc>
          <w:tcPr>
            <w:tcW w:w="424" w:type="dxa"/>
            <w:vMerge/>
            <w:shd w:val="clear" w:color="auto" w:fill="auto"/>
            <w:vAlign w:val="center"/>
          </w:tcPr>
          <w:p w:rsidR="00126E38" w:rsidRPr="00FA2F99" w:rsidRDefault="00126E38" w:rsidP="00AF683C">
            <w:pPr>
              <w:pStyle w:val="TableContents"/>
              <w:jc w:val="center"/>
              <w:rPr>
                <w:rFonts w:ascii="Tahoma" w:hAnsi="Tahoma"/>
                <w:sz w:val="14"/>
                <w:szCs w:val="14"/>
              </w:rPr>
            </w:pPr>
          </w:p>
        </w:tc>
        <w:tc>
          <w:tcPr>
            <w:tcW w:w="216" w:type="dxa"/>
            <w:vMerge/>
            <w:shd w:val="clear" w:color="auto" w:fill="auto"/>
            <w:vAlign w:val="center"/>
          </w:tcPr>
          <w:p w:rsidR="00126E38" w:rsidRPr="00FC277C" w:rsidRDefault="00126E38" w:rsidP="00AF683C">
            <w:pPr>
              <w:pStyle w:val="TableContents"/>
              <w:jc w:val="center"/>
              <w:rPr>
                <w:rFonts w:ascii="Tahoma" w:hAnsi="Tahoma"/>
                <w:sz w:val="16"/>
                <w:szCs w:val="16"/>
              </w:rPr>
            </w:pPr>
          </w:p>
        </w:tc>
      </w:tr>
      <w:tr w:rsidR="00455510" w:rsidTr="00996A1B">
        <w:trPr>
          <w:trHeight w:val="803"/>
        </w:trPr>
        <w:tc>
          <w:tcPr>
            <w:tcW w:w="959" w:type="dxa"/>
            <w:vMerge/>
            <w:shd w:val="clear" w:color="auto" w:fill="auto"/>
            <w:vAlign w:val="center"/>
          </w:tcPr>
          <w:p w:rsidR="00455510" w:rsidRPr="009752E4" w:rsidRDefault="00455510" w:rsidP="00AF683C">
            <w:pPr>
              <w:pStyle w:val="TableContents"/>
              <w:rPr>
                <w:rFonts w:ascii="Tahoma" w:hAnsi="Tahoma" w:cs="Tahoma"/>
                <w:sz w:val="16"/>
                <w:szCs w:val="16"/>
                <w:lang w:val="id-ID"/>
              </w:rPr>
            </w:pPr>
          </w:p>
        </w:tc>
        <w:tc>
          <w:tcPr>
            <w:tcW w:w="1350" w:type="dxa"/>
            <w:vMerge/>
            <w:shd w:val="clear" w:color="auto" w:fill="auto"/>
            <w:vAlign w:val="center"/>
          </w:tcPr>
          <w:p w:rsidR="00455510" w:rsidRDefault="00455510" w:rsidP="00AF683C">
            <w:pPr>
              <w:pStyle w:val="TableContents"/>
              <w:jc w:val="center"/>
              <w:rPr>
                <w:rFonts w:ascii="Tahoma" w:hAnsi="Tahoma"/>
                <w:sz w:val="16"/>
                <w:szCs w:val="16"/>
              </w:rPr>
            </w:pPr>
          </w:p>
        </w:tc>
        <w:tc>
          <w:tcPr>
            <w:tcW w:w="1530" w:type="dxa"/>
            <w:vMerge/>
            <w:shd w:val="clear" w:color="auto" w:fill="auto"/>
            <w:vAlign w:val="center"/>
          </w:tcPr>
          <w:p w:rsidR="00455510" w:rsidRPr="00FC277C" w:rsidRDefault="00455510" w:rsidP="00AF683C">
            <w:pPr>
              <w:pStyle w:val="TableContents"/>
              <w:jc w:val="center"/>
              <w:rPr>
                <w:rFonts w:ascii="Tahoma" w:hAnsi="Tahoma"/>
                <w:sz w:val="16"/>
                <w:szCs w:val="16"/>
              </w:rPr>
            </w:pPr>
          </w:p>
        </w:tc>
        <w:tc>
          <w:tcPr>
            <w:tcW w:w="851" w:type="dxa"/>
            <w:shd w:val="clear" w:color="auto" w:fill="auto"/>
            <w:vAlign w:val="center"/>
          </w:tcPr>
          <w:p w:rsidR="00455510" w:rsidRPr="009752E4" w:rsidRDefault="00455510" w:rsidP="00455510">
            <w:pPr>
              <w:pStyle w:val="TableContents"/>
              <w:jc w:val="center"/>
              <w:rPr>
                <w:rFonts w:ascii="Tahoma" w:hAnsi="Tahoma" w:cs="Tahoma"/>
                <w:sz w:val="16"/>
                <w:szCs w:val="16"/>
                <w:lang w:val="id-ID"/>
              </w:rPr>
            </w:pPr>
          </w:p>
          <w:p w:rsidR="00455510" w:rsidRPr="00FC277C" w:rsidRDefault="00455510" w:rsidP="00AF683C">
            <w:pPr>
              <w:pStyle w:val="TableContents"/>
              <w:jc w:val="center"/>
              <w:rPr>
                <w:rFonts w:ascii="Tahoma" w:hAnsi="Tahoma"/>
                <w:sz w:val="16"/>
                <w:szCs w:val="16"/>
              </w:rPr>
            </w:pPr>
          </w:p>
        </w:tc>
        <w:tc>
          <w:tcPr>
            <w:tcW w:w="1759" w:type="dxa"/>
            <w:shd w:val="clear" w:color="auto" w:fill="auto"/>
            <w:vAlign w:val="center"/>
          </w:tcPr>
          <w:p w:rsidR="00455510" w:rsidRDefault="00455510" w:rsidP="00455510">
            <w:pPr>
              <w:rPr>
                <w:rFonts w:ascii="Calibri" w:hAnsi="Calibri" w:cs="Calibri"/>
                <w:color w:val="000000"/>
                <w:sz w:val="18"/>
                <w:szCs w:val="18"/>
              </w:rPr>
            </w:pPr>
            <w:r>
              <w:rPr>
                <w:rFonts w:ascii="Calibri" w:hAnsi="Calibri" w:cs="Calibri"/>
                <w:color w:val="000000"/>
                <w:sz w:val="18"/>
                <w:szCs w:val="18"/>
              </w:rPr>
              <w:t>Pembuatan perturan Bupati Tentang Tata Kelola SPBE</w:t>
            </w:r>
          </w:p>
          <w:p w:rsidR="00455510" w:rsidRPr="00FC277C" w:rsidRDefault="00455510" w:rsidP="00455510">
            <w:pPr>
              <w:pStyle w:val="TableContents"/>
              <w:rPr>
                <w:rFonts w:ascii="Tahoma" w:hAnsi="Tahoma"/>
                <w:sz w:val="16"/>
                <w:szCs w:val="16"/>
              </w:rPr>
            </w:pPr>
          </w:p>
        </w:tc>
        <w:tc>
          <w:tcPr>
            <w:tcW w:w="1710" w:type="dxa"/>
            <w:shd w:val="clear" w:color="auto" w:fill="auto"/>
            <w:vAlign w:val="center"/>
          </w:tcPr>
          <w:p w:rsidR="00455510" w:rsidRDefault="00455510" w:rsidP="00455510">
            <w:pPr>
              <w:jc w:val="center"/>
              <w:rPr>
                <w:rFonts w:ascii="Calibri" w:hAnsi="Calibri" w:cs="Calibri"/>
                <w:color w:val="000000"/>
                <w:sz w:val="18"/>
                <w:szCs w:val="18"/>
              </w:rPr>
            </w:pPr>
            <w:r>
              <w:rPr>
                <w:rFonts w:ascii="Calibri" w:hAnsi="Calibri" w:cs="Calibri"/>
                <w:color w:val="000000"/>
                <w:sz w:val="18"/>
                <w:szCs w:val="18"/>
              </w:rPr>
              <w:t>Jumlah Peraturan Bupati Tentang Tata Kelola SPBE dan adanya SOP pada setiap tindakan  penanganan TIK</w:t>
            </w:r>
          </w:p>
          <w:p w:rsidR="00455510" w:rsidRPr="008732BE" w:rsidRDefault="00455510" w:rsidP="00AF683C">
            <w:pPr>
              <w:pStyle w:val="TableContents"/>
              <w:jc w:val="center"/>
              <w:rPr>
                <w:rFonts w:ascii="Tahoma" w:hAnsi="Tahoma"/>
                <w:sz w:val="16"/>
                <w:szCs w:val="16"/>
              </w:rPr>
            </w:pPr>
          </w:p>
        </w:tc>
        <w:tc>
          <w:tcPr>
            <w:tcW w:w="566" w:type="dxa"/>
            <w:shd w:val="clear" w:color="auto" w:fill="auto"/>
            <w:vAlign w:val="center"/>
          </w:tcPr>
          <w:p w:rsidR="00455510" w:rsidRPr="00FC277C" w:rsidRDefault="00455510" w:rsidP="00AF683C">
            <w:pPr>
              <w:pStyle w:val="TableContents"/>
              <w:jc w:val="center"/>
              <w:rPr>
                <w:rFonts w:ascii="Tahoma" w:hAnsi="Tahoma"/>
                <w:sz w:val="16"/>
                <w:szCs w:val="16"/>
              </w:rPr>
            </w:pPr>
          </w:p>
        </w:tc>
        <w:tc>
          <w:tcPr>
            <w:tcW w:w="491" w:type="dxa"/>
            <w:shd w:val="clear" w:color="auto" w:fill="auto"/>
            <w:vAlign w:val="center"/>
          </w:tcPr>
          <w:p w:rsidR="00455510" w:rsidRPr="00FC277C" w:rsidRDefault="00455510" w:rsidP="00AF683C">
            <w:pPr>
              <w:pStyle w:val="TableContents"/>
              <w:jc w:val="center"/>
              <w:rPr>
                <w:rFonts w:ascii="Tahoma" w:hAnsi="Tahoma" w:cs="Tahoma"/>
                <w:sz w:val="16"/>
                <w:szCs w:val="16"/>
              </w:rPr>
            </w:pPr>
            <w:r>
              <w:rPr>
                <w:rFonts w:ascii="Tahoma" w:hAnsi="Tahoma" w:cs="Tahoma"/>
                <w:sz w:val="16"/>
                <w:szCs w:val="16"/>
              </w:rPr>
              <w:t>1 laporan</w:t>
            </w:r>
          </w:p>
        </w:tc>
        <w:tc>
          <w:tcPr>
            <w:tcW w:w="576" w:type="dxa"/>
            <w:shd w:val="clear" w:color="auto" w:fill="auto"/>
            <w:vAlign w:val="center"/>
          </w:tcPr>
          <w:p w:rsidR="00455510" w:rsidRPr="00FC277C" w:rsidRDefault="00455510" w:rsidP="00AF683C">
            <w:pPr>
              <w:pStyle w:val="TableContents"/>
              <w:rPr>
                <w:rFonts w:ascii="Tahoma" w:hAnsi="Tahoma" w:cs="Tahoma"/>
                <w:sz w:val="16"/>
                <w:szCs w:val="16"/>
              </w:rPr>
            </w:pPr>
            <w:r>
              <w:rPr>
                <w:rFonts w:ascii="Tahoma" w:hAnsi="Tahoma" w:cs="Tahoma"/>
                <w:sz w:val="16"/>
                <w:szCs w:val="16"/>
              </w:rPr>
              <w:t>6.350</w:t>
            </w:r>
          </w:p>
        </w:tc>
        <w:tc>
          <w:tcPr>
            <w:tcW w:w="491" w:type="dxa"/>
            <w:shd w:val="clear" w:color="auto" w:fill="auto"/>
            <w:vAlign w:val="center"/>
          </w:tcPr>
          <w:p w:rsidR="00455510" w:rsidRPr="00FC277C" w:rsidRDefault="00455510" w:rsidP="00AF683C">
            <w:pPr>
              <w:pStyle w:val="TableContents"/>
              <w:jc w:val="center"/>
              <w:rPr>
                <w:rFonts w:ascii="Tahoma" w:hAnsi="Tahoma" w:cs="Tahoma"/>
                <w:sz w:val="16"/>
                <w:szCs w:val="16"/>
              </w:rPr>
            </w:pPr>
            <w:r>
              <w:rPr>
                <w:rFonts w:ascii="Tahoma" w:hAnsi="Tahoma" w:cs="Tahoma"/>
                <w:sz w:val="16"/>
                <w:szCs w:val="16"/>
              </w:rPr>
              <w:t>1 Laporan</w:t>
            </w:r>
          </w:p>
        </w:tc>
        <w:tc>
          <w:tcPr>
            <w:tcW w:w="491" w:type="dxa"/>
            <w:shd w:val="clear" w:color="auto" w:fill="auto"/>
            <w:vAlign w:val="center"/>
          </w:tcPr>
          <w:p w:rsidR="00455510" w:rsidRPr="00FC277C" w:rsidRDefault="00455510" w:rsidP="00AF683C">
            <w:pPr>
              <w:pStyle w:val="TableContents"/>
              <w:jc w:val="center"/>
              <w:rPr>
                <w:rFonts w:ascii="Tahoma" w:hAnsi="Tahoma" w:cs="Tahoma"/>
                <w:sz w:val="16"/>
                <w:szCs w:val="16"/>
              </w:rPr>
            </w:pPr>
            <w:r>
              <w:rPr>
                <w:rFonts w:ascii="Tahoma" w:hAnsi="Tahoma" w:cs="Tahoma"/>
                <w:sz w:val="16"/>
                <w:szCs w:val="16"/>
              </w:rPr>
              <w:t>8.962 juta</w:t>
            </w:r>
          </w:p>
        </w:tc>
        <w:tc>
          <w:tcPr>
            <w:tcW w:w="491" w:type="dxa"/>
            <w:shd w:val="clear" w:color="auto" w:fill="auto"/>
            <w:vAlign w:val="center"/>
          </w:tcPr>
          <w:p w:rsidR="00455510" w:rsidRPr="00FC277C" w:rsidRDefault="00455510" w:rsidP="00AF683C">
            <w:pPr>
              <w:pStyle w:val="TableContents"/>
              <w:jc w:val="center"/>
              <w:rPr>
                <w:rFonts w:ascii="Tahoma" w:hAnsi="Tahoma" w:cs="Tahoma"/>
                <w:sz w:val="16"/>
                <w:szCs w:val="16"/>
              </w:rPr>
            </w:pPr>
            <w:r>
              <w:rPr>
                <w:rFonts w:ascii="Tahoma" w:hAnsi="Tahoma" w:cs="Tahoma"/>
                <w:sz w:val="16"/>
                <w:szCs w:val="16"/>
              </w:rPr>
              <w:t>1 Laporan</w:t>
            </w:r>
          </w:p>
        </w:tc>
        <w:tc>
          <w:tcPr>
            <w:tcW w:w="491" w:type="dxa"/>
            <w:shd w:val="clear" w:color="auto" w:fill="auto"/>
            <w:vAlign w:val="center"/>
          </w:tcPr>
          <w:p w:rsidR="00455510" w:rsidRPr="00FC277C" w:rsidRDefault="00455510" w:rsidP="00AF683C">
            <w:pPr>
              <w:pStyle w:val="TableContents"/>
              <w:jc w:val="center"/>
              <w:rPr>
                <w:rFonts w:ascii="Tahoma" w:hAnsi="Tahoma" w:cs="Tahoma"/>
                <w:sz w:val="16"/>
                <w:szCs w:val="16"/>
              </w:rPr>
            </w:pPr>
            <w:r>
              <w:rPr>
                <w:rFonts w:ascii="Tahoma" w:hAnsi="Tahoma" w:cs="Tahoma"/>
                <w:sz w:val="16"/>
                <w:szCs w:val="16"/>
              </w:rPr>
              <w:t>9 juta</w:t>
            </w:r>
          </w:p>
        </w:tc>
        <w:tc>
          <w:tcPr>
            <w:tcW w:w="491" w:type="dxa"/>
            <w:shd w:val="clear" w:color="auto" w:fill="auto"/>
            <w:vAlign w:val="center"/>
          </w:tcPr>
          <w:p w:rsidR="00455510" w:rsidRPr="00FC277C" w:rsidRDefault="00455510" w:rsidP="00AF683C">
            <w:pPr>
              <w:pStyle w:val="TableContents"/>
              <w:jc w:val="center"/>
              <w:rPr>
                <w:rFonts w:ascii="Tahoma" w:hAnsi="Tahoma" w:cs="Tahoma"/>
                <w:sz w:val="16"/>
                <w:szCs w:val="16"/>
              </w:rPr>
            </w:pPr>
            <w:r>
              <w:rPr>
                <w:rFonts w:ascii="Tahoma" w:hAnsi="Tahoma" w:cs="Tahoma"/>
                <w:sz w:val="16"/>
                <w:szCs w:val="16"/>
              </w:rPr>
              <w:t>1 Laporan</w:t>
            </w:r>
          </w:p>
        </w:tc>
        <w:tc>
          <w:tcPr>
            <w:tcW w:w="491" w:type="dxa"/>
            <w:shd w:val="clear" w:color="auto" w:fill="auto"/>
            <w:vAlign w:val="center"/>
          </w:tcPr>
          <w:p w:rsidR="00455510" w:rsidRPr="00FC277C" w:rsidRDefault="00455510" w:rsidP="00AF683C">
            <w:pPr>
              <w:pStyle w:val="TableContents"/>
              <w:jc w:val="center"/>
              <w:rPr>
                <w:rFonts w:ascii="Tahoma" w:hAnsi="Tahoma" w:cs="Tahoma"/>
                <w:sz w:val="16"/>
                <w:szCs w:val="16"/>
              </w:rPr>
            </w:pPr>
            <w:r>
              <w:rPr>
                <w:rFonts w:ascii="Tahoma" w:hAnsi="Tahoma" w:cs="Tahoma"/>
                <w:sz w:val="16"/>
                <w:szCs w:val="16"/>
              </w:rPr>
              <w:t>10 juta</w:t>
            </w:r>
          </w:p>
        </w:tc>
        <w:tc>
          <w:tcPr>
            <w:tcW w:w="379" w:type="dxa"/>
            <w:shd w:val="clear" w:color="auto" w:fill="auto"/>
            <w:vAlign w:val="center"/>
          </w:tcPr>
          <w:p w:rsidR="00455510" w:rsidRPr="00FC277C" w:rsidRDefault="00455510" w:rsidP="00AF683C">
            <w:pPr>
              <w:pStyle w:val="TableContents"/>
              <w:jc w:val="center"/>
              <w:rPr>
                <w:rFonts w:ascii="Tahoma" w:hAnsi="Tahoma" w:cs="Tahoma"/>
                <w:sz w:val="16"/>
                <w:szCs w:val="16"/>
              </w:rPr>
            </w:pPr>
            <w:r>
              <w:rPr>
                <w:rFonts w:ascii="Tahoma" w:hAnsi="Tahoma" w:cs="Tahoma"/>
                <w:sz w:val="16"/>
                <w:szCs w:val="16"/>
              </w:rPr>
              <w:t>1 Laporan</w:t>
            </w:r>
          </w:p>
        </w:tc>
        <w:tc>
          <w:tcPr>
            <w:tcW w:w="401" w:type="dxa"/>
            <w:gridSpan w:val="3"/>
            <w:shd w:val="clear" w:color="auto" w:fill="auto"/>
            <w:vAlign w:val="center"/>
          </w:tcPr>
          <w:p w:rsidR="00455510" w:rsidRPr="00FC277C" w:rsidRDefault="00455510" w:rsidP="00AF683C">
            <w:pPr>
              <w:pStyle w:val="TableContents"/>
              <w:jc w:val="center"/>
              <w:rPr>
                <w:rFonts w:ascii="Tahoma" w:hAnsi="Tahoma" w:cs="Tahoma"/>
                <w:sz w:val="16"/>
                <w:szCs w:val="16"/>
              </w:rPr>
            </w:pPr>
            <w:r>
              <w:rPr>
                <w:rFonts w:ascii="Tahoma" w:hAnsi="Tahoma" w:cs="Tahoma"/>
                <w:sz w:val="16"/>
                <w:szCs w:val="16"/>
              </w:rPr>
              <w:t>10 juta</w:t>
            </w:r>
          </w:p>
        </w:tc>
        <w:tc>
          <w:tcPr>
            <w:tcW w:w="387" w:type="dxa"/>
            <w:gridSpan w:val="2"/>
            <w:shd w:val="clear" w:color="auto" w:fill="auto"/>
            <w:vAlign w:val="center"/>
          </w:tcPr>
          <w:p w:rsidR="00455510" w:rsidRPr="00FC277C" w:rsidRDefault="00455510" w:rsidP="00AF683C">
            <w:pPr>
              <w:pStyle w:val="TableContents"/>
              <w:jc w:val="center"/>
              <w:rPr>
                <w:rFonts w:ascii="Tahoma" w:hAnsi="Tahoma" w:cs="Tahoma"/>
                <w:sz w:val="16"/>
                <w:szCs w:val="16"/>
              </w:rPr>
            </w:pPr>
            <w:r>
              <w:rPr>
                <w:rFonts w:ascii="Tahoma" w:hAnsi="Tahoma" w:cs="Tahoma"/>
                <w:sz w:val="16"/>
                <w:szCs w:val="16"/>
              </w:rPr>
              <w:t>20 Juta</w:t>
            </w:r>
          </w:p>
        </w:tc>
        <w:tc>
          <w:tcPr>
            <w:tcW w:w="552" w:type="dxa"/>
            <w:gridSpan w:val="2"/>
            <w:shd w:val="clear" w:color="auto" w:fill="auto"/>
            <w:vAlign w:val="center"/>
          </w:tcPr>
          <w:p w:rsidR="00455510" w:rsidRPr="00FC277C" w:rsidRDefault="00455510" w:rsidP="00AF683C">
            <w:pPr>
              <w:pStyle w:val="TableContents"/>
              <w:jc w:val="center"/>
              <w:rPr>
                <w:rFonts w:ascii="Tahoma" w:hAnsi="Tahoma" w:cs="Tahoma"/>
                <w:sz w:val="16"/>
                <w:szCs w:val="16"/>
              </w:rPr>
            </w:pPr>
            <w:r>
              <w:rPr>
                <w:rFonts w:ascii="Tahoma" w:hAnsi="Tahoma" w:cs="Tahoma"/>
                <w:sz w:val="16"/>
                <w:szCs w:val="16"/>
              </w:rPr>
              <w:t>1 laporan</w:t>
            </w:r>
          </w:p>
        </w:tc>
        <w:tc>
          <w:tcPr>
            <w:tcW w:w="424" w:type="dxa"/>
            <w:shd w:val="clear" w:color="auto" w:fill="auto"/>
            <w:vAlign w:val="center"/>
          </w:tcPr>
          <w:p w:rsidR="00455510" w:rsidRPr="00FC277C" w:rsidRDefault="00455510" w:rsidP="00996A1B">
            <w:pPr>
              <w:pStyle w:val="TableContents"/>
              <w:jc w:val="center"/>
              <w:rPr>
                <w:rFonts w:ascii="Tahoma" w:hAnsi="Tahoma" w:cs="Tahoma"/>
                <w:sz w:val="16"/>
                <w:szCs w:val="16"/>
              </w:rPr>
            </w:pPr>
            <w:r>
              <w:rPr>
                <w:rFonts w:ascii="Tahoma" w:hAnsi="Tahoma" w:cs="Tahoma"/>
                <w:sz w:val="16"/>
                <w:szCs w:val="16"/>
              </w:rPr>
              <w:t>20 Juta</w:t>
            </w:r>
          </w:p>
        </w:tc>
        <w:tc>
          <w:tcPr>
            <w:tcW w:w="216" w:type="dxa"/>
            <w:shd w:val="clear" w:color="auto" w:fill="auto"/>
            <w:vAlign w:val="center"/>
          </w:tcPr>
          <w:p w:rsidR="00455510" w:rsidRPr="00FC277C" w:rsidRDefault="00455510" w:rsidP="00996A1B">
            <w:pPr>
              <w:pStyle w:val="TableContents"/>
              <w:jc w:val="center"/>
              <w:rPr>
                <w:rFonts w:ascii="Tahoma" w:hAnsi="Tahoma" w:cs="Tahoma"/>
                <w:sz w:val="16"/>
                <w:szCs w:val="16"/>
              </w:rPr>
            </w:pPr>
            <w:r>
              <w:rPr>
                <w:rFonts w:ascii="Tahoma" w:hAnsi="Tahoma" w:cs="Tahoma"/>
                <w:sz w:val="16"/>
                <w:szCs w:val="16"/>
              </w:rPr>
              <w:t>1 laporan</w:t>
            </w:r>
          </w:p>
        </w:tc>
      </w:tr>
      <w:tr w:rsidR="00697FD4" w:rsidTr="00996A1B">
        <w:trPr>
          <w:trHeight w:val="803"/>
        </w:trPr>
        <w:tc>
          <w:tcPr>
            <w:tcW w:w="959" w:type="dxa"/>
            <w:vMerge/>
            <w:shd w:val="clear" w:color="auto" w:fill="auto"/>
            <w:vAlign w:val="center"/>
          </w:tcPr>
          <w:p w:rsidR="00697FD4" w:rsidRPr="009752E4" w:rsidRDefault="00697FD4" w:rsidP="00AF683C">
            <w:pPr>
              <w:pStyle w:val="TableContents"/>
              <w:rPr>
                <w:rFonts w:ascii="Tahoma" w:hAnsi="Tahoma" w:cs="Tahoma"/>
                <w:sz w:val="16"/>
                <w:szCs w:val="16"/>
                <w:lang w:val="id-ID"/>
              </w:rPr>
            </w:pPr>
          </w:p>
        </w:tc>
        <w:tc>
          <w:tcPr>
            <w:tcW w:w="1350" w:type="dxa"/>
            <w:vMerge/>
            <w:shd w:val="clear" w:color="auto" w:fill="auto"/>
            <w:vAlign w:val="center"/>
          </w:tcPr>
          <w:p w:rsidR="00697FD4" w:rsidRDefault="00697FD4" w:rsidP="00AF683C">
            <w:pPr>
              <w:pStyle w:val="TableContents"/>
              <w:jc w:val="center"/>
              <w:rPr>
                <w:rFonts w:ascii="Tahoma" w:hAnsi="Tahoma"/>
                <w:sz w:val="16"/>
                <w:szCs w:val="16"/>
              </w:rPr>
            </w:pPr>
          </w:p>
        </w:tc>
        <w:tc>
          <w:tcPr>
            <w:tcW w:w="1530" w:type="dxa"/>
            <w:vMerge/>
            <w:shd w:val="clear" w:color="auto" w:fill="auto"/>
            <w:vAlign w:val="center"/>
          </w:tcPr>
          <w:p w:rsidR="00697FD4" w:rsidRPr="00FC277C" w:rsidRDefault="00697FD4" w:rsidP="00AF683C">
            <w:pPr>
              <w:pStyle w:val="TableContents"/>
              <w:jc w:val="center"/>
              <w:rPr>
                <w:rFonts w:ascii="Tahoma" w:hAnsi="Tahoma"/>
                <w:sz w:val="16"/>
                <w:szCs w:val="16"/>
              </w:rPr>
            </w:pPr>
          </w:p>
        </w:tc>
        <w:tc>
          <w:tcPr>
            <w:tcW w:w="851" w:type="dxa"/>
            <w:shd w:val="clear" w:color="auto" w:fill="auto"/>
            <w:vAlign w:val="center"/>
          </w:tcPr>
          <w:p w:rsidR="00697FD4" w:rsidRDefault="00697FD4">
            <w:pPr>
              <w:rPr>
                <w:rFonts w:ascii="Calibri" w:hAnsi="Calibri" w:cs="Calibri"/>
                <w:color w:val="000000"/>
                <w:sz w:val="18"/>
                <w:szCs w:val="18"/>
              </w:rPr>
            </w:pPr>
          </w:p>
        </w:tc>
        <w:tc>
          <w:tcPr>
            <w:tcW w:w="1759" w:type="dxa"/>
            <w:shd w:val="clear" w:color="auto" w:fill="auto"/>
            <w:vAlign w:val="center"/>
          </w:tcPr>
          <w:p w:rsidR="00697FD4" w:rsidRPr="00455510" w:rsidRDefault="00697FD4">
            <w:pPr>
              <w:rPr>
                <w:rFonts w:ascii="Calibri" w:hAnsi="Calibri" w:cs="Calibri"/>
                <w:b/>
                <w:bCs/>
                <w:color w:val="000000"/>
                <w:sz w:val="18"/>
                <w:szCs w:val="18"/>
              </w:rPr>
            </w:pPr>
            <w:r w:rsidRPr="00455510">
              <w:rPr>
                <w:rFonts w:ascii="Calibri" w:hAnsi="Calibri" w:cs="Calibri"/>
                <w:b/>
                <w:bCs/>
                <w:color w:val="000000"/>
                <w:sz w:val="20"/>
                <w:szCs w:val="20"/>
              </w:rPr>
              <w:t>Program Optimalisasi Penggunaan Jaringan Pita Lebar</w:t>
            </w:r>
          </w:p>
        </w:tc>
        <w:tc>
          <w:tcPr>
            <w:tcW w:w="1710" w:type="dxa"/>
            <w:shd w:val="clear" w:color="auto" w:fill="auto"/>
            <w:vAlign w:val="center"/>
          </w:tcPr>
          <w:p w:rsidR="00697FD4" w:rsidRPr="009F6470" w:rsidRDefault="00697FD4" w:rsidP="00455510">
            <w:pPr>
              <w:rPr>
                <w:rFonts w:ascii="Calibri" w:hAnsi="Calibri" w:cs="Calibri"/>
                <w:b/>
                <w:bCs/>
                <w:color w:val="000000"/>
                <w:sz w:val="20"/>
                <w:szCs w:val="20"/>
              </w:rPr>
            </w:pPr>
            <w:r w:rsidRPr="009F6470">
              <w:rPr>
                <w:rFonts w:ascii="Calibri" w:hAnsi="Calibri" w:cs="Calibri"/>
                <w:b/>
                <w:bCs/>
                <w:color w:val="000000"/>
                <w:sz w:val="20"/>
                <w:szCs w:val="20"/>
              </w:rPr>
              <w:t>Persentase penggunaan Jaringan Serat Optik Pada semua OPD</w:t>
            </w:r>
          </w:p>
          <w:p w:rsidR="00697FD4" w:rsidRPr="00DA47A8" w:rsidRDefault="00697FD4" w:rsidP="00AF683C">
            <w:pPr>
              <w:rPr>
                <w:rFonts w:ascii="Tahoma" w:hAnsi="Tahoma" w:cs="Tahoma"/>
                <w:color w:val="000000"/>
                <w:sz w:val="16"/>
                <w:szCs w:val="16"/>
              </w:rPr>
            </w:pPr>
          </w:p>
        </w:tc>
        <w:tc>
          <w:tcPr>
            <w:tcW w:w="566" w:type="dxa"/>
            <w:shd w:val="clear" w:color="auto" w:fill="auto"/>
            <w:vAlign w:val="center"/>
          </w:tcPr>
          <w:p w:rsidR="00697FD4" w:rsidRPr="00FC277C" w:rsidRDefault="00697FD4" w:rsidP="00AF683C">
            <w:pPr>
              <w:pStyle w:val="TableContents"/>
              <w:jc w:val="center"/>
              <w:rPr>
                <w:rFonts w:ascii="Tahoma" w:hAnsi="Tahoma"/>
                <w:sz w:val="16"/>
                <w:szCs w:val="16"/>
              </w:rPr>
            </w:pPr>
          </w:p>
        </w:tc>
        <w:tc>
          <w:tcPr>
            <w:tcW w:w="491" w:type="dxa"/>
            <w:shd w:val="clear" w:color="auto" w:fill="auto"/>
            <w:vAlign w:val="center"/>
          </w:tcPr>
          <w:p w:rsidR="00697FD4" w:rsidRPr="00FC277C" w:rsidRDefault="00697FD4" w:rsidP="00B3536A">
            <w:pPr>
              <w:pStyle w:val="TableContents"/>
              <w:jc w:val="center"/>
              <w:rPr>
                <w:rFonts w:ascii="Tahoma" w:hAnsi="Tahoma" w:cs="Tahoma"/>
                <w:sz w:val="16"/>
                <w:szCs w:val="16"/>
              </w:rPr>
            </w:pPr>
            <w:r>
              <w:rPr>
                <w:rFonts w:ascii="Tahoma" w:hAnsi="Tahoma" w:cs="Tahoma"/>
                <w:sz w:val="16"/>
                <w:szCs w:val="16"/>
              </w:rPr>
              <w:t>1 laporan</w:t>
            </w:r>
          </w:p>
        </w:tc>
        <w:tc>
          <w:tcPr>
            <w:tcW w:w="576" w:type="dxa"/>
            <w:shd w:val="clear" w:color="auto" w:fill="auto"/>
            <w:vAlign w:val="center"/>
          </w:tcPr>
          <w:p w:rsidR="00697FD4" w:rsidRPr="00FC277C" w:rsidRDefault="00697FD4" w:rsidP="00B3536A">
            <w:pPr>
              <w:pStyle w:val="TableContents"/>
              <w:rPr>
                <w:rFonts w:ascii="Tahoma" w:hAnsi="Tahoma" w:cs="Tahoma"/>
                <w:sz w:val="16"/>
                <w:szCs w:val="16"/>
              </w:rPr>
            </w:pPr>
            <w:r>
              <w:rPr>
                <w:rFonts w:ascii="Tahoma" w:hAnsi="Tahoma" w:cs="Tahoma"/>
                <w:sz w:val="16"/>
                <w:szCs w:val="16"/>
              </w:rPr>
              <w:t>6.350</w:t>
            </w:r>
          </w:p>
        </w:tc>
        <w:tc>
          <w:tcPr>
            <w:tcW w:w="491" w:type="dxa"/>
            <w:shd w:val="clear" w:color="auto" w:fill="auto"/>
            <w:vAlign w:val="center"/>
          </w:tcPr>
          <w:p w:rsidR="00697FD4" w:rsidRPr="00FC277C" w:rsidRDefault="00697FD4" w:rsidP="00AF683C">
            <w:pPr>
              <w:pStyle w:val="TableContents"/>
              <w:jc w:val="center"/>
              <w:rPr>
                <w:rFonts w:ascii="Tahoma" w:hAnsi="Tahoma" w:cs="Tahoma"/>
                <w:sz w:val="16"/>
                <w:szCs w:val="16"/>
              </w:rPr>
            </w:pPr>
            <w:r>
              <w:rPr>
                <w:rFonts w:ascii="Tahoma" w:hAnsi="Tahoma" w:cs="Tahoma"/>
                <w:sz w:val="16"/>
                <w:szCs w:val="16"/>
              </w:rPr>
              <w:t>1 Laporan</w:t>
            </w:r>
          </w:p>
        </w:tc>
        <w:tc>
          <w:tcPr>
            <w:tcW w:w="491" w:type="dxa"/>
            <w:shd w:val="clear" w:color="auto" w:fill="auto"/>
            <w:vAlign w:val="center"/>
          </w:tcPr>
          <w:p w:rsidR="00697FD4" w:rsidRDefault="00697FD4" w:rsidP="00AF683C">
            <w:pPr>
              <w:pStyle w:val="TableContents"/>
              <w:jc w:val="center"/>
              <w:rPr>
                <w:rFonts w:ascii="Tahoma" w:hAnsi="Tahoma" w:cs="Tahoma"/>
                <w:sz w:val="16"/>
                <w:szCs w:val="16"/>
              </w:rPr>
            </w:pPr>
            <w:r>
              <w:rPr>
                <w:rFonts w:ascii="Tahoma" w:hAnsi="Tahoma" w:cs="Tahoma"/>
                <w:sz w:val="16"/>
                <w:szCs w:val="16"/>
              </w:rPr>
              <w:t>6,635</w:t>
            </w:r>
          </w:p>
        </w:tc>
        <w:tc>
          <w:tcPr>
            <w:tcW w:w="491" w:type="dxa"/>
            <w:shd w:val="clear" w:color="auto" w:fill="auto"/>
            <w:vAlign w:val="center"/>
          </w:tcPr>
          <w:p w:rsidR="00697FD4" w:rsidRPr="00FC277C" w:rsidRDefault="00697FD4" w:rsidP="00AF683C">
            <w:pPr>
              <w:pStyle w:val="TableContents"/>
              <w:jc w:val="center"/>
              <w:rPr>
                <w:rFonts w:ascii="Tahoma" w:hAnsi="Tahoma" w:cs="Tahoma"/>
                <w:sz w:val="16"/>
                <w:szCs w:val="16"/>
              </w:rPr>
            </w:pPr>
            <w:r>
              <w:rPr>
                <w:rFonts w:ascii="Tahoma" w:hAnsi="Tahoma" w:cs="Tahoma"/>
                <w:sz w:val="16"/>
                <w:szCs w:val="16"/>
              </w:rPr>
              <w:t>1 Laporan</w:t>
            </w:r>
          </w:p>
        </w:tc>
        <w:tc>
          <w:tcPr>
            <w:tcW w:w="491" w:type="dxa"/>
            <w:shd w:val="clear" w:color="auto" w:fill="auto"/>
            <w:vAlign w:val="center"/>
          </w:tcPr>
          <w:p w:rsidR="00697FD4" w:rsidRDefault="00697FD4" w:rsidP="00AF683C">
            <w:pPr>
              <w:pStyle w:val="TableContents"/>
              <w:jc w:val="center"/>
              <w:rPr>
                <w:rFonts w:ascii="Tahoma" w:hAnsi="Tahoma" w:cs="Tahoma"/>
                <w:sz w:val="16"/>
                <w:szCs w:val="16"/>
              </w:rPr>
            </w:pPr>
            <w:r>
              <w:rPr>
                <w:rFonts w:ascii="Tahoma" w:hAnsi="Tahoma" w:cs="Tahoma"/>
                <w:sz w:val="16"/>
                <w:szCs w:val="16"/>
              </w:rPr>
              <w:t>7 juta</w:t>
            </w:r>
          </w:p>
        </w:tc>
        <w:tc>
          <w:tcPr>
            <w:tcW w:w="491" w:type="dxa"/>
            <w:shd w:val="clear" w:color="auto" w:fill="auto"/>
            <w:vAlign w:val="center"/>
          </w:tcPr>
          <w:p w:rsidR="00697FD4" w:rsidRPr="00FC277C" w:rsidRDefault="00697FD4" w:rsidP="00AF683C">
            <w:pPr>
              <w:pStyle w:val="TableContents"/>
              <w:jc w:val="center"/>
              <w:rPr>
                <w:rFonts w:ascii="Tahoma" w:hAnsi="Tahoma" w:cs="Tahoma"/>
                <w:sz w:val="16"/>
                <w:szCs w:val="16"/>
              </w:rPr>
            </w:pPr>
            <w:r>
              <w:rPr>
                <w:rFonts w:ascii="Tahoma" w:hAnsi="Tahoma" w:cs="Tahoma"/>
                <w:sz w:val="16"/>
                <w:szCs w:val="16"/>
              </w:rPr>
              <w:t>1 Laporan</w:t>
            </w:r>
          </w:p>
        </w:tc>
        <w:tc>
          <w:tcPr>
            <w:tcW w:w="491" w:type="dxa"/>
            <w:shd w:val="clear" w:color="auto" w:fill="auto"/>
            <w:vAlign w:val="center"/>
          </w:tcPr>
          <w:p w:rsidR="00697FD4" w:rsidRDefault="00697FD4" w:rsidP="00AF683C">
            <w:pPr>
              <w:pStyle w:val="TableContents"/>
              <w:jc w:val="center"/>
              <w:rPr>
                <w:rFonts w:ascii="Tahoma" w:hAnsi="Tahoma" w:cs="Tahoma"/>
                <w:sz w:val="16"/>
                <w:szCs w:val="16"/>
              </w:rPr>
            </w:pPr>
            <w:r>
              <w:rPr>
                <w:rFonts w:ascii="Tahoma" w:hAnsi="Tahoma" w:cs="Tahoma"/>
                <w:sz w:val="16"/>
                <w:szCs w:val="16"/>
              </w:rPr>
              <w:t>7,5 juta</w:t>
            </w:r>
          </w:p>
        </w:tc>
        <w:tc>
          <w:tcPr>
            <w:tcW w:w="379" w:type="dxa"/>
            <w:shd w:val="clear" w:color="auto" w:fill="auto"/>
            <w:vAlign w:val="center"/>
          </w:tcPr>
          <w:p w:rsidR="00697FD4" w:rsidRPr="00FC277C" w:rsidRDefault="00697FD4" w:rsidP="00AF683C">
            <w:pPr>
              <w:pStyle w:val="TableContents"/>
              <w:jc w:val="center"/>
              <w:rPr>
                <w:rFonts w:ascii="Tahoma" w:hAnsi="Tahoma" w:cs="Tahoma"/>
                <w:sz w:val="16"/>
                <w:szCs w:val="16"/>
              </w:rPr>
            </w:pPr>
            <w:r>
              <w:rPr>
                <w:rFonts w:ascii="Tahoma" w:hAnsi="Tahoma" w:cs="Tahoma"/>
                <w:sz w:val="16"/>
                <w:szCs w:val="16"/>
              </w:rPr>
              <w:t>1 Laporan</w:t>
            </w:r>
          </w:p>
        </w:tc>
        <w:tc>
          <w:tcPr>
            <w:tcW w:w="401" w:type="dxa"/>
            <w:gridSpan w:val="3"/>
            <w:shd w:val="clear" w:color="auto" w:fill="auto"/>
            <w:vAlign w:val="center"/>
          </w:tcPr>
          <w:p w:rsidR="00697FD4" w:rsidRDefault="00697FD4" w:rsidP="00AF683C">
            <w:pPr>
              <w:pStyle w:val="TableContents"/>
              <w:jc w:val="center"/>
              <w:rPr>
                <w:rFonts w:ascii="Tahoma" w:hAnsi="Tahoma" w:cs="Tahoma"/>
                <w:sz w:val="16"/>
                <w:szCs w:val="16"/>
              </w:rPr>
            </w:pPr>
            <w:r>
              <w:rPr>
                <w:rFonts w:ascii="Tahoma" w:hAnsi="Tahoma" w:cs="Tahoma"/>
                <w:sz w:val="16"/>
                <w:szCs w:val="16"/>
              </w:rPr>
              <w:t>8 juta</w:t>
            </w:r>
          </w:p>
        </w:tc>
        <w:tc>
          <w:tcPr>
            <w:tcW w:w="387" w:type="dxa"/>
            <w:gridSpan w:val="2"/>
            <w:shd w:val="clear" w:color="auto" w:fill="auto"/>
            <w:vAlign w:val="center"/>
          </w:tcPr>
          <w:p w:rsidR="00697FD4" w:rsidRDefault="00697FD4" w:rsidP="00AF683C">
            <w:pPr>
              <w:pStyle w:val="TableContents"/>
              <w:jc w:val="center"/>
              <w:rPr>
                <w:rFonts w:ascii="Tahoma" w:hAnsi="Tahoma" w:cs="Tahoma"/>
                <w:sz w:val="16"/>
                <w:szCs w:val="16"/>
              </w:rPr>
            </w:pPr>
          </w:p>
        </w:tc>
        <w:tc>
          <w:tcPr>
            <w:tcW w:w="552" w:type="dxa"/>
            <w:gridSpan w:val="2"/>
            <w:shd w:val="clear" w:color="auto" w:fill="auto"/>
            <w:vAlign w:val="center"/>
          </w:tcPr>
          <w:p w:rsidR="00697FD4" w:rsidRDefault="00697FD4" w:rsidP="00AF683C">
            <w:pPr>
              <w:pStyle w:val="TableContents"/>
              <w:jc w:val="center"/>
              <w:rPr>
                <w:rFonts w:ascii="Tahoma" w:hAnsi="Tahoma" w:cs="Tahoma"/>
                <w:sz w:val="16"/>
                <w:szCs w:val="16"/>
              </w:rPr>
            </w:pPr>
          </w:p>
        </w:tc>
        <w:tc>
          <w:tcPr>
            <w:tcW w:w="424" w:type="dxa"/>
            <w:shd w:val="clear" w:color="auto" w:fill="auto"/>
            <w:vAlign w:val="center"/>
          </w:tcPr>
          <w:p w:rsidR="00697FD4" w:rsidRPr="00FA2F99" w:rsidRDefault="00697FD4" w:rsidP="00AF683C">
            <w:pPr>
              <w:pStyle w:val="TableContents"/>
              <w:jc w:val="center"/>
              <w:rPr>
                <w:rFonts w:ascii="Tahoma" w:hAnsi="Tahoma"/>
                <w:sz w:val="14"/>
                <w:szCs w:val="14"/>
              </w:rPr>
            </w:pPr>
          </w:p>
        </w:tc>
        <w:tc>
          <w:tcPr>
            <w:tcW w:w="216" w:type="dxa"/>
            <w:shd w:val="clear" w:color="auto" w:fill="auto"/>
            <w:vAlign w:val="center"/>
          </w:tcPr>
          <w:p w:rsidR="00697FD4" w:rsidRPr="00FC277C" w:rsidRDefault="00697FD4" w:rsidP="00AF683C">
            <w:pPr>
              <w:pStyle w:val="TableContents"/>
              <w:jc w:val="center"/>
              <w:rPr>
                <w:rFonts w:ascii="Tahoma" w:hAnsi="Tahoma"/>
                <w:sz w:val="16"/>
                <w:szCs w:val="16"/>
              </w:rPr>
            </w:pPr>
          </w:p>
        </w:tc>
      </w:tr>
      <w:tr w:rsidR="00697FD4" w:rsidTr="00996A1B">
        <w:trPr>
          <w:trHeight w:val="803"/>
        </w:trPr>
        <w:tc>
          <w:tcPr>
            <w:tcW w:w="959" w:type="dxa"/>
            <w:vMerge/>
            <w:shd w:val="clear" w:color="auto" w:fill="auto"/>
            <w:vAlign w:val="center"/>
          </w:tcPr>
          <w:p w:rsidR="00697FD4" w:rsidRPr="009752E4" w:rsidRDefault="00697FD4" w:rsidP="00AF683C">
            <w:pPr>
              <w:pStyle w:val="TableContents"/>
              <w:rPr>
                <w:rFonts w:ascii="Tahoma" w:hAnsi="Tahoma" w:cs="Tahoma"/>
                <w:sz w:val="16"/>
                <w:szCs w:val="16"/>
                <w:lang w:val="id-ID"/>
              </w:rPr>
            </w:pPr>
          </w:p>
        </w:tc>
        <w:tc>
          <w:tcPr>
            <w:tcW w:w="1350" w:type="dxa"/>
            <w:vMerge/>
            <w:shd w:val="clear" w:color="auto" w:fill="auto"/>
            <w:vAlign w:val="center"/>
          </w:tcPr>
          <w:p w:rsidR="00697FD4" w:rsidRDefault="00697FD4" w:rsidP="00AF683C">
            <w:pPr>
              <w:pStyle w:val="TableContents"/>
              <w:jc w:val="center"/>
              <w:rPr>
                <w:rFonts w:ascii="Tahoma" w:hAnsi="Tahoma"/>
                <w:sz w:val="16"/>
                <w:szCs w:val="16"/>
              </w:rPr>
            </w:pPr>
          </w:p>
        </w:tc>
        <w:tc>
          <w:tcPr>
            <w:tcW w:w="1530" w:type="dxa"/>
            <w:vMerge/>
            <w:shd w:val="clear" w:color="auto" w:fill="auto"/>
            <w:vAlign w:val="center"/>
          </w:tcPr>
          <w:p w:rsidR="00697FD4" w:rsidRPr="00FC277C" w:rsidRDefault="00697FD4" w:rsidP="00AF683C">
            <w:pPr>
              <w:pStyle w:val="TableContents"/>
              <w:jc w:val="center"/>
              <w:rPr>
                <w:rFonts w:ascii="Tahoma" w:hAnsi="Tahoma"/>
                <w:sz w:val="16"/>
                <w:szCs w:val="16"/>
              </w:rPr>
            </w:pPr>
          </w:p>
        </w:tc>
        <w:tc>
          <w:tcPr>
            <w:tcW w:w="851" w:type="dxa"/>
            <w:shd w:val="clear" w:color="auto" w:fill="auto"/>
            <w:vAlign w:val="center"/>
          </w:tcPr>
          <w:p w:rsidR="00697FD4" w:rsidRPr="00FC277C" w:rsidRDefault="00697FD4" w:rsidP="00475FE4">
            <w:pPr>
              <w:pStyle w:val="TableContents"/>
              <w:jc w:val="center"/>
              <w:rPr>
                <w:rFonts w:ascii="Tahoma" w:hAnsi="Tahoma"/>
                <w:sz w:val="16"/>
                <w:szCs w:val="16"/>
              </w:rPr>
            </w:pPr>
          </w:p>
        </w:tc>
        <w:tc>
          <w:tcPr>
            <w:tcW w:w="1759" w:type="dxa"/>
            <w:shd w:val="clear" w:color="auto" w:fill="auto"/>
            <w:vAlign w:val="center"/>
          </w:tcPr>
          <w:p w:rsidR="00697FD4" w:rsidRDefault="00697FD4" w:rsidP="00475FE4">
            <w:pPr>
              <w:rPr>
                <w:rFonts w:ascii="Calibri" w:hAnsi="Calibri" w:cs="Calibri"/>
                <w:color w:val="000000"/>
                <w:sz w:val="18"/>
                <w:szCs w:val="18"/>
              </w:rPr>
            </w:pPr>
            <w:r>
              <w:rPr>
                <w:rFonts w:ascii="Calibri" w:hAnsi="Calibri" w:cs="Calibri"/>
                <w:color w:val="000000"/>
                <w:sz w:val="18"/>
                <w:szCs w:val="18"/>
              </w:rPr>
              <w:t>Pelatihan Pemakaian Jaringan Serat Optik di Lingkungan Perkantoran KTC</w:t>
            </w:r>
          </w:p>
          <w:p w:rsidR="00697FD4" w:rsidRPr="006E59EA" w:rsidRDefault="00697FD4" w:rsidP="00AF683C">
            <w:pPr>
              <w:pStyle w:val="TableContents"/>
              <w:rPr>
                <w:rFonts w:ascii="Tahoma" w:hAnsi="Tahoma" w:cs="Tahoma"/>
                <w:sz w:val="16"/>
                <w:szCs w:val="16"/>
              </w:rPr>
            </w:pPr>
          </w:p>
        </w:tc>
        <w:tc>
          <w:tcPr>
            <w:tcW w:w="1710" w:type="dxa"/>
            <w:shd w:val="clear" w:color="auto" w:fill="auto"/>
            <w:vAlign w:val="center"/>
          </w:tcPr>
          <w:p w:rsidR="00697FD4" w:rsidRDefault="00697FD4" w:rsidP="00475FE4">
            <w:pPr>
              <w:rPr>
                <w:rFonts w:ascii="Calibri" w:hAnsi="Calibri" w:cs="Calibri"/>
                <w:color w:val="000000"/>
                <w:sz w:val="18"/>
                <w:szCs w:val="18"/>
              </w:rPr>
            </w:pPr>
            <w:r>
              <w:rPr>
                <w:rFonts w:ascii="Calibri" w:hAnsi="Calibri" w:cs="Calibri"/>
                <w:color w:val="000000"/>
                <w:sz w:val="18"/>
                <w:szCs w:val="18"/>
              </w:rPr>
              <w:t>Rasio Pertukaran Data secara teratur, Print out terintegrasi, Integrasi Aplikasi.</w:t>
            </w:r>
          </w:p>
          <w:p w:rsidR="00697FD4" w:rsidRPr="00DA47A8" w:rsidRDefault="00697FD4" w:rsidP="00AF683C">
            <w:pPr>
              <w:rPr>
                <w:rFonts w:ascii="Tahoma" w:hAnsi="Tahoma" w:cs="Tahoma"/>
                <w:color w:val="000000"/>
                <w:sz w:val="16"/>
                <w:szCs w:val="16"/>
              </w:rPr>
            </w:pPr>
          </w:p>
          <w:p w:rsidR="00697FD4" w:rsidRPr="009752E4" w:rsidRDefault="00697FD4" w:rsidP="00AF683C">
            <w:pPr>
              <w:pStyle w:val="TableContents"/>
              <w:rPr>
                <w:rFonts w:ascii="Tahoma" w:hAnsi="Tahoma" w:cs="Tahoma"/>
                <w:sz w:val="16"/>
                <w:szCs w:val="16"/>
                <w:lang w:val="id-ID"/>
              </w:rPr>
            </w:pPr>
          </w:p>
        </w:tc>
        <w:tc>
          <w:tcPr>
            <w:tcW w:w="566" w:type="dxa"/>
            <w:shd w:val="clear" w:color="auto" w:fill="auto"/>
            <w:vAlign w:val="center"/>
          </w:tcPr>
          <w:p w:rsidR="00697FD4" w:rsidRPr="00FC277C" w:rsidRDefault="00697FD4" w:rsidP="00AF683C">
            <w:pPr>
              <w:pStyle w:val="TableContents"/>
              <w:jc w:val="center"/>
              <w:rPr>
                <w:rFonts w:ascii="Tahoma" w:hAnsi="Tahoma"/>
                <w:sz w:val="16"/>
                <w:szCs w:val="16"/>
              </w:rPr>
            </w:pPr>
          </w:p>
        </w:tc>
        <w:tc>
          <w:tcPr>
            <w:tcW w:w="491" w:type="dxa"/>
            <w:shd w:val="clear" w:color="auto" w:fill="auto"/>
            <w:vAlign w:val="center"/>
          </w:tcPr>
          <w:p w:rsidR="00697FD4" w:rsidRPr="00FC277C" w:rsidRDefault="00697FD4" w:rsidP="00B3536A">
            <w:pPr>
              <w:pStyle w:val="TableContents"/>
              <w:jc w:val="center"/>
              <w:rPr>
                <w:rFonts w:ascii="Tahoma" w:hAnsi="Tahoma" w:cs="Tahoma"/>
                <w:sz w:val="16"/>
                <w:szCs w:val="16"/>
              </w:rPr>
            </w:pPr>
            <w:r>
              <w:rPr>
                <w:rFonts w:ascii="Tahoma" w:hAnsi="Tahoma" w:cs="Tahoma"/>
                <w:sz w:val="16"/>
                <w:szCs w:val="16"/>
              </w:rPr>
              <w:t>1 laporan</w:t>
            </w:r>
          </w:p>
        </w:tc>
        <w:tc>
          <w:tcPr>
            <w:tcW w:w="576" w:type="dxa"/>
            <w:shd w:val="clear" w:color="auto" w:fill="auto"/>
            <w:vAlign w:val="center"/>
          </w:tcPr>
          <w:p w:rsidR="00697FD4" w:rsidRPr="00FC277C" w:rsidRDefault="00697FD4" w:rsidP="00B3536A">
            <w:pPr>
              <w:pStyle w:val="TableContents"/>
              <w:rPr>
                <w:rFonts w:ascii="Tahoma" w:hAnsi="Tahoma" w:cs="Tahoma"/>
                <w:sz w:val="16"/>
                <w:szCs w:val="16"/>
              </w:rPr>
            </w:pPr>
            <w:r>
              <w:rPr>
                <w:rFonts w:ascii="Tahoma" w:hAnsi="Tahoma" w:cs="Tahoma"/>
                <w:sz w:val="16"/>
                <w:szCs w:val="16"/>
              </w:rPr>
              <w:t>6.350</w:t>
            </w:r>
          </w:p>
        </w:tc>
        <w:tc>
          <w:tcPr>
            <w:tcW w:w="491" w:type="dxa"/>
            <w:shd w:val="clear" w:color="auto" w:fill="auto"/>
            <w:vAlign w:val="center"/>
          </w:tcPr>
          <w:p w:rsidR="00697FD4" w:rsidRPr="00FC277C" w:rsidRDefault="00697FD4" w:rsidP="00AF683C">
            <w:pPr>
              <w:pStyle w:val="TableContents"/>
              <w:jc w:val="center"/>
              <w:rPr>
                <w:rFonts w:ascii="Tahoma" w:hAnsi="Tahoma" w:cs="Tahoma"/>
                <w:sz w:val="16"/>
                <w:szCs w:val="16"/>
              </w:rPr>
            </w:pPr>
            <w:r>
              <w:rPr>
                <w:rFonts w:ascii="Tahoma" w:hAnsi="Tahoma" w:cs="Tahoma"/>
                <w:sz w:val="16"/>
                <w:szCs w:val="16"/>
              </w:rPr>
              <w:t>2 Laporan</w:t>
            </w:r>
          </w:p>
        </w:tc>
        <w:tc>
          <w:tcPr>
            <w:tcW w:w="491" w:type="dxa"/>
            <w:shd w:val="clear" w:color="auto" w:fill="auto"/>
            <w:vAlign w:val="center"/>
          </w:tcPr>
          <w:p w:rsidR="00697FD4" w:rsidRDefault="00697FD4" w:rsidP="00AF683C">
            <w:pPr>
              <w:pStyle w:val="TableContents"/>
              <w:jc w:val="center"/>
              <w:rPr>
                <w:rFonts w:ascii="Tahoma" w:hAnsi="Tahoma" w:cs="Tahoma"/>
                <w:sz w:val="16"/>
                <w:szCs w:val="16"/>
              </w:rPr>
            </w:pPr>
            <w:r>
              <w:rPr>
                <w:rFonts w:ascii="Tahoma" w:hAnsi="Tahoma" w:cs="Tahoma"/>
                <w:sz w:val="16"/>
                <w:szCs w:val="16"/>
              </w:rPr>
              <w:t>6,5 juta</w:t>
            </w:r>
          </w:p>
        </w:tc>
        <w:tc>
          <w:tcPr>
            <w:tcW w:w="491" w:type="dxa"/>
            <w:shd w:val="clear" w:color="auto" w:fill="auto"/>
            <w:vAlign w:val="center"/>
          </w:tcPr>
          <w:p w:rsidR="00697FD4" w:rsidRPr="00FC277C" w:rsidRDefault="00697FD4" w:rsidP="00AF683C">
            <w:pPr>
              <w:pStyle w:val="TableContents"/>
              <w:jc w:val="center"/>
              <w:rPr>
                <w:rFonts w:ascii="Tahoma" w:hAnsi="Tahoma" w:cs="Tahoma"/>
                <w:sz w:val="16"/>
                <w:szCs w:val="16"/>
              </w:rPr>
            </w:pPr>
            <w:r>
              <w:rPr>
                <w:rFonts w:ascii="Tahoma" w:hAnsi="Tahoma" w:cs="Tahoma"/>
                <w:sz w:val="16"/>
                <w:szCs w:val="16"/>
              </w:rPr>
              <w:t>2 Laporan</w:t>
            </w:r>
          </w:p>
        </w:tc>
        <w:tc>
          <w:tcPr>
            <w:tcW w:w="491" w:type="dxa"/>
            <w:shd w:val="clear" w:color="auto" w:fill="auto"/>
            <w:vAlign w:val="center"/>
          </w:tcPr>
          <w:p w:rsidR="00697FD4" w:rsidRDefault="00697FD4" w:rsidP="00AF683C">
            <w:pPr>
              <w:pStyle w:val="TableContents"/>
              <w:jc w:val="center"/>
              <w:rPr>
                <w:rFonts w:ascii="Tahoma" w:hAnsi="Tahoma" w:cs="Tahoma"/>
                <w:sz w:val="16"/>
                <w:szCs w:val="16"/>
              </w:rPr>
            </w:pPr>
            <w:r>
              <w:rPr>
                <w:rFonts w:ascii="Tahoma" w:hAnsi="Tahoma" w:cs="Tahoma"/>
                <w:sz w:val="16"/>
                <w:szCs w:val="16"/>
              </w:rPr>
              <w:t>7 juta</w:t>
            </w:r>
          </w:p>
        </w:tc>
        <w:tc>
          <w:tcPr>
            <w:tcW w:w="491" w:type="dxa"/>
            <w:shd w:val="clear" w:color="auto" w:fill="auto"/>
            <w:vAlign w:val="center"/>
          </w:tcPr>
          <w:p w:rsidR="00697FD4" w:rsidRPr="00FC277C" w:rsidRDefault="00697FD4" w:rsidP="00AF683C">
            <w:pPr>
              <w:pStyle w:val="TableContents"/>
              <w:jc w:val="center"/>
              <w:rPr>
                <w:rFonts w:ascii="Tahoma" w:hAnsi="Tahoma" w:cs="Tahoma"/>
                <w:sz w:val="16"/>
                <w:szCs w:val="16"/>
              </w:rPr>
            </w:pPr>
            <w:r>
              <w:rPr>
                <w:rFonts w:ascii="Tahoma" w:hAnsi="Tahoma" w:cs="Tahoma"/>
                <w:sz w:val="16"/>
                <w:szCs w:val="16"/>
              </w:rPr>
              <w:t>2 Laporan</w:t>
            </w:r>
          </w:p>
        </w:tc>
        <w:tc>
          <w:tcPr>
            <w:tcW w:w="491" w:type="dxa"/>
            <w:shd w:val="clear" w:color="auto" w:fill="auto"/>
            <w:vAlign w:val="center"/>
          </w:tcPr>
          <w:p w:rsidR="00697FD4" w:rsidRDefault="00697FD4" w:rsidP="00AF683C">
            <w:pPr>
              <w:pStyle w:val="TableContents"/>
              <w:jc w:val="center"/>
              <w:rPr>
                <w:rFonts w:ascii="Tahoma" w:hAnsi="Tahoma" w:cs="Tahoma"/>
                <w:sz w:val="16"/>
                <w:szCs w:val="16"/>
              </w:rPr>
            </w:pPr>
            <w:r>
              <w:rPr>
                <w:rFonts w:ascii="Tahoma" w:hAnsi="Tahoma" w:cs="Tahoma"/>
                <w:sz w:val="16"/>
                <w:szCs w:val="16"/>
              </w:rPr>
              <w:t>7,5 juta</w:t>
            </w:r>
          </w:p>
        </w:tc>
        <w:tc>
          <w:tcPr>
            <w:tcW w:w="379" w:type="dxa"/>
            <w:shd w:val="clear" w:color="auto" w:fill="auto"/>
            <w:vAlign w:val="center"/>
          </w:tcPr>
          <w:p w:rsidR="00697FD4" w:rsidRPr="00FC277C" w:rsidRDefault="00697FD4" w:rsidP="00AF683C">
            <w:pPr>
              <w:pStyle w:val="TableContents"/>
              <w:jc w:val="center"/>
              <w:rPr>
                <w:rFonts w:ascii="Tahoma" w:hAnsi="Tahoma" w:cs="Tahoma"/>
                <w:sz w:val="16"/>
                <w:szCs w:val="16"/>
              </w:rPr>
            </w:pPr>
            <w:r>
              <w:rPr>
                <w:rFonts w:ascii="Tahoma" w:hAnsi="Tahoma" w:cs="Tahoma"/>
                <w:sz w:val="16"/>
                <w:szCs w:val="16"/>
              </w:rPr>
              <w:t>2 Laporan</w:t>
            </w:r>
          </w:p>
        </w:tc>
        <w:tc>
          <w:tcPr>
            <w:tcW w:w="401" w:type="dxa"/>
            <w:gridSpan w:val="3"/>
            <w:shd w:val="clear" w:color="auto" w:fill="auto"/>
            <w:vAlign w:val="center"/>
          </w:tcPr>
          <w:p w:rsidR="00697FD4" w:rsidRDefault="00697FD4" w:rsidP="00AF683C">
            <w:pPr>
              <w:pStyle w:val="TableContents"/>
              <w:jc w:val="center"/>
              <w:rPr>
                <w:rFonts w:ascii="Tahoma" w:hAnsi="Tahoma" w:cs="Tahoma"/>
                <w:sz w:val="16"/>
                <w:szCs w:val="16"/>
              </w:rPr>
            </w:pPr>
            <w:r>
              <w:rPr>
                <w:rFonts w:ascii="Tahoma" w:hAnsi="Tahoma" w:cs="Tahoma"/>
                <w:sz w:val="16"/>
                <w:szCs w:val="16"/>
              </w:rPr>
              <w:t>7,5 juta</w:t>
            </w:r>
          </w:p>
        </w:tc>
        <w:tc>
          <w:tcPr>
            <w:tcW w:w="387" w:type="dxa"/>
            <w:gridSpan w:val="2"/>
            <w:shd w:val="clear" w:color="auto" w:fill="auto"/>
            <w:vAlign w:val="center"/>
          </w:tcPr>
          <w:p w:rsidR="00697FD4" w:rsidRDefault="00697FD4" w:rsidP="00AF683C">
            <w:pPr>
              <w:pStyle w:val="TableContents"/>
              <w:jc w:val="center"/>
              <w:rPr>
                <w:rFonts w:ascii="Tahoma" w:hAnsi="Tahoma" w:cs="Tahoma"/>
                <w:sz w:val="16"/>
                <w:szCs w:val="16"/>
              </w:rPr>
            </w:pPr>
          </w:p>
        </w:tc>
        <w:tc>
          <w:tcPr>
            <w:tcW w:w="552" w:type="dxa"/>
            <w:gridSpan w:val="2"/>
            <w:shd w:val="clear" w:color="auto" w:fill="auto"/>
            <w:vAlign w:val="center"/>
          </w:tcPr>
          <w:p w:rsidR="00697FD4" w:rsidRDefault="00697FD4" w:rsidP="00AF683C">
            <w:pPr>
              <w:pStyle w:val="TableContents"/>
              <w:rPr>
                <w:rFonts w:ascii="Tahoma" w:hAnsi="Tahoma" w:cs="Tahoma"/>
                <w:sz w:val="16"/>
                <w:szCs w:val="16"/>
              </w:rPr>
            </w:pPr>
          </w:p>
        </w:tc>
        <w:tc>
          <w:tcPr>
            <w:tcW w:w="424" w:type="dxa"/>
            <w:shd w:val="clear" w:color="auto" w:fill="auto"/>
            <w:vAlign w:val="center"/>
          </w:tcPr>
          <w:p w:rsidR="00697FD4" w:rsidRPr="00FA2F99" w:rsidRDefault="00697FD4" w:rsidP="00AF683C">
            <w:pPr>
              <w:pStyle w:val="TableContents"/>
              <w:jc w:val="center"/>
              <w:rPr>
                <w:rFonts w:ascii="Tahoma" w:hAnsi="Tahoma"/>
                <w:sz w:val="14"/>
                <w:szCs w:val="14"/>
              </w:rPr>
            </w:pPr>
          </w:p>
        </w:tc>
        <w:tc>
          <w:tcPr>
            <w:tcW w:w="216" w:type="dxa"/>
            <w:shd w:val="clear" w:color="auto" w:fill="auto"/>
            <w:vAlign w:val="center"/>
          </w:tcPr>
          <w:p w:rsidR="00697FD4" w:rsidRPr="00FC277C" w:rsidRDefault="00697FD4" w:rsidP="00AF683C">
            <w:pPr>
              <w:pStyle w:val="TableContents"/>
              <w:jc w:val="center"/>
              <w:rPr>
                <w:rFonts w:ascii="Tahoma" w:hAnsi="Tahoma"/>
                <w:sz w:val="16"/>
                <w:szCs w:val="16"/>
              </w:rPr>
            </w:pPr>
          </w:p>
        </w:tc>
      </w:tr>
      <w:tr w:rsidR="00455510" w:rsidTr="00996A1B">
        <w:trPr>
          <w:trHeight w:val="803"/>
        </w:trPr>
        <w:tc>
          <w:tcPr>
            <w:tcW w:w="959" w:type="dxa"/>
            <w:vMerge/>
            <w:shd w:val="clear" w:color="auto" w:fill="auto"/>
            <w:vAlign w:val="center"/>
          </w:tcPr>
          <w:p w:rsidR="00455510" w:rsidRPr="009752E4" w:rsidRDefault="00455510" w:rsidP="00AF683C">
            <w:pPr>
              <w:pStyle w:val="TableContents"/>
              <w:rPr>
                <w:rFonts w:ascii="Tahoma" w:hAnsi="Tahoma" w:cs="Tahoma"/>
                <w:sz w:val="16"/>
                <w:szCs w:val="16"/>
                <w:lang w:val="id-ID"/>
              </w:rPr>
            </w:pPr>
          </w:p>
        </w:tc>
        <w:tc>
          <w:tcPr>
            <w:tcW w:w="1350" w:type="dxa"/>
            <w:shd w:val="clear" w:color="auto" w:fill="auto"/>
            <w:vAlign w:val="center"/>
          </w:tcPr>
          <w:p w:rsidR="00455510" w:rsidRDefault="00455510" w:rsidP="00AF683C">
            <w:pPr>
              <w:pStyle w:val="TableContents"/>
              <w:jc w:val="center"/>
              <w:rPr>
                <w:rFonts w:ascii="Tahoma" w:hAnsi="Tahoma"/>
                <w:sz w:val="16"/>
                <w:szCs w:val="16"/>
              </w:rPr>
            </w:pPr>
          </w:p>
        </w:tc>
        <w:tc>
          <w:tcPr>
            <w:tcW w:w="1530" w:type="dxa"/>
            <w:shd w:val="clear" w:color="auto" w:fill="auto"/>
            <w:vAlign w:val="center"/>
          </w:tcPr>
          <w:p w:rsidR="00455510" w:rsidRPr="00FC277C" w:rsidRDefault="00455510" w:rsidP="00AF683C">
            <w:pPr>
              <w:pStyle w:val="TableContents"/>
              <w:rPr>
                <w:rFonts w:ascii="Tahoma" w:hAnsi="Tahoma"/>
                <w:sz w:val="16"/>
                <w:szCs w:val="16"/>
              </w:rPr>
            </w:pPr>
          </w:p>
        </w:tc>
        <w:tc>
          <w:tcPr>
            <w:tcW w:w="851" w:type="dxa"/>
            <w:shd w:val="clear" w:color="auto" w:fill="auto"/>
            <w:vAlign w:val="center"/>
          </w:tcPr>
          <w:p w:rsidR="00455510" w:rsidRPr="00FC277C" w:rsidRDefault="00455510" w:rsidP="00AF683C">
            <w:pPr>
              <w:pStyle w:val="TableContents"/>
              <w:jc w:val="center"/>
              <w:rPr>
                <w:rFonts w:ascii="Tahoma" w:hAnsi="Tahoma"/>
                <w:sz w:val="16"/>
                <w:szCs w:val="16"/>
              </w:rPr>
            </w:pPr>
          </w:p>
        </w:tc>
        <w:tc>
          <w:tcPr>
            <w:tcW w:w="1759" w:type="dxa"/>
            <w:shd w:val="clear" w:color="auto" w:fill="auto"/>
            <w:vAlign w:val="center"/>
          </w:tcPr>
          <w:p w:rsidR="00475FE4" w:rsidRPr="00475FE4" w:rsidRDefault="00475FE4" w:rsidP="00475FE4">
            <w:pPr>
              <w:rPr>
                <w:rFonts w:ascii="Calibri" w:hAnsi="Calibri" w:cs="Calibri"/>
                <w:b/>
                <w:bCs/>
                <w:color w:val="000000"/>
                <w:sz w:val="18"/>
                <w:szCs w:val="18"/>
              </w:rPr>
            </w:pPr>
            <w:r w:rsidRPr="00475FE4">
              <w:rPr>
                <w:rFonts w:ascii="Calibri" w:hAnsi="Calibri" w:cs="Calibri"/>
                <w:b/>
                <w:bCs/>
                <w:color w:val="000000"/>
                <w:sz w:val="20"/>
                <w:szCs w:val="20"/>
              </w:rPr>
              <w:t>Program Pengembangan Aplikasi Informatika terintegrasi</w:t>
            </w:r>
          </w:p>
          <w:p w:rsidR="00455510" w:rsidRPr="00636B5A" w:rsidRDefault="00455510" w:rsidP="00AF683C">
            <w:pPr>
              <w:pStyle w:val="TableContents"/>
              <w:rPr>
                <w:rFonts w:ascii="Tahoma" w:hAnsi="Tahoma" w:cs="Tahoma"/>
                <w:b/>
                <w:sz w:val="16"/>
                <w:szCs w:val="16"/>
              </w:rPr>
            </w:pPr>
          </w:p>
        </w:tc>
        <w:tc>
          <w:tcPr>
            <w:tcW w:w="1710" w:type="dxa"/>
            <w:shd w:val="clear" w:color="auto" w:fill="auto"/>
            <w:vAlign w:val="center"/>
          </w:tcPr>
          <w:p w:rsidR="00475FE4" w:rsidRPr="009F6470" w:rsidRDefault="00475FE4" w:rsidP="00475FE4">
            <w:pPr>
              <w:rPr>
                <w:rFonts w:ascii="Calibri" w:hAnsi="Calibri" w:cs="Calibri"/>
                <w:b/>
                <w:bCs/>
                <w:color w:val="000000"/>
                <w:sz w:val="20"/>
                <w:szCs w:val="20"/>
              </w:rPr>
            </w:pPr>
            <w:r w:rsidRPr="009F6470">
              <w:rPr>
                <w:rFonts w:ascii="Calibri" w:hAnsi="Calibri" w:cs="Calibri"/>
                <w:b/>
                <w:bCs/>
                <w:color w:val="000000"/>
                <w:sz w:val="20"/>
                <w:szCs w:val="20"/>
              </w:rPr>
              <w:t>Persentase Terintagrasinya Aplikasi</w:t>
            </w:r>
          </w:p>
          <w:p w:rsidR="00455510" w:rsidRPr="00DA47A8" w:rsidRDefault="00455510" w:rsidP="00AF683C">
            <w:pPr>
              <w:rPr>
                <w:rFonts w:ascii="Tahoma" w:hAnsi="Tahoma" w:cs="Tahoma"/>
                <w:color w:val="000000"/>
                <w:sz w:val="16"/>
                <w:szCs w:val="16"/>
              </w:rPr>
            </w:pPr>
          </w:p>
        </w:tc>
        <w:tc>
          <w:tcPr>
            <w:tcW w:w="566" w:type="dxa"/>
            <w:shd w:val="clear" w:color="auto" w:fill="auto"/>
            <w:vAlign w:val="center"/>
          </w:tcPr>
          <w:p w:rsidR="00455510" w:rsidRPr="00FC277C" w:rsidRDefault="00455510" w:rsidP="00AF683C">
            <w:pPr>
              <w:pStyle w:val="TableContents"/>
              <w:jc w:val="center"/>
              <w:rPr>
                <w:rFonts w:ascii="Tahoma" w:hAnsi="Tahoma"/>
                <w:sz w:val="16"/>
                <w:szCs w:val="16"/>
              </w:rPr>
            </w:pPr>
          </w:p>
        </w:tc>
        <w:tc>
          <w:tcPr>
            <w:tcW w:w="491" w:type="dxa"/>
            <w:shd w:val="clear" w:color="auto" w:fill="auto"/>
            <w:vAlign w:val="center"/>
          </w:tcPr>
          <w:p w:rsidR="00455510" w:rsidRPr="00FC277C" w:rsidRDefault="00455510" w:rsidP="00AF683C">
            <w:pPr>
              <w:pStyle w:val="TableContents"/>
              <w:jc w:val="center"/>
              <w:rPr>
                <w:rFonts w:ascii="Tahoma" w:hAnsi="Tahoma" w:cs="Tahoma"/>
                <w:sz w:val="16"/>
                <w:szCs w:val="16"/>
              </w:rPr>
            </w:pPr>
            <w:r>
              <w:rPr>
                <w:rFonts w:ascii="Tahoma" w:hAnsi="Tahoma" w:cs="Tahoma"/>
                <w:sz w:val="16"/>
                <w:szCs w:val="16"/>
              </w:rPr>
              <w:t>2 Dok</w:t>
            </w:r>
          </w:p>
        </w:tc>
        <w:tc>
          <w:tcPr>
            <w:tcW w:w="576" w:type="dxa"/>
            <w:shd w:val="clear" w:color="auto" w:fill="auto"/>
            <w:vAlign w:val="center"/>
          </w:tcPr>
          <w:p w:rsidR="00455510" w:rsidRPr="00FC277C" w:rsidRDefault="00455510" w:rsidP="00AF683C">
            <w:pPr>
              <w:pStyle w:val="TableContents"/>
              <w:jc w:val="center"/>
              <w:rPr>
                <w:rFonts w:ascii="Tahoma" w:hAnsi="Tahoma" w:cs="Tahoma"/>
                <w:sz w:val="16"/>
                <w:szCs w:val="16"/>
              </w:rPr>
            </w:pPr>
            <w:r>
              <w:rPr>
                <w:rFonts w:ascii="Tahoma" w:hAnsi="Tahoma" w:cs="Tahoma"/>
                <w:sz w:val="16"/>
                <w:szCs w:val="16"/>
              </w:rPr>
              <w:t>7.750</w:t>
            </w:r>
          </w:p>
        </w:tc>
        <w:tc>
          <w:tcPr>
            <w:tcW w:w="491" w:type="dxa"/>
            <w:shd w:val="clear" w:color="auto" w:fill="auto"/>
            <w:vAlign w:val="center"/>
          </w:tcPr>
          <w:p w:rsidR="00455510" w:rsidRDefault="00455510" w:rsidP="00AF683C">
            <w:pPr>
              <w:pStyle w:val="TableContents"/>
              <w:jc w:val="center"/>
              <w:rPr>
                <w:rFonts w:ascii="Tahoma" w:hAnsi="Tahoma" w:cs="Tahoma"/>
                <w:sz w:val="16"/>
                <w:szCs w:val="16"/>
              </w:rPr>
            </w:pPr>
            <w:r>
              <w:rPr>
                <w:rFonts w:ascii="Tahoma" w:hAnsi="Tahoma" w:cs="Tahoma"/>
                <w:sz w:val="16"/>
                <w:szCs w:val="16"/>
              </w:rPr>
              <w:t>5 dok</w:t>
            </w:r>
          </w:p>
        </w:tc>
        <w:tc>
          <w:tcPr>
            <w:tcW w:w="491" w:type="dxa"/>
            <w:shd w:val="clear" w:color="auto" w:fill="auto"/>
            <w:vAlign w:val="center"/>
          </w:tcPr>
          <w:p w:rsidR="00455510" w:rsidRDefault="00455510" w:rsidP="00AF683C">
            <w:pPr>
              <w:pStyle w:val="TableContents"/>
              <w:jc w:val="center"/>
              <w:rPr>
                <w:rFonts w:ascii="Tahoma" w:hAnsi="Tahoma" w:cs="Tahoma"/>
                <w:sz w:val="16"/>
                <w:szCs w:val="16"/>
              </w:rPr>
            </w:pPr>
            <w:r>
              <w:rPr>
                <w:rFonts w:ascii="Tahoma" w:hAnsi="Tahoma" w:cs="Tahoma"/>
                <w:sz w:val="16"/>
                <w:szCs w:val="16"/>
              </w:rPr>
              <w:t>22.522</w:t>
            </w:r>
          </w:p>
        </w:tc>
        <w:tc>
          <w:tcPr>
            <w:tcW w:w="491" w:type="dxa"/>
            <w:shd w:val="clear" w:color="auto" w:fill="auto"/>
            <w:vAlign w:val="center"/>
          </w:tcPr>
          <w:p w:rsidR="00455510" w:rsidRDefault="00455510" w:rsidP="00AF683C">
            <w:pPr>
              <w:pStyle w:val="TableContents"/>
              <w:jc w:val="center"/>
              <w:rPr>
                <w:rFonts w:ascii="Tahoma" w:hAnsi="Tahoma" w:cs="Tahoma"/>
                <w:sz w:val="16"/>
                <w:szCs w:val="16"/>
              </w:rPr>
            </w:pPr>
            <w:r>
              <w:rPr>
                <w:rFonts w:ascii="Tahoma" w:hAnsi="Tahoma" w:cs="Tahoma"/>
                <w:sz w:val="16"/>
                <w:szCs w:val="16"/>
              </w:rPr>
              <w:t>5 dok</w:t>
            </w:r>
          </w:p>
        </w:tc>
        <w:tc>
          <w:tcPr>
            <w:tcW w:w="491" w:type="dxa"/>
            <w:shd w:val="clear" w:color="auto" w:fill="auto"/>
            <w:vAlign w:val="center"/>
          </w:tcPr>
          <w:p w:rsidR="00455510" w:rsidRDefault="00455510" w:rsidP="00AF683C">
            <w:pPr>
              <w:pStyle w:val="TableContents"/>
              <w:jc w:val="center"/>
              <w:rPr>
                <w:rFonts w:ascii="Tahoma" w:hAnsi="Tahoma" w:cs="Tahoma"/>
                <w:sz w:val="16"/>
                <w:szCs w:val="16"/>
              </w:rPr>
            </w:pPr>
            <w:r>
              <w:rPr>
                <w:rFonts w:ascii="Tahoma" w:hAnsi="Tahoma" w:cs="Tahoma"/>
                <w:sz w:val="16"/>
                <w:szCs w:val="16"/>
              </w:rPr>
              <w:t>23</w:t>
            </w:r>
          </w:p>
        </w:tc>
        <w:tc>
          <w:tcPr>
            <w:tcW w:w="491" w:type="dxa"/>
            <w:shd w:val="clear" w:color="auto" w:fill="auto"/>
            <w:vAlign w:val="center"/>
          </w:tcPr>
          <w:p w:rsidR="00455510" w:rsidRDefault="00455510" w:rsidP="00AF683C">
            <w:pPr>
              <w:pStyle w:val="TableContents"/>
              <w:jc w:val="center"/>
              <w:rPr>
                <w:rFonts w:ascii="Tahoma" w:hAnsi="Tahoma" w:cs="Tahoma"/>
                <w:sz w:val="16"/>
                <w:szCs w:val="16"/>
              </w:rPr>
            </w:pPr>
            <w:r>
              <w:rPr>
                <w:rFonts w:ascii="Tahoma" w:hAnsi="Tahoma" w:cs="Tahoma"/>
                <w:sz w:val="16"/>
                <w:szCs w:val="16"/>
              </w:rPr>
              <w:t>5 dok</w:t>
            </w:r>
          </w:p>
        </w:tc>
        <w:tc>
          <w:tcPr>
            <w:tcW w:w="491" w:type="dxa"/>
            <w:shd w:val="clear" w:color="auto" w:fill="auto"/>
            <w:vAlign w:val="center"/>
          </w:tcPr>
          <w:p w:rsidR="00455510" w:rsidRDefault="00455510" w:rsidP="00AF683C">
            <w:pPr>
              <w:pStyle w:val="TableContents"/>
              <w:jc w:val="center"/>
              <w:rPr>
                <w:rFonts w:ascii="Tahoma" w:hAnsi="Tahoma" w:cs="Tahoma"/>
                <w:sz w:val="16"/>
                <w:szCs w:val="16"/>
              </w:rPr>
            </w:pPr>
            <w:r>
              <w:rPr>
                <w:rFonts w:ascii="Tahoma" w:hAnsi="Tahoma" w:cs="Tahoma"/>
                <w:sz w:val="16"/>
                <w:szCs w:val="16"/>
              </w:rPr>
              <w:t>24</w:t>
            </w:r>
          </w:p>
        </w:tc>
        <w:tc>
          <w:tcPr>
            <w:tcW w:w="379" w:type="dxa"/>
            <w:shd w:val="clear" w:color="auto" w:fill="auto"/>
            <w:vAlign w:val="center"/>
          </w:tcPr>
          <w:p w:rsidR="00455510" w:rsidRDefault="00455510" w:rsidP="00AF683C">
            <w:pPr>
              <w:pStyle w:val="TableContents"/>
              <w:jc w:val="center"/>
              <w:rPr>
                <w:rFonts w:ascii="Tahoma" w:hAnsi="Tahoma" w:cs="Tahoma"/>
                <w:sz w:val="16"/>
                <w:szCs w:val="16"/>
              </w:rPr>
            </w:pPr>
            <w:r>
              <w:rPr>
                <w:rFonts w:ascii="Tahoma" w:hAnsi="Tahoma" w:cs="Tahoma"/>
                <w:sz w:val="16"/>
                <w:szCs w:val="16"/>
              </w:rPr>
              <w:t>5 dok</w:t>
            </w:r>
          </w:p>
        </w:tc>
        <w:tc>
          <w:tcPr>
            <w:tcW w:w="401" w:type="dxa"/>
            <w:gridSpan w:val="3"/>
            <w:shd w:val="clear" w:color="auto" w:fill="auto"/>
            <w:vAlign w:val="center"/>
          </w:tcPr>
          <w:p w:rsidR="00455510" w:rsidRDefault="00455510" w:rsidP="00AF683C">
            <w:pPr>
              <w:pStyle w:val="TableContents"/>
              <w:jc w:val="center"/>
              <w:rPr>
                <w:rFonts w:ascii="Tahoma" w:hAnsi="Tahoma" w:cs="Tahoma"/>
                <w:sz w:val="16"/>
                <w:szCs w:val="16"/>
              </w:rPr>
            </w:pPr>
            <w:r>
              <w:rPr>
                <w:rFonts w:ascii="Tahoma" w:hAnsi="Tahoma" w:cs="Tahoma"/>
                <w:sz w:val="16"/>
                <w:szCs w:val="16"/>
              </w:rPr>
              <w:t>25</w:t>
            </w:r>
          </w:p>
        </w:tc>
        <w:tc>
          <w:tcPr>
            <w:tcW w:w="387" w:type="dxa"/>
            <w:gridSpan w:val="2"/>
            <w:shd w:val="clear" w:color="auto" w:fill="auto"/>
            <w:vAlign w:val="center"/>
          </w:tcPr>
          <w:p w:rsidR="00455510" w:rsidRDefault="00455510" w:rsidP="00AF683C">
            <w:pPr>
              <w:pStyle w:val="TableContents"/>
              <w:jc w:val="center"/>
              <w:rPr>
                <w:rFonts w:ascii="Tahoma" w:hAnsi="Tahoma" w:cs="Tahoma"/>
                <w:sz w:val="16"/>
                <w:szCs w:val="16"/>
              </w:rPr>
            </w:pPr>
          </w:p>
        </w:tc>
        <w:tc>
          <w:tcPr>
            <w:tcW w:w="552" w:type="dxa"/>
            <w:gridSpan w:val="2"/>
            <w:shd w:val="clear" w:color="auto" w:fill="auto"/>
            <w:vAlign w:val="center"/>
          </w:tcPr>
          <w:p w:rsidR="00455510" w:rsidRDefault="00455510" w:rsidP="00AF683C">
            <w:pPr>
              <w:pStyle w:val="TableContents"/>
              <w:jc w:val="center"/>
              <w:rPr>
                <w:rFonts w:ascii="Tahoma" w:hAnsi="Tahoma" w:cs="Tahoma"/>
                <w:sz w:val="16"/>
                <w:szCs w:val="16"/>
              </w:rPr>
            </w:pPr>
          </w:p>
        </w:tc>
        <w:tc>
          <w:tcPr>
            <w:tcW w:w="424" w:type="dxa"/>
            <w:shd w:val="clear" w:color="auto" w:fill="auto"/>
            <w:vAlign w:val="center"/>
          </w:tcPr>
          <w:p w:rsidR="00455510" w:rsidRPr="00FA2F99" w:rsidRDefault="00455510" w:rsidP="00AF683C">
            <w:pPr>
              <w:pStyle w:val="TableContents"/>
              <w:jc w:val="center"/>
              <w:rPr>
                <w:rFonts w:ascii="Tahoma" w:hAnsi="Tahoma"/>
                <w:sz w:val="14"/>
                <w:szCs w:val="14"/>
              </w:rPr>
            </w:pPr>
          </w:p>
        </w:tc>
        <w:tc>
          <w:tcPr>
            <w:tcW w:w="216" w:type="dxa"/>
            <w:shd w:val="clear" w:color="auto" w:fill="auto"/>
            <w:vAlign w:val="center"/>
          </w:tcPr>
          <w:p w:rsidR="00455510" w:rsidRDefault="00455510" w:rsidP="00AF683C">
            <w:pPr>
              <w:pStyle w:val="TableContents"/>
              <w:jc w:val="center"/>
              <w:rPr>
                <w:rFonts w:ascii="Tahoma" w:hAnsi="Tahoma"/>
                <w:sz w:val="16"/>
                <w:szCs w:val="16"/>
              </w:rPr>
            </w:pPr>
          </w:p>
          <w:p w:rsidR="00455510" w:rsidRPr="00FC277C" w:rsidRDefault="00455510" w:rsidP="00AF683C">
            <w:pPr>
              <w:pStyle w:val="TableContents"/>
              <w:jc w:val="center"/>
              <w:rPr>
                <w:rFonts w:ascii="Tahoma" w:hAnsi="Tahoma"/>
                <w:sz w:val="16"/>
                <w:szCs w:val="16"/>
              </w:rPr>
            </w:pPr>
          </w:p>
        </w:tc>
      </w:tr>
      <w:tr w:rsidR="00697FD4" w:rsidTr="00996A1B">
        <w:trPr>
          <w:trHeight w:val="803"/>
        </w:trPr>
        <w:tc>
          <w:tcPr>
            <w:tcW w:w="959" w:type="dxa"/>
            <w:vMerge/>
            <w:shd w:val="clear" w:color="auto" w:fill="auto"/>
            <w:vAlign w:val="center"/>
          </w:tcPr>
          <w:p w:rsidR="00697FD4" w:rsidRPr="009752E4" w:rsidRDefault="00697FD4" w:rsidP="00AF683C">
            <w:pPr>
              <w:pStyle w:val="TableContents"/>
              <w:rPr>
                <w:rFonts w:ascii="Tahoma" w:hAnsi="Tahoma" w:cs="Tahoma"/>
                <w:sz w:val="16"/>
                <w:szCs w:val="16"/>
                <w:lang w:val="id-ID"/>
              </w:rPr>
            </w:pPr>
          </w:p>
        </w:tc>
        <w:tc>
          <w:tcPr>
            <w:tcW w:w="1350" w:type="dxa"/>
            <w:shd w:val="clear" w:color="auto" w:fill="auto"/>
            <w:vAlign w:val="center"/>
          </w:tcPr>
          <w:p w:rsidR="00697FD4" w:rsidRDefault="00697FD4" w:rsidP="00AF683C">
            <w:pPr>
              <w:pStyle w:val="TableContents"/>
              <w:jc w:val="center"/>
              <w:rPr>
                <w:rFonts w:ascii="Tahoma" w:hAnsi="Tahoma"/>
                <w:sz w:val="16"/>
                <w:szCs w:val="16"/>
              </w:rPr>
            </w:pPr>
          </w:p>
        </w:tc>
        <w:tc>
          <w:tcPr>
            <w:tcW w:w="1530" w:type="dxa"/>
            <w:shd w:val="clear" w:color="auto" w:fill="auto"/>
            <w:vAlign w:val="center"/>
          </w:tcPr>
          <w:p w:rsidR="00697FD4" w:rsidRPr="009752E4" w:rsidRDefault="00697FD4" w:rsidP="00475FE4">
            <w:pPr>
              <w:pStyle w:val="TableContents"/>
              <w:rPr>
                <w:rFonts w:ascii="Tahoma" w:hAnsi="Tahoma" w:cs="Tahoma"/>
                <w:sz w:val="16"/>
                <w:szCs w:val="16"/>
                <w:lang w:val="id-ID"/>
              </w:rPr>
            </w:pPr>
          </w:p>
        </w:tc>
        <w:tc>
          <w:tcPr>
            <w:tcW w:w="851" w:type="dxa"/>
            <w:shd w:val="clear" w:color="auto" w:fill="auto"/>
            <w:vAlign w:val="center"/>
          </w:tcPr>
          <w:p w:rsidR="00697FD4" w:rsidRPr="009752E4" w:rsidRDefault="00697FD4" w:rsidP="00475FE4">
            <w:pPr>
              <w:pStyle w:val="TableContents"/>
              <w:jc w:val="center"/>
              <w:rPr>
                <w:rFonts w:ascii="Tahoma" w:hAnsi="Tahoma" w:cs="Tahoma"/>
                <w:sz w:val="16"/>
                <w:szCs w:val="16"/>
              </w:rPr>
            </w:pPr>
          </w:p>
        </w:tc>
        <w:tc>
          <w:tcPr>
            <w:tcW w:w="1759" w:type="dxa"/>
            <w:shd w:val="clear" w:color="auto" w:fill="auto"/>
            <w:vAlign w:val="center"/>
          </w:tcPr>
          <w:p w:rsidR="00697FD4" w:rsidRDefault="00697FD4" w:rsidP="00475FE4">
            <w:pPr>
              <w:rPr>
                <w:rFonts w:ascii="Calibri" w:hAnsi="Calibri" w:cs="Calibri"/>
                <w:color w:val="000000"/>
                <w:sz w:val="18"/>
                <w:szCs w:val="18"/>
              </w:rPr>
            </w:pPr>
            <w:r>
              <w:rPr>
                <w:rFonts w:ascii="Calibri" w:hAnsi="Calibri" w:cs="Calibri"/>
                <w:color w:val="000000"/>
                <w:sz w:val="18"/>
                <w:szCs w:val="18"/>
              </w:rPr>
              <w:t>Integrasi Aplikasi OPD dan Desa</w:t>
            </w:r>
          </w:p>
          <w:p w:rsidR="00697FD4" w:rsidRPr="00636B5A" w:rsidRDefault="00697FD4" w:rsidP="00AF683C">
            <w:pPr>
              <w:pStyle w:val="TableContents"/>
              <w:rPr>
                <w:rFonts w:ascii="Tahoma" w:hAnsi="Tahoma" w:cs="Tahoma"/>
                <w:sz w:val="16"/>
                <w:szCs w:val="16"/>
              </w:rPr>
            </w:pPr>
          </w:p>
        </w:tc>
        <w:tc>
          <w:tcPr>
            <w:tcW w:w="1710" w:type="dxa"/>
            <w:shd w:val="clear" w:color="auto" w:fill="auto"/>
            <w:vAlign w:val="center"/>
          </w:tcPr>
          <w:p w:rsidR="00697FD4" w:rsidRDefault="00697FD4" w:rsidP="00475FE4">
            <w:pPr>
              <w:rPr>
                <w:rFonts w:ascii="Calibri" w:hAnsi="Calibri" w:cs="Calibri"/>
                <w:color w:val="000000"/>
                <w:sz w:val="18"/>
                <w:szCs w:val="18"/>
              </w:rPr>
            </w:pPr>
            <w:r>
              <w:rPr>
                <w:rFonts w:ascii="Calibri" w:hAnsi="Calibri" w:cs="Calibri"/>
                <w:color w:val="000000"/>
                <w:sz w:val="18"/>
                <w:szCs w:val="18"/>
              </w:rPr>
              <w:t>Aplikasi terintegrasi dan berada dalam Domain: sumbawabaratkab.go.id</w:t>
            </w:r>
          </w:p>
          <w:p w:rsidR="00697FD4" w:rsidRPr="00DA47A8" w:rsidRDefault="00697FD4" w:rsidP="00AF683C">
            <w:pPr>
              <w:rPr>
                <w:rFonts w:ascii="Tahoma" w:hAnsi="Tahoma" w:cs="Tahoma"/>
                <w:color w:val="000000"/>
                <w:sz w:val="16"/>
                <w:szCs w:val="16"/>
              </w:rPr>
            </w:pPr>
          </w:p>
        </w:tc>
        <w:tc>
          <w:tcPr>
            <w:tcW w:w="566" w:type="dxa"/>
            <w:shd w:val="clear" w:color="auto" w:fill="auto"/>
            <w:vAlign w:val="center"/>
          </w:tcPr>
          <w:p w:rsidR="00697FD4" w:rsidRPr="00FC277C" w:rsidRDefault="00697FD4" w:rsidP="00AF683C">
            <w:pPr>
              <w:pStyle w:val="TableContents"/>
              <w:jc w:val="center"/>
              <w:rPr>
                <w:rFonts w:ascii="Tahoma" w:hAnsi="Tahoma"/>
                <w:sz w:val="16"/>
                <w:szCs w:val="16"/>
              </w:rPr>
            </w:pPr>
          </w:p>
        </w:tc>
        <w:tc>
          <w:tcPr>
            <w:tcW w:w="491" w:type="dxa"/>
            <w:shd w:val="clear" w:color="auto" w:fill="auto"/>
            <w:vAlign w:val="center"/>
          </w:tcPr>
          <w:p w:rsidR="00697FD4" w:rsidRPr="00FC277C" w:rsidRDefault="00697FD4" w:rsidP="00B3536A">
            <w:pPr>
              <w:pStyle w:val="TableContents"/>
              <w:jc w:val="center"/>
              <w:rPr>
                <w:rFonts w:ascii="Tahoma" w:hAnsi="Tahoma" w:cs="Tahoma"/>
                <w:sz w:val="16"/>
                <w:szCs w:val="16"/>
              </w:rPr>
            </w:pPr>
            <w:r>
              <w:rPr>
                <w:rFonts w:ascii="Tahoma" w:hAnsi="Tahoma" w:cs="Tahoma"/>
                <w:sz w:val="16"/>
                <w:szCs w:val="16"/>
              </w:rPr>
              <w:t>1 laporan</w:t>
            </w:r>
          </w:p>
        </w:tc>
        <w:tc>
          <w:tcPr>
            <w:tcW w:w="576" w:type="dxa"/>
            <w:shd w:val="clear" w:color="auto" w:fill="auto"/>
            <w:vAlign w:val="center"/>
          </w:tcPr>
          <w:p w:rsidR="00697FD4" w:rsidRPr="00FC277C" w:rsidRDefault="00697FD4" w:rsidP="00B3536A">
            <w:pPr>
              <w:pStyle w:val="TableContents"/>
              <w:rPr>
                <w:rFonts w:ascii="Tahoma" w:hAnsi="Tahoma" w:cs="Tahoma"/>
                <w:sz w:val="16"/>
                <w:szCs w:val="16"/>
              </w:rPr>
            </w:pPr>
            <w:r>
              <w:rPr>
                <w:rFonts w:ascii="Tahoma" w:hAnsi="Tahoma" w:cs="Tahoma"/>
                <w:sz w:val="16"/>
                <w:szCs w:val="16"/>
              </w:rPr>
              <w:t>6.350</w:t>
            </w:r>
          </w:p>
        </w:tc>
        <w:tc>
          <w:tcPr>
            <w:tcW w:w="491" w:type="dxa"/>
            <w:shd w:val="clear" w:color="auto" w:fill="auto"/>
            <w:vAlign w:val="center"/>
          </w:tcPr>
          <w:p w:rsidR="00697FD4" w:rsidRDefault="00697FD4" w:rsidP="00AF683C">
            <w:pPr>
              <w:pStyle w:val="TableContents"/>
              <w:jc w:val="center"/>
              <w:rPr>
                <w:rFonts w:ascii="Tahoma" w:hAnsi="Tahoma" w:cs="Tahoma"/>
                <w:sz w:val="16"/>
                <w:szCs w:val="16"/>
              </w:rPr>
            </w:pPr>
            <w:r>
              <w:rPr>
                <w:rFonts w:ascii="Tahoma" w:hAnsi="Tahoma" w:cs="Tahoma"/>
                <w:sz w:val="16"/>
                <w:szCs w:val="16"/>
              </w:rPr>
              <w:t>1 Dokumen</w:t>
            </w:r>
          </w:p>
        </w:tc>
        <w:tc>
          <w:tcPr>
            <w:tcW w:w="491" w:type="dxa"/>
            <w:shd w:val="clear" w:color="auto" w:fill="auto"/>
            <w:vAlign w:val="center"/>
          </w:tcPr>
          <w:p w:rsidR="00697FD4" w:rsidRDefault="00697FD4" w:rsidP="00AF683C">
            <w:pPr>
              <w:pStyle w:val="TableContents"/>
              <w:jc w:val="center"/>
              <w:rPr>
                <w:rFonts w:ascii="Tahoma" w:hAnsi="Tahoma" w:cs="Tahoma"/>
                <w:sz w:val="16"/>
                <w:szCs w:val="16"/>
              </w:rPr>
            </w:pPr>
            <w:r>
              <w:rPr>
                <w:rFonts w:ascii="Tahoma" w:hAnsi="Tahoma" w:cs="Tahoma"/>
                <w:sz w:val="16"/>
                <w:szCs w:val="16"/>
              </w:rPr>
              <w:t>7,522 Juta</w:t>
            </w:r>
          </w:p>
        </w:tc>
        <w:tc>
          <w:tcPr>
            <w:tcW w:w="491" w:type="dxa"/>
            <w:shd w:val="clear" w:color="auto" w:fill="auto"/>
            <w:vAlign w:val="center"/>
          </w:tcPr>
          <w:p w:rsidR="00697FD4" w:rsidRDefault="00697FD4" w:rsidP="00AF683C">
            <w:pPr>
              <w:pStyle w:val="TableContents"/>
              <w:jc w:val="center"/>
              <w:rPr>
                <w:rFonts w:ascii="Tahoma" w:hAnsi="Tahoma" w:cs="Tahoma"/>
                <w:sz w:val="16"/>
                <w:szCs w:val="16"/>
              </w:rPr>
            </w:pPr>
            <w:r>
              <w:rPr>
                <w:rFonts w:ascii="Tahoma" w:hAnsi="Tahoma" w:cs="Tahoma"/>
                <w:sz w:val="16"/>
                <w:szCs w:val="16"/>
              </w:rPr>
              <w:t>1 Dokumen</w:t>
            </w:r>
          </w:p>
        </w:tc>
        <w:tc>
          <w:tcPr>
            <w:tcW w:w="491" w:type="dxa"/>
            <w:shd w:val="clear" w:color="auto" w:fill="auto"/>
            <w:vAlign w:val="center"/>
          </w:tcPr>
          <w:p w:rsidR="00697FD4" w:rsidRDefault="00697FD4" w:rsidP="00AF683C">
            <w:pPr>
              <w:pStyle w:val="TableContents"/>
              <w:jc w:val="center"/>
              <w:rPr>
                <w:rFonts w:ascii="Tahoma" w:hAnsi="Tahoma" w:cs="Tahoma"/>
                <w:sz w:val="16"/>
                <w:szCs w:val="16"/>
              </w:rPr>
            </w:pPr>
            <w:r>
              <w:rPr>
                <w:rFonts w:ascii="Tahoma" w:hAnsi="Tahoma" w:cs="Tahoma"/>
                <w:sz w:val="16"/>
                <w:szCs w:val="16"/>
              </w:rPr>
              <w:t>7,6 Juta</w:t>
            </w:r>
          </w:p>
        </w:tc>
        <w:tc>
          <w:tcPr>
            <w:tcW w:w="491" w:type="dxa"/>
            <w:shd w:val="clear" w:color="auto" w:fill="auto"/>
            <w:vAlign w:val="center"/>
          </w:tcPr>
          <w:p w:rsidR="00697FD4" w:rsidRDefault="00697FD4" w:rsidP="00AF683C">
            <w:pPr>
              <w:pStyle w:val="TableContents"/>
              <w:jc w:val="center"/>
              <w:rPr>
                <w:rFonts w:ascii="Tahoma" w:hAnsi="Tahoma" w:cs="Tahoma"/>
                <w:sz w:val="16"/>
                <w:szCs w:val="16"/>
              </w:rPr>
            </w:pPr>
            <w:r>
              <w:rPr>
                <w:rFonts w:ascii="Tahoma" w:hAnsi="Tahoma" w:cs="Tahoma"/>
                <w:sz w:val="16"/>
                <w:szCs w:val="16"/>
              </w:rPr>
              <w:t>1 Dokumen</w:t>
            </w:r>
          </w:p>
        </w:tc>
        <w:tc>
          <w:tcPr>
            <w:tcW w:w="491" w:type="dxa"/>
            <w:shd w:val="clear" w:color="auto" w:fill="auto"/>
            <w:vAlign w:val="center"/>
          </w:tcPr>
          <w:p w:rsidR="00697FD4" w:rsidRDefault="00697FD4" w:rsidP="00AF683C">
            <w:pPr>
              <w:pStyle w:val="TableContents"/>
              <w:jc w:val="center"/>
              <w:rPr>
                <w:rFonts w:ascii="Tahoma" w:hAnsi="Tahoma" w:cs="Tahoma"/>
                <w:sz w:val="16"/>
                <w:szCs w:val="16"/>
              </w:rPr>
            </w:pPr>
            <w:r>
              <w:rPr>
                <w:rFonts w:ascii="Tahoma" w:hAnsi="Tahoma" w:cs="Tahoma"/>
                <w:sz w:val="16"/>
                <w:szCs w:val="16"/>
              </w:rPr>
              <w:t>8 Juta</w:t>
            </w:r>
          </w:p>
        </w:tc>
        <w:tc>
          <w:tcPr>
            <w:tcW w:w="379" w:type="dxa"/>
            <w:shd w:val="clear" w:color="auto" w:fill="auto"/>
            <w:vAlign w:val="center"/>
          </w:tcPr>
          <w:p w:rsidR="00697FD4" w:rsidRDefault="00697FD4" w:rsidP="00AF683C">
            <w:pPr>
              <w:pStyle w:val="TableContents"/>
              <w:jc w:val="center"/>
              <w:rPr>
                <w:rFonts w:ascii="Tahoma" w:hAnsi="Tahoma" w:cs="Tahoma"/>
                <w:sz w:val="16"/>
                <w:szCs w:val="16"/>
              </w:rPr>
            </w:pPr>
            <w:r>
              <w:rPr>
                <w:rFonts w:ascii="Tahoma" w:hAnsi="Tahoma" w:cs="Tahoma"/>
                <w:sz w:val="16"/>
                <w:szCs w:val="16"/>
              </w:rPr>
              <w:t>1 Dokumen</w:t>
            </w:r>
          </w:p>
        </w:tc>
        <w:tc>
          <w:tcPr>
            <w:tcW w:w="401" w:type="dxa"/>
            <w:gridSpan w:val="3"/>
            <w:shd w:val="clear" w:color="auto" w:fill="auto"/>
            <w:vAlign w:val="center"/>
          </w:tcPr>
          <w:p w:rsidR="00697FD4" w:rsidRDefault="00697FD4" w:rsidP="00AF683C">
            <w:pPr>
              <w:pStyle w:val="TableContents"/>
              <w:jc w:val="center"/>
              <w:rPr>
                <w:rFonts w:ascii="Tahoma" w:hAnsi="Tahoma" w:cs="Tahoma"/>
                <w:sz w:val="16"/>
                <w:szCs w:val="16"/>
              </w:rPr>
            </w:pPr>
            <w:r>
              <w:rPr>
                <w:rFonts w:ascii="Tahoma" w:hAnsi="Tahoma" w:cs="Tahoma"/>
                <w:sz w:val="16"/>
                <w:szCs w:val="16"/>
              </w:rPr>
              <w:t>8,5 Juta</w:t>
            </w:r>
          </w:p>
        </w:tc>
        <w:tc>
          <w:tcPr>
            <w:tcW w:w="387" w:type="dxa"/>
            <w:gridSpan w:val="2"/>
            <w:shd w:val="clear" w:color="auto" w:fill="auto"/>
            <w:vAlign w:val="center"/>
          </w:tcPr>
          <w:p w:rsidR="00697FD4" w:rsidRDefault="00697FD4" w:rsidP="00AF683C">
            <w:pPr>
              <w:pStyle w:val="TableContents"/>
              <w:jc w:val="center"/>
              <w:rPr>
                <w:rFonts w:ascii="Tahoma" w:hAnsi="Tahoma" w:cs="Tahoma"/>
                <w:sz w:val="16"/>
                <w:szCs w:val="16"/>
              </w:rPr>
            </w:pPr>
          </w:p>
        </w:tc>
        <w:tc>
          <w:tcPr>
            <w:tcW w:w="552" w:type="dxa"/>
            <w:gridSpan w:val="2"/>
            <w:shd w:val="clear" w:color="auto" w:fill="auto"/>
            <w:vAlign w:val="center"/>
          </w:tcPr>
          <w:p w:rsidR="00697FD4" w:rsidRDefault="00697FD4" w:rsidP="00AF683C">
            <w:pPr>
              <w:pStyle w:val="TableContents"/>
              <w:jc w:val="center"/>
              <w:rPr>
                <w:rFonts w:ascii="Tahoma" w:hAnsi="Tahoma" w:cs="Tahoma"/>
                <w:sz w:val="16"/>
                <w:szCs w:val="16"/>
              </w:rPr>
            </w:pPr>
          </w:p>
        </w:tc>
        <w:tc>
          <w:tcPr>
            <w:tcW w:w="424" w:type="dxa"/>
            <w:shd w:val="clear" w:color="auto" w:fill="auto"/>
            <w:vAlign w:val="center"/>
          </w:tcPr>
          <w:p w:rsidR="00697FD4" w:rsidRPr="00FA2F99" w:rsidRDefault="00697FD4" w:rsidP="00AF683C">
            <w:pPr>
              <w:pStyle w:val="TableContents"/>
              <w:jc w:val="center"/>
              <w:rPr>
                <w:rFonts w:ascii="Tahoma" w:hAnsi="Tahoma"/>
                <w:sz w:val="14"/>
                <w:szCs w:val="14"/>
              </w:rPr>
            </w:pPr>
          </w:p>
        </w:tc>
        <w:tc>
          <w:tcPr>
            <w:tcW w:w="216" w:type="dxa"/>
            <w:shd w:val="clear" w:color="auto" w:fill="auto"/>
            <w:vAlign w:val="center"/>
          </w:tcPr>
          <w:p w:rsidR="00697FD4" w:rsidRDefault="00697FD4" w:rsidP="00AF683C">
            <w:pPr>
              <w:pStyle w:val="TableContents"/>
              <w:jc w:val="center"/>
              <w:rPr>
                <w:rFonts w:ascii="Tahoma" w:hAnsi="Tahoma"/>
                <w:sz w:val="16"/>
                <w:szCs w:val="16"/>
              </w:rPr>
            </w:pPr>
          </w:p>
        </w:tc>
      </w:tr>
      <w:tr w:rsidR="00455510" w:rsidTr="00996A1B">
        <w:trPr>
          <w:trHeight w:val="803"/>
        </w:trPr>
        <w:tc>
          <w:tcPr>
            <w:tcW w:w="959" w:type="dxa"/>
            <w:vMerge/>
            <w:shd w:val="clear" w:color="auto" w:fill="auto"/>
            <w:vAlign w:val="center"/>
          </w:tcPr>
          <w:p w:rsidR="00455510" w:rsidRPr="009752E4" w:rsidRDefault="00455510" w:rsidP="00AF683C">
            <w:pPr>
              <w:pStyle w:val="TableContents"/>
              <w:rPr>
                <w:rFonts w:ascii="Tahoma" w:hAnsi="Tahoma" w:cs="Tahoma"/>
                <w:sz w:val="16"/>
                <w:szCs w:val="16"/>
                <w:lang w:val="id-ID"/>
              </w:rPr>
            </w:pPr>
          </w:p>
        </w:tc>
        <w:tc>
          <w:tcPr>
            <w:tcW w:w="1350" w:type="dxa"/>
            <w:shd w:val="clear" w:color="auto" w:fill="auto"/>
            <w:vAlign w:val="center"/>
          </w:tcPr>
          <w:p w:rsidR="00455510" w:rsidRDefault="00455510" w:rsidP="00AF683C">
            <w:pPr>
              <w:pStyle w:val="TableContents"/>
              <w:jc w:val="center"/>
              <w:rPr>
                <w:rFonts w:ascii="Tahoma" w:hAnsi="Tahoma"/>
                <w:sz w:val="16"/>
                <w:szCs w:val="16"/>
              </w:rPr>
            </w:pPr>
          </w:p>
        </w:tc>
        <w:tc>
          <w:tcPr>
            <w:tcW w:w="1530" w:type="dxa"/>
            <w:shd w:val="clear" w:color="auto" w:fill="auto"/>
            <w:vAlign w:val="center"/>
          </w:tcPr>
          <w:p w:rsidR="00455510" w:rsidRPr="00311AF1" w:rsidRDefault="00455510" w:rsidP="00AF683C">
            <w:pPr>
              <w:pStyle w:val="TableContents"/>
              <w:rPr>
                <w:rFonts w:ascii="Tahoma" w:hAnsi="Tahoma" w:cs="Tahoma"/>
                <w:sz w:val="16"/>
                <w:szCs w:val="16"/>
              </w:rPr>
            </w:pPr>
          </w:p>
        </w:tc>
        <w:tc>
          <w:tcPr>
            <w:tcW w:w="851" w:type="dxa"/>
            <w:shd w:val="clear" w:color="auto" w:fill="auto"/>
            <w:vAlign w:val="center"/>
          </w:tcPr>
          <w:p w:rsidR="00455510" w:rsidRPr="009752E4" w:rsidRDefault="00455510" w:rsidP="00AF683C">
            <w:pPr>
              <w:pStyle w:val="TableContents"/>
              <w:jc w:val="center"/>
              <w:rPr>
                <w:rFonts w:ascii="Tahoma" w:hAnsi="Tahoma" w:cs="Tahoma"/>
                <w:sz w:val="16"/>
                <w:szCs w:val="16"/>
              </w:rPr>
            </w:pPr>
          </w:p>
        </w:tc>
        <w:tc>
          <w:tcPr>
            <w:tcW w:w="1759" w:type="dxa"/>
            <w:shd w:val="clear" w:color="auto" w:fill="auto"/>
            <w:vAlign w:val="center"/>
          </w:tcPr>
          <w:p w:rsidR="00475FE4" w:rsidRPr="009F6470" w:rsidRDefault="00475FE4" w:rsidP="00475FE4">
            <w:pPr>
              <w:rPr>
                <w:rFonts w:ascii="Calibri" w:hAnsi="Calibri" w:cs="Calibri"/>
                <w:b/>
                <w:bCs/>
                <w:color w:val="000000"/>
                <w:sz w:val="20"/>
                <w:szCs w:val="20"/>
              </w:rPr>
            </w:pPr>
            <w:r w:rsidRPr="009F6470">
              <w:rPr>
                <w:rFonts w:ascii="Calibri" w:hAnsi="Calibri" w:cs="Calibri"/>
                <w:b/>
                <w:bCs/>
                <w:color w:val="000000"/>
                <w:sz w:val="20"/>
                <w:szCs w:val="20"/>
              </w:rPr>
              <w:t>Program Optimalisasi Pemakaian Sarana Teknologi dan Informatika</w:t>
            </w:r>
          </w:p>
          <w:p w:rsidR="00455510" w:rsidRPr="009F6470" w:rsidRDefault="00455510" w:rsidP="00475FE4">
            <w:pPr>
              <w:rPr>
                <w:rFonts w:ascii="Tahoma" w:hAnsi="Tahoma" w:cs="Tahoma"/>
                <w:b/>
                <w:bCs/>
                <w:sz w:val="20"/>
                <w:szCs w:val="20"/>
              </w:rPr>
            </w:pPr>
          </w:p>
        </w:tc>
        <w:tc>
          <w:tcPr>
            <w:tcW w:w="1710" w:type="dxa"/>
            <w:shd w:val="clear" w:color="auto" w:fill="auto"/>
            <w:vAlign w:val="center"/>
          </w:tcPr>
          <w:p w:rsidR="00475FE4" w:rsidRPr="009F6470" w:rsidRDefault="00475FE4" w:rsidP="00475FE4">
            <w:pPr>
              <w:rPr>
                <w:rFonts w:ascii="Calibri" w:hAnsi="Calibri" w:cs="Calibri"/>
                <w:b/>
                <w:bCs/>
                <w:color w:val="000000"/>
                <w:sz w:val="20"/>
                <w:szCs w:val="20"/>
              </w:rPr>
            </w:pPr>
            <w:r w:rsidRPr="009F6470">
              <w:rPr>
                <w:rFonts w:ascii="Calibri" w:hAnsi="Calibri" w:cs="Calibri"/>
                <w:b/>
                <w:bCs/>
                <w:color w:val="000000"/>
                <w:sz w:val="20"/>
                <w:szCs w:val="20"/>
              </w:rPr>
              <w:t>Persentase pelayanan Administrasi dan pelayanan publik berbasis IT di Desa dan OPD</w:t>
            </w:r>
          </w:p>
          <w:p w:rsidR="00455510" w:rsidRPr="009F6470" w:rsidRDefault="00455510" w:rsidP="00AF683C">
            <w:pPr>
              <w:rPr>
                <w:rFonts w:ascii="Tahoma" w:hAnsi="Tahoma" w:cs="Tahoma"/>
                <w:b/>
                <w:bCs/>
                <w:color w:val="000000"/>
                <w:sz w:val="20"/>
                <w:szCs w:val="20"/>
              </w:rPr>
            </w:pPr>
          </w:p>
        </w:tc>
        <w:tc>
          <w:tcPr>
            <w:tcW w:w="566" w:type="dxa"/>
            <w:shd w:val="clear" w:color="auto" w:fill="auto"/>
            <w:vAlign w:val="center"/>
          </w:tcPr>
          <w:p w:rsidR="00455510" w:rsidRPr="00FC277C" w:rsidRDefault="00455510" w:rsidP="00AF683C">
            <w:pPr>
              <w:pStyle w:val="TableContents"/>
              <w:jc w:val="center"/>
              <w:rPr>
                <w:rFonts w:ascii="Tahoma" w:hAnsi="Tahoma"/>
                <w:sz w:val="16"/>
                <w:szCs w:val="16"/>
              </w:rPr>
            </w:pPr>
          </w:p>
        </w:tc>
        <w:tc>
          <w:tcPr>
            <w:tcW w:w="491" w:type="dxa"/>
            <w:shd w:val="clear" w:color="auto" w:fill="auto"/>
            <w:vAlign w:val="center"/>
          </w:tcPr>
          <w:p w:rsidR="00455510" w:rsidRDefault="00455510" w:rsidP="00AF683C">
            <w:pPr>
              <w:pStyle w:val="TableContents"/>
              <w:jc w:val="center"/>
              <w:rPr>
                <w:rFonts w:ascii="Tahoma" w:hAnsi="Tahoma" w:cs="Tahoma"/>
                <w:sz w:val="16"/>
                <w:szCs w:val="16"/>
              </w:rPr>
            </w:pPr>
            <w:r>
              <w:rPr>
                <w:rFonts w:ascii="Tahoma" w:hAnsi="Tahoma" w:cs="Tahoma"/>
                <w:sz w:val="16"/>
                <w:szCs w:val="16"/>
              </w:rPr>
              <w:t>4 dokumen</w:t>
            </w:r>
          </w:p>
        </w:tc>
        <w:tc>
          <w:tcPr>
            <w:tcW w:w="576" w:type="dxa"/>
            <w:shd w:val="clear" w:color="auto" w:fill="auto"/>
            <w:vAlign w:val="center"/>
          </w:tcPr>
          <w:p w:rsidR="00455510" w:rsidRPr="00FC277C" w:rsidRDefault="00455510" w:rsidP="00AF683C">
            <w:pPr>
              <w:pStyle w:val="TableContents"/>
              <w:jc w:val="center"/>
              <w:rPr>
                <w:rFonts w:ascii="Tahoma" w:hAnsi="Tahoma" w:cs="Tahoma"/>
                <w:sz w:val="16"/>
                <w:szCs w:val="16"/>
              </w:rPr>
            </w:pPr>
            <w:r>
              <w:rPr>
                <w:rFonts w:ascii="Tahoma" w:hAnsi="Tahoma" w:cs="Tahoma"/>
                <w:sz w:val="16"/>
                <w:szCs w:val="16"/>
              </w:rPr>
              <w:t>7,750 juta</w:t>
            </w:r>
          </w:p>
        </w:tc>
        <w:tc>
          <w:tcPr>
            <w:tcW w:w="491" w:type="dxa"/>
            <w:shd w:val="clear" w:color="auto" w:fill="auto"/>
            <w:vAlign w:val="center"/>
          </w:tcPr>
          <w:p w:rsidR="00455510" w:rsidRDefault="00455510" w:rsidP="00AF683C">
            <w:pPr>
              <w:pStyle w:val="TableContents"/>
              <w:jc w:val="center"/>
              <w:rPr>
                <w:rFonts w:ascii="Tahoma" w:hAnsi="Tahoma" w:cs="Tahoma"/>
                <w:sz w:val="16"/>
                <w:szCs w:val="16"/>
              </w:rPr>
            </w:pPr>
            <w:r>
              <w:rPr>
                <w:rFonts w:ascii="Tahoma" w:hAnsi="Tahoma" w:cs="Tahoma"/>
                <w:sz w:val="16"/>
                <w:szCs w:val="16"/>
              </w:rPr>
              <w:t>4 dokumen</w:t>
            </w:r>
          </w:p>
        </w:tc>
        <w:tc>
          <w:tcPr>
            <w:tcW w:w="491" w:type="dxa"/>
            <w:shd w:val="clear" w:color="auto" w:fill="auto"/>
            <w:vAlign w:val="center"/>
          </w:tcPr>
          <w:p w:rsidR="00455510" w:rsidRDefault="00455510" w:rsidP="00AF683C">
            <w:pPr>
              <w:pStyle w:val="TableContents"/>
              <w:jc w:val="center"/>
              <w:rPr>
                <w:rFonts w:ascii="Tahoma" w:hAnsi="Tahoma" w:cs="Tahoma"/>
                <w:sz w:val="16"/>
                <w:szCs w:val="16"/>
              </w:rPr>
            </w:pPr>
            <w:r>
              <w:rPr>
                <w:rFonts w:ascii="Tahoma" w:hAnsi="Tahoma" w:cs="Tahoma"/>
                <w:sz w:val="16"/>
                <w:szCs w:val="16"/>
              </w:rPr>
              <w:t>15 Juta</w:t>
            </w:r>
          </w:p>
        </w:tc>
        <w:tc>
          <w:tcPr>
            <w:tcW w:w="491" w:type="dxa"/>
            <w:shd w:val="clear" w:color="auto" w:fill="auto"/>
            <w:vAlign w:val="center"/>
          </w:tcPr>
          <w:p w:rsidR="00455510" w:rsidRDefault="00455510" w:rsidP="00AF683C">
            <w:pPr>
              <w:pStyle w:val="TableContents"/>
              <w:jc w:val="center"/>
              <w:rPr>
                <w:rFonts w:ascii="Tahoma" w:hAnsi="Tahoma" w:cs="Tahoma"/>
                <w:sz w:val="16"/>
                <w:szCs w:val="16"/>
              </w:rPr>
            </w:pPr>
            <w:r>
              <w:rPr>
                <w:rFonts w:ascii="Tahoma" w:hAnsi="Tahoma" w:cs="Tahoma"/>
                <w:sz w:val="16"/>
                <w:szCs w:val="16"/>
              </w:rPr>
              <w:t>4 dokumen</w:t>
            </w:r>
          </w:p>
        </w:tc>
        <w:tc>
          <w:tcPr>
            <w:tcW w:w="491" w:type="dxa"/>
            <w:shd w:val="clear" w:color="auto" w:fill="auto"/>
            <w:vAlign w:val="center"/>
          </w:tcPr>
          <w:p w:rsidR="00455510" w:rsidRDefault="00455510" w:rsidP="00AF683C">
            <w:pPr>
              <w:pStyle w:val="TableContents"/>
              <w:jc w:val="center"/>
              <w:rPr>
                <w:rFonts w:ascii="Tahoma" w:hAnsi="Tahoma" w:cs="Tahoma"/>
                <w:sz w:val="16"/>
                <w:szCs w:val="16"/>
              </w:rPr>
            </w:pPr>
            <w:r>
              <w:rPr>
                <w:rFonts w:ascii="Tahoma" w:hAnsi="Tahoma" w:cs="Tahoma"/>
                <w:sz w:val="16"/>
                <w:szCs w:val="16"/>
              </w:rPr>
              <w:t>16 juta</w:t>
            </w:r>
          </w:p>
        </w:tc>
        <w:tc>
          <w:tcPr>
            <w:tcW w:w="491" w:type="dxa"/>
            <w:shd w:val="clear" w:color="auto" w:fill="auto"/>
            <w:vAlign w:val="center"/>
          </w:tcPr>
          <w:p w:rsidR="00455510" w:rsidRDefault="00455510" w:rsidP="00AF683C">
            <w:pPr>
              <w:pStyle w:val="TableContents"/>
              <w:jc w:val="center"/>
              <w:rPr>
                <w:rFonts w:ascii="Tahoma" w:hAnsi="Tahoma" w:cs="Tahoma"/>
                <w:sz w:val="16"/>
                <w:szCs w:val="16"/>
              </w:rPr>
            </w:pPr>
            <w:r>
              <w:rPr>
                <w:rFonts w:ascii="Tahoma" w:hAnsi="Tahoma" w:cs="Tahoma"/>
                <w:sz w:val="16"/>
                <w:szCs w:val="16"/>
              </w:rPr>
              <w:t>4 dokumen</w:t>
            </w:r>
          </w:p>
        </w:tc>
        <w:tc>
          <w:tcPr>
            <w:tcW w:w="491" w:type="dxa"/>
            <w:shd w:val="clear" w:color="auto" w:fill="auto"/>
            <w:vAlign w:val="center"/>
          </w:tcPr>
          <w:p w:rsidR="00455510" w:rsidRDefault="00455510" w:rsidP="00AF683C">
            <w:pPr>
              <w:pStyle w:val="TableContents"/>
              <w:jc w:val="center"/>
              <w:rPr>
                <w:rFonts w:ascii="Tahoma" w:hAnsi="Tahoma" w:cs="Tahoma"/>
                <w:sz w:val="16"/>
                <w:szCs w:val="16"/>
              </w:rPr>
            </w:pPr>
            <w:r>
              <w:rPr>
                <w:rFonts w:ascii="Tahoma" w:hAnsi="Tahoma" w:cs="Tahoma"/>
                <w:sz w:val="16"/>
                <w:szCs w:val="16"/>
              </w:rPr>
              <w:t>17 juta</w:t>
            </w:r>
          </w:p>
        </w:tc>
        <w:tc>
          <w:tcPr>
            <w:tcW w:w="379" w:type="dxa"/>
            <w:shd w:val="clear" w:color="auto" w:fill="auto"/>
            <w:vAlign w:val="center"/>
          </w:tcPr>
          <w:p w:rsidR="00455510" w:rsidRDefault="00455510" w:rsidP="00AF683C">
            <w:pPr>
              <w:pStyle w:val="TableContents"/>
              <w:jc w:val="center"/>
              <w:rPr>
                <w:rFonts w:ascii="Tahoma" w:hAnsi="Tahoma" w:cs="Tahoma"/>
                <w:sz w:val="16"/>
                <w:szCs w:val="16"/>
              </w:rPr>
            </w:pPr>
            <w:r>
              <w:rPr>
                <w:rFonts w:ascii="Tahoma" w:hAnsi="Tahoma" w:cs="Tahoma"/>
                <w:sz w:val="16"/>
                <w:szCs w:val="16"/>
              </w:rPr>
              <w:t>4 dokumen</w:t>
            </w:r>
          </w:p>
        </w:tc>
        <w:tc>
          <w:tcPr>
            <w:tcW w:w="401" w:type="dxa"/>
            <w:gridSpan w:val="3"/>
            <w:shd w:val="clear" w:color="auto" w:fill="auto"/>
            <w:vAlign w:val="center"/>
          </w:tcPr>
          <w:p w:rsidR="00455510" w:rsidRDefault="00455510" w:rsidP="00AF683C">
            <w:pPr>
              <w:pStyle w:val="TableContents"/>
              <w:jc w:val="center"/>
              <w:rPr>
                <w:rFonts w:ascii="Tahoma" w:hAnsi="Tahoma" w:cs="Tahoma"/>
                <w:sz w:val="16"/>
                <w:szCs w:val="16"/>
              </w:rPr>
            </w:pPr>
            <w:r>
              <w:rPr>
                <w:rFonts w:ascii="Tahoma" w:hAnsi="Tahoma" w:cs="Tahoma"/>
                <w:sz w:val="16"/>
                <w:szCs w:val="16"/>
              </w:rPr>
              <w:t>17  juta</w:t>
            </w:r>
          </w:p>
        </w:tc>
        <w:tc>
          <w:tcPr>
            <w:tcW w:w="387" w:type="dxa"/>
            <w:gridSpan w:val="2"/>
            <w:shd w:val="clear" w:color="auto" w:fill="auto"/>
            <w:vAlign w:val="center"/>
          </w:tcPr>
          <w:p w:rsidR="00455510" w:rsidRDefault="00455510" w:rsidP="00AF683C">
            <w:pPr>
              <w:pStyle w:val="TableContents"/>
              <w:jc w:val="center"/>
              <w:rPr>
                <w:rFonts w:ascii="Tahoma" w:hAnsi="Tahoma" w:cs="Tahoma"/>
                <w:sz w:val="16"/>
                <w:szCs w:val="16"/>
              </w:rPr>
            </w:pPr>
          </w:p>
        </w:tc>
        <w:tc>
          <w:tcPr>
            <w:tcW w:w="552" w:type="dxa"/>
            <w:gridSpan w:val="2"/>
            <w:shd w:val="clear" w:color="auto" w:fill="auto"/>
            <w:vAlign w:val="center"/>
          </w:tcPr>
          <w:p w:rsidR="00455510" w:rsidRDefault="00455510" w:rsidP="00AF683C">
            <w:pPr>
              <w:pStyle w:val="TableContents"/>
              <w:jc w:val="center"/>
              <w:rPr>
                <w:rFonts w:ascii="Tahoma" w:hAnsi="Tahoma" w:cs="Tahoma"/>
                <w:sz w:val="16"/>
                <w:szCs w:val="16"/>
              </w:rPr>
            </w:pPr>
          </w:p>
        </w:tc>
        <w:tc>
          <w:tcPr>
            <w:tcW w:w="424" w:type="dxa"/>
            <w:shd w:val="clear" w:color="auto" w:fill="auto"/>
            <w:vAlign w:val="center"/>
          </w:tcPr>
          <w:p w:rsidR="00455510" w:rsidRPr="00FA2F99" w:rsidRDefault="00455510" w:rsidP="00AF683C">
            <w:pPr>
              <w:pStyle w:val="TableContents"/>
              <w:jc w:val="center"/>
              <w:rPr>
                <w:rFonts w:ascii="Tahoma" w:hAnsi="Tahoma"/>
                <w:sz w:val="14"/>
                <w:szCs w:val="14"/>
              </w:rPr>
            </w:pPr>
          </w:p>
        </w:tc>
        <w:tc>
          <w:tcPr>
            <w:tcW w:w="216" w:type="dxa"/>
            <w:shd w:val="clear" w:color="auto" w:fill="auto"/>
            <w:vAlign w:val="center"/>
          </w:tcPr>
          <w:p w:rsidR="00455510" w:rsidRDefault="00455510" w:rsidP="00AF683C">
            <w:pPr>
              <w:pStyle w:val="TableContents"/>
              <w:jc w:val="center"/>
              <w:rPr>
                <w:rFonts w:ascii="Tahoma" w:hAnsi="Tahoma"/>
                <w:sz w:val="16"/>
                <w:szCs w:val="16"/>
              </w:rPr>
            </w:pPr>
          </w:p>
        </w:tc>
      </w:tr>
      <w:tr w:rsidR="009F6470" w:rsidTr="00996A1B">
        <w:trPr>
          <w:trHeight w:val="803"/>
        </w:trPr>
        <w:tc>
          <w:tcPr>
            <w:tcW w:w="959" w:type="dxa"/>
            <w:shd w:val="clear" w:color="auto" w:fill="auto"/>
            <w:vAlign w:val="center"/>
          </w:tcPr>
          <w:p w:rsidR="009F6470" w:rsidRPr="009752E4" w:rsidRDefault="009F6470" w:rsidP="00AF683C">
            <w:pPr>
              <w:pStyle w:val="TableContents"/>
              <w:rPr>
                <w:rFonts w:ascii="Tahoma" w:hAnsi="Tahoma" w:cs="Tahoma"/>
                <w:sz w:val="16"/>
                <w:szCs w:val="16"/>
                <w:lang w:val="id-ID"/>
              </w:rPr>
            </w:pPr>
          </w:p>
        </w:tc>
        <w:tc>
          <w:tcPr>
            <w:tcW w:w="1350" w:type="dxa"/>
            <w:shd w:val="clear" w:color="auto" w:fill="auto"/>
            <w:vAlign w:val="center"/>
          </w:tcPr>
          <w:p w:rsidR="009F6470" w:rsidRDefault="009F6470" w:rsidP="00AF683C">
            <w:pPr>
              <w:pStyle w:val="TableContents"/>
              <w:jc w:val="center"/>
              <w:rPr>
                <w:rFonts w:ascii="Tahoma" w:hAnsi="Tahoma"/>
                <w:sz w:val="16"/>
                <w:szCs w:val="16"/>
              </w:rPr>
            </w:pPr>
          </w:p>
        </w:tc>
        <w:tc>
          <w:tcPr>
            <w:tcW w:w="1530" w:type="dxa"/>
            <w:shd w:val="clear" w:color="auto" w:fill="auto"/>
            <w:vAlign w:val="center"/>
          </w:tcPr>
          <w:p w:rsidR="009F6470" w:rsidRPr="00311AF1" w:rsidRDefault="009F6470" w:rsidP="00AF683C">
            <w:pPr>
              <w:pStyle w:val="TableContents"/>
              <w:rPr>
                <w:rFonts w:ascii="Tahoma" w:hAnsi="Tahoma" w:cs="Tahoma"/>
                <w:sz w:val="16"/>
                <w:szCs w:val="16"/>
              </w:rPr>
            </w:pPr>
          </w:p>
        </w:tc>
        <w:tc>
          <w:tcPr>
            <w:tcW w:w="851" w:type="dxa"/>
            <w:shd w:val="clear" w:color="auto" w:fill="auto"/>
            <w:vAlign w:val="center"/>
          </w:tcPr>
          <w:p w:rsidR="009F6470" w:rsidRPr="009752E4" w:rsidRDefault="009F6470" w:rsidP="00AF683C">
            <w:pPr>
              <w:pStyle w:val="TableContents"/>
              <w:jc w:val="center"/>
              <w:rPr>
                <w:rFonts w:ascii="Tahoma" w:hAnsi="Tahoma" w:cs="Tahoma"/>
                <w:sz w:val="16"/>
                <w:szCs w:val="16"/>
              </w:rPr>
            </w:pPr>
          </w:p>
        </w:tc>
        <w:tc>
          <w:tcPr>
            <w:tcW w:w="1759" w:type="dxa"/>
            <w:shd w:val="clear" w:color="auto" w:fill="auto"/>
            <w:vAlign w:val="center"/>
          </w:tcPr>
          <w:p w:rsidR="009F6470" w:rsidRDefault="009F6470" w:rsidP="009F6470">
            <w:pPr>
              <w:rPr>
                <w:rFonts w:ascii="Calibri" w:hAnsi="Calibri" w:cs="Calibri"/>
                <w:color w:val="000000"/>
                <w:sz w:val="18"/>
                <w:szCs w:val="18"/>
              </w:rPr>
            </w:pPr>
            <w:r>
              <w:rPr>
                <w:rFonts w:ascii="Calibri" w:hAnsi="Calibri" w:cs="Calibri"/>
                <w:color w:val="000000"/>
                <w:sz w:val="18"/>
                <w:szCs w:val="18"/>
              </w:rPr>
              <w:t>Bimbingan Teknis Pemanfaatan Perangkat IT untuk Pelayanan Administrasi dan Pelayanan Publik</w:t>
            </w:r>
          </w:p>
          <w:p w:rsidR="009F6470" w:rsidRPr="009F6470" w:rsidRDefault="009F6470" w:rsidP="00475FE4">
            <w:pPr>
              <w:rPr>
                <w:rFonts w:ascii="Calibri" w:hAnsi="Calibri" w:cs="Calibri"/>
                <w:b/>
                <w:bCs/>
                <w:color w:val="000000"/>
                <w:sz w:val="20"/>
                <w:szCs w:val="20"/>
              </w:rPr>
            </w:pPr>
          </w:p>
        </w:tc>
        <w:tc>
          <w:tcPr>
            <w:tcW w:w="1710" w:type="dxa"/>
            <w:shd w:val="clear" w:color="auto" w:fill="auto"/>
            <w:vAlign w:val="center"/>
          </w:tcPr>
          <w:p w:rsidR="009F6470" w:rsidRDefault="009F6470" w:rsidP="009F6470">
            <w:pPr>
              <w:rPr>
                <w:rFonts w:ascii="Calibri" w:hAnsi="Calibri" w:cs="Calibri"/>
                <w:color w:val="000000"/>
                <w:sz w:val="18"/>
                <w:szCs w:val="18"/>
              </w:rPr>
            </w:pPr>
            <w:r>
              <w:rPr>
                <w:rFonts w:ascii="Calibri" w:hAnsi="Calibri" w:cs="Calibri"/>
                <w:color w:val="000000"/>
                <w:sz w:val="18"/>
                <w:szCs w:val="18"/>
              </w:rPr>
              <w:t>Rasio Meningkatnya kompetensi Petugas IT di OPD dan Desa</w:t>
            </w:r>
          </w:p>
          <w:p w:rsidR="009F6470" w:rsidRPr="009F6470" w:rsidRDefault="009F6470" w:rsidP="00475FE4">
            <w:pPr>
              <w:rPr>
                <w:rFonts w:ascii="Calibri" w:hAnsi="Calibri" w:cs="Calibri"/>
                <w:b/>
                <w:bCs/>
                <w:color w:val="000000"/>
                <w:sz w:val="20"/>
                <w:szCs w:val="20"/>
              </w:rPr>
            </w:pPr>
          </w:p>
        </w:tc>
        <w:tc>
          <w:tcPr>
            <w:tcW w:w="566" w:type="dxa"/>
            <w:shd w:val="clear" w:color="auto" w:fill="auto"/>
            <w:vAlign w:val="center"/>
          </w:tcPr>
          <w:p w:rsidR="009F6470" w:rsidRPr="00FC277C" w:rsidRDefault="009F6470" w:rsidP="00AF683C">
            <w:pPr>
              <w:pStyle w:val="TableContents"/>
              <w:jc w:val="center"/>
              <w:rPr>
                <w:rFonts w:ascii="Tahoma" w:hAnsi="Tahoma"/>
                <w:sz w:val="16"/>
                <w:szCs w:val="16"/>
              </w:rPr>
            </w:pPr>
          </w:p>
        </w:tc>
        <w:tc>
          <w:tcPr>
            <w:tcW w:w="491" w:type="dxa"/>
            <w:shd w:val="clear" w:color="auto" w:fill="auto"/>
            <w:vAlign w:val="center"/>
          </w:tcPr>
          <w:p w:rsidR="009F6470" w:rsidRDefault="009F6470" w:rsidP="00AF683C">
            <w:pPr>
              <w:pStyle w:val="TableContents"/>
              <w:jc w:val="center"/>
              <w:rPr>
                <w:rFonts w:ascii="Tahoma" w:hAnsi="Tahoma" w:cs="Tahoma"/>
                <w:sz w:val="16"/>
                <w:szCs w:val="16"/>
              </w:rPr>
            </w:pPr>
          </w:p>
        </w:tc>
        <w:tc>
          <w:tcPr>
            <w:tcW w:w="576" w:type="dxa"/>
            <w:shd w:val="clear" w:color="auto" w:fill="auto"/>
            <w:vAlign w:val="center"/>
          </w:tcPr>
          <w:p w:rsidR="009F6470" w:rsidRDefault="009F6470" w:rsidP="00AF683C">
            <w:pPr>
              <w:pStyle w:val="TableContents"/>
              <w:jc w:val="center"/>
              <w:rPr>
                <w:rFonts w:ascii="Tahoma" w:hAnsi="Tahoma" w:cs="Tahoma"/>
                <w:sz w:val="16"/>
                <w:szCs w:val="16"/>
              </w:rPr>
            </w:pPr>
          </w:p>
        </w:tc>
        <w:tc>
          <w:tcPr>
            <w:tcW w:w="491" w:type="dxa"/>
            <w:shd w:val="clear" w:color="auto" w:fill="auto"/>
            <w:vAlign w:val="center"/>
          </w:tcPr>
          <w:p w:rsidR="009F6470" w:rsidRDefault="009F6470" w:rsidP="00AF683C">
            <w:pPr>
              <w:pStyle w:val="TableContents"/>
              <w:jc w:val="center"/>
              <w:rPr>
                <w:rFonts w:ascii="Tahoma" w:hAnsi="Tahoma" w:cs="Tahoma"/>
                <w:sz w:val="16"/>
                <w:szCs w:val="16"/>
              </w:rPr>
            </w:pPr>
          </w:p>
        </w:tc>
        <w:tc>
          <w:tcPr>
            <w:tcW w:w="491" w:type="dxa"/>
            <w:shd w:val="clear" w:color="auto" w:fill="auto"/>
            <w:vAlign w:val="center"/>
          </w:tcPr>
          <w:p w:rsidR="009F6470" w:rsidRDefault="009F6470" w:rsidP="00AF683C">
            <w:pPr>
              <w:pStyle w:val="TableContents"/>
              <w:jc w:val="center"/>
              <w:rPr>
                <w:rFonts w:ascii="Tahoma" w:hAnsi="Tahoma" w:cs="Tahoma"/>
                <w:sz w:val="16"/>
                <w:szCs w:val="16"/>
              </w:rPr>
            </w:pPr>
          </w:p>
        </w:tc>
        <w:tc>
          <w:tcPr>
            <w:tcW w:w="491" w:type="dxa"/>
            <w:shd w:val="clear" w:color="auto" w:fill="auto"/>
            <w:vAlign w:val="center"/>
          </w:tcPr>
          <w:p w:rsidR="009F6470" w:rsidRDefault="009F6470" w:rsidP="00AF683C">
            <w:pPr>
              <w:pStyle w:val="TableContents"/>
              <w:jc w:val="center"/>
              <w:rPr>
                <w:rFonts w:ascii="Tahoma" w:hAnsi="Tahoma" w:cs="Tahoma"/>
                <w:sz w:val="16"/>
                <w:szCs w:val="16"/>
              </w:rPr>
            </w:pPr>
          </w:p>
        </w:tc>
        <w:tc>
          <w:tcPr>
            <w:tcW w:w="491" w:type="dxa"/>
            <w:shd w:val="clear" w:color="auto" w:fill="auto"/>
            <w:vAlign w:val="center"/>
          </w:tcPr>
          <w:p w:rsidR="009F6470" w:rsidRDefault="009F6470" w:rsidP="00AF683C">
            <w:pPr>
              <w:pStyle w:val="TableContents"/>
              <w:jc w:val="center"/>
              <w:rPr>
                <w:rFonts w:ascii="Tahoma" w:hAnsi="Tahoma" w:cs="Tahoma"/>
                <w:sz w:val="16"/>
                <w:szCs w:val="16"/>
              </w:rPr>
            </w:pPr>
          </w:p>
        </w:tc>
        <w:tc>
          <w:tcPr>
            <w:tcW w:w="491" w:type="dxa"/>
            <w:shd w:val="clear" w:color="auto" w:fill="auto"/>
            <w:vAlign w:val="center"/>
          </w:tcPr>
          <w:p w:rsidR="009F6470" w:rsidRDefault="009F6470" w:rsidP="00AF683C">
            <w:pPr>
              <w:pStyle w:val="TableContents"/>
              <w:jc w:val="center"/>
              <w:rPr>
                <w:rFonts w:ascii="Tahoma" w:hAnsi="Tahoma" w:cs="Tahoma"/>
                <w:sz w:val="16"/>
                <w:szCs w:val="16"/>
              </w:rPr>
            </w:pPr>
          </w:p>
        </w:tc>
        <w:tc>
          <w:tcPr>
            <w:tcW w:w="491" w:type="dxa"/>
            <w:shd w:val="clear" w:color="auto" w:fill="auto"/>
            <w:vAlign w:val="center"/>
          </w:tcPr>
          <w:p w:rsidR="009F6470" w:rsidRDefault="009F6470" w:rsidP="00AF683C">
            <w:pPr>
              <w:pStyle w:val="TableContents"/>
              <w:jc w:val="center"/>
              <w:rPr>
                <w:rFonts w:ascii="Tahoma" w:hAnsi="Tahoma" w:cs="Tahoma"/>
                <w:sz w:val="16"/>
                <w:szCs w:val="16"/>
              </w:rPr>
            </w:pPr>
          </w:p>
        </w:tc>
        <w:tc>
          <w:tcPr>
            <w:tcW w:w="379" w:type="dxa"/>
            <w:shd w:val="clear" w:color="auto" w:fill="auto"/>
            <w:vAlign w:val="center"/>
          </w:tcPr>
          <w:p w:rsidR="009F6470" w:rsidRDefault="009F6470" w:rsidP="00AF683C">
            <w:pPr>
              <w:pStyle w:val="TableContents"/>
              <w:jc w:val="center"/>
              <w:rPr>
                <w:rFonts w:ascii="Tahoma" w:hAnsi="Tahoma" w:cs="Tahoma"/>
                <w:sz w:val="16"/>
                <w:szCs w:val="16"/>
              </w:rPr>
            </w:pPr>
          </w:p>
        </w:tc>
        <w:tc>
          <w:tcPr>
            <w:tcW w:w="401" w:type="dxa"/>
            <w:gridSpan w:val="3"/>
            <w:shd w:val="clear" w:color="auto" w:fill="auto"/>
            <w:vAlign w:val="center"/>
          </w:tcPr>
          <w:p w:rsidR="009F6470" w:rsidRDefault="009F6470" w:rsidP="00AF683C">
            <w:pPr>
              <w:pStyle w:val="TableContents"/>
              <w:jc w:val="center"/>
              <w:rPr>
                <w:rFonts w:ascii="Tahoma" w:hAnsi="Tahoma" w:cs="Tahoma"/>
                <w:sz w:val="16"/>
                <w:szCs w:val="16"/>
              </w:rPr>
            </w:pPr>
          </w:p>
        </w:tc>
        <w:tc>
          <w:tcPr>
            <w:tcW w:w="387" w:type="dxa"/>
            <w:gridSpan w:val="2"/>
            <w:shd w:val="clear" w:color="auto" w:fill="auto"/>
            <w:vAlign w:val="center"/>
          </w:tcPr>
          <w:p w:rsidR="009F6470" w:rsidRDefault="009F6470" w:rsidP="00AF683C">
            <w:pPr>
              <w:pStyle w:val="TableContents"/>
              <w:jc w:val="center"/>
              <w:rPr>
                <w:rFonts w:ascii="Tahoma" w:hAnsi="Tahoma" w:cs="Tahoma"/>
                <w:sz w:val="16"/>
                <w:szCs w:val="16"/>
              </w:rPr>
            </w:pPr>
          </w:p>
        </w:tc>
        <w:tc>
          <w:tcPr>
            <w:tcW w:w="552" w:type="dxa"/>
            <w:gridSpan w:val="2"/>
            <w:shd w:val="clear" w:color="auto" w:fill="auto"/>
            <w:vAlign w:val="center"/>
          </w:tcPr>
          <w:p w:rsidR="009F6470" w:rsidRDefault="009F6470" w:rsidP="00AF683C">
            <w:pPr>
              <w:pStyle w:val="TableContents"/>
              <w:jc w:val="center"/>
              <w:rPr>
                <w:rFonts w:ascii="Tahoma" w:hAnsi="Tahoma" w:cs="Tahoma"/>
                <w:sz w:val="16"/>
                <w:szCs w:val="16"/>
              </w:rPr>
            </w:pPr>
          </w:p>
        </w:tc>
        <w:tc>
          <w:tcPr>
            <w:tcW w:w="424" w:type="dxa"/>
            <w:shd w:val="clear" w:color="auto" w:fill="auto"/>
            <w:vAlign w:val="center"/>
          </w:tcPr>
          <w:p w:rsidR="009F6470" w:rsidRPr="00FA2F99" w:rsidRDefault="009F6470" w:rsidP="00AF683C">
            <w:pPr>
              <w:pStyle w:val="TableContents"/>
              <w:jc w:val="center"/>
              <w:rPr>
                <w:rFonts w:ascii="Tahoma" w:hAnsi="Tahoma"/>
                <w:sz w:val="14"/>
                <w:szCs w:val="14"/>
              </w:rPr>
            </w:pPr>
          </w:p>
        </w:tc>
        <w:tc>
          <w:tcPr>
            <w:tcW w:w="216" w:type="dxa"/>
            <w:shd w:val="clear" w:color="auto" w:fill="auto"/>
            <w:vAlign w:val="center"/>
          </w:tcPr>
          <w:p w:rsidR="009F6470" w:rsidRDefault="009F6470" w:rsidP="00AF683C">
            <w:pPr>
              <w:pStyle w:val="TableContents"/>
              <w:jc w:val="center"/>
              <w:rPr>
                <w:rFonts w:ascii="Tahoma" w:hAnsi="Tahoma"/>
                <w:sz w:val="16"/>
                <w:szCs w:val="16"/>
              </w:rPr>
            </w:pPr>
          </w:p>
        </w:tc>
      </w:tr>
      <w:tr w:rsidR="00455510" w:rsidRPr="005412D1" w:rsidTr="00996A1B">
        <w:trPr>
          <w:trHeight w:val="340"/>
        </w:trPr>
        <w:tc>
          <w:tcPr>
            <w:tcW w:w="15097" w:type="dxa"/>
            <w:gridSpan w:val="25"/>
            <w:shd w:val="clear" w:color="auto" w:fill="auto"/>
            <w:vAlign w:val="center"/>
          </w:tcPr>
          <w:p w:rsidR="00455510" w:rsidRPr="003B54E7" w:rsidRDefault="00455510" w:rsidP="00AF683C">
            <w:pPr>
              <w:pStyle w:val="TableContents"/>
              <w:rPr>
                <w:rFonts w:ascii="Tahoma" w:hAnsi="Tahoma" w:cs="Tahoma"/>
                <w:b/>
                <w:sz w:val="16"/>
                <w:szCs w:val="16"/>
              </w:rPr>
            </w:pPr>
          </w:p>
        </w:tc>
      </w:tr>
      <w:tr w:rsidR="00455510" w:rsidRPr="005412D1" w:rsidTr="00996A1B">
        <w:trPr>
          <w:trHeight w:val="1214"/>
        </w:trPr>
        <w:tc>
          <w:tcPr>
            <w:tcW w:w="959" w:type="dxa"/>
            <w:shd w:val="clear" w:color="auto" w:fill="auto"/>
          </w:tcPr>
          <w:p w:rsidR="00455510" w:rsidRPr="000B57F9" w:rsidRDefault="00455510" w:rsidP="00AF683C">
            <w:pPr>
              <w:pStyle w:val="TableContents"/>
              <w:rPr>
                <w:rFonts w:ascii="Tahoma" w:hAnsi="Tahoma" w:cs="Tahoma"/>
                <w:sz w:val="16"/>
                <w:szCs w:val="16"/>
                <w:lang w:val="id-ID"/>
              </w:rPr>
            </w:pPr>
          </w:p>
        </w:tc>
        <w:tc>
          <w:tcPr>
            <w:tcW w:w="1350" w:type="dxa"/>
            <w:shd w:val="clear" w:color="auto" w:fill="auto"/>
          </w:tcPr>
          <w:p w:rsidR="00455510" w:rsidRPr="000B57F9" w:rsidRDefault="00455510" w:rsidP="00AF683C">
            <w:pPr>
              <w:pStyle w:val="TableContents"/>
              <w:rPr>
                <w:rFonts w:ascii="Tahoma" w:hAnsi="Tahoma" w:cs="Tahoma"/>
                <w:sz w:val="16"/>
                <w:szCs w:val="16"/>
                <w:lang w:val="id-ID"/>
              </w:rPr>
            </w:pPr>
          </w:p>
        </w:tc>
        <w:tc>
          <w:tcPr>
            <w:tcW w:w="1530" w:type="dxa"/>
            <w:shd w:val="clear" w:color="auto" w:fill="auto"/>
          </w:tcPr>
          <w:p w:rsidR="00455510" w:rsidRPr="000B57F9" w:rsidRDefault="00455510" w:rsidP="00AF683C">
            <w:pPr>
              <w:pStyle w:val="TableContents"/>
              <w:rPr>
                <w:rFonts w:ascii="Tahoma" w:hAnsi="Tahoma" w:cs="Tahoma"/>
                <w:sz w:val="16"/>
                <w:szCs w:val="16"/>
              </w:rPr>
            </w:pPr>
          </w:p>
        </w:tc>
        <w:tc>
          <w:tcPr>
            <w:tcW w:w="851" w:type="dxa"/>
            <w:shd w:val="clear" w:color="auto" w:fill="auto"/>
          </w:tcPr>
          <w:p w:rsidR="00455510" w:rsidRPr="00475FE4" w:rsidRDefault="00455510" w:rsidP="00AF683C">
            <w:pPr>
              <w:pStyle w:val="TableContents"/>
              <w:rPr>
                <w:rFonts w:ascii="Tahoma" w:hAnsi="Tahoma" w:cs="Tahoma"/>
                <w:sz w:val="16"/>
                <w:szCs w:val="16"/>
              </w:rPr>
            </w:pPr>
          </w:p>
        </w:tc>
        <w:tc>
          <w:tcPr>
            <w:tcW w:w="1759" w:type="dxa"/>
            <w:shd w:val="clear" w:color="auto" w:fill="auto"/>
          </w:tcPr>
          <w:p w:rsidR="00455510" w:rsidRPr="00A039A1" w:rsidRDefault="00475FE4" w:rsidP="00AF683C">
            <w:pPr>
              <w:rPr>
                <w:rFonts w:ascii="Tahoma" w:hAnsi="Tahoma" w:cs="Tahoma"/>
                <w:b/>
                <w:color w:val="000000"/>
                <w:sz w:val="16"/>
                <w:szCs w:val="16"/>
              </w:rPr>
            </w:pPr>
            <w:r>
              <w:rPr>
                <w:rFonts w:ascii="Tahoma" w:hAnsi="Tahoma" w:cs="Tahoma"/>
                <w:b/>
                <w:color w:val="000000"/>
                <w:sz w:val="16"/>
                <w:szCs w:val="16"/>
              </w:rPr>
              <w:t>Program Pengadaan Taman Pintar Digital</w:t>
            </w:r>
          </w:p>
          <w:p w:rsidR="00455510" w:rsidRPr="00A039A1" w:rsidRDefault="00455510" w:rsidP="00AF683C">
            <w:pPr>
              <w:pStyle w:val="TableContents"/>
              <w:rPr>
                <w:rFonts w:ascii="Tahoma" w:hAnsi="Tahoma" w:cs="Tahoma"/>
                <w:b/>
                <w:sz w:val="16"/>
                <w:szCs w:val="16"/>
              </w:rPr>
            </w:pPr>
          </w:p>
          <w:p w:rsidR="00455510" w:rsidRPr="00792F90" w:rsidRDefault="00455510" w:rsidP="00AF683C">
            <w:pPr>
              <w:pStyle w:val="TableContents"/>
              <w:rPr>
                <w:rFonts w:ascii="Tahoma" w:hAnsi="Tahoma" w:cs="Tahoma"/>
                <w:sz w:val="16"/>
                <w:szCs w:val="16"/>
              </w:rPr>
            </w:pPr>
            <w:r>
              <w:rPr>
                <w:rFonts w:ascii="Tahoma" w:hAnsi="Tahoma" w:cs="Tahoma"/>
                <w:sz w:val="16"/>
                <w:szCs w:val="16"/>
              </w:rPr>
              <w:t xml:space="preserve"> </w:t>
            </w:r>
          </w:p>
        </w:tc>
        <w:tc>
          <w:tcPr>
            <w:tcW w:w="1710" w:type="dxa"/>
            <w:shd w:val="clear" w:color="auto" w:fill="auto"/>
          </w:tcPr>
          <w:p w:rsidR="00455510" w:rsidRDefault="00455510" w:rsidP="00AF683C">
            <w:pPr>
              <w:pStyle w:val="TableContents"/>
              <w:rPr>
                <w:rFonts w:ascii="Tahoma" w:hAnsi="Tahoma" w:cs="Tahoma"/>
                <w:sz w:val="16"/>
                <w:szCs w:val="16"/>
              </w:rPr>
            </w:pPr>
          </w:p>
          <w:p w:rsidR="00475FE4" w:rsidRDefault="00475FE4" w:rsidP="00475FE4">
            <w:pPr>
              <w:jc w:val="center"/>
              <w:rPr>
                <w:rFonts w:ascii="Calibri" w:hAnsi="Calibri" w:cs="Calibri"/>
                <w:color w:val="000000"/>
                <w:sz w:val="18"/>
                <w:szCs w:val="18"/>
              </w:rPr>
            </w:pPr>
            <w:r>
              <w:rPr>
                <w:rFonts w:ascii="Calibri" w:hAnsi="Calibri" w:cs="Calibri"/>
                <w:color w:val="000000"/>
                <w:sz w:val="18"/>
                <w:szCs w:val="18"/>
              </w:rPr>
              <w:t>Adanya WIFI bebas bayar di lokasi di Kota Kecamatan</w:t>
            </w:r>
          </w:p>
          <w:p w:rsidR="00455510" w:rsidRPr="00475FE4" w:rsidRDefault="00455510" w:rsidP="00475FE4">
            <w:pPr>
              <w:pStyle w:val="TableContents"/>
              <w:jc w:val="center"/>
              <w:rPr>
                <w:rFonts w:ascii="Tahoma" w:hAnsi="Tahoma" w:cs="Tahoma"/>
                <w:sz w:val="16"/>
                <w:szCs w:val="16"/>
              </w:rPr>
            </w:pPr>
          </w:p>
        </w:tc>
        <w:tc>
          <w:tcPr>
            <w:tcW w:w="566" w:type="dxa"/>
            <w:shd w:val="clear" w:color="auto" w:fill="auto"/>
          </w:tcPr>
          <w:p w:rsidR="00455510" w:rsidRPr="000B57F9" w:rsidRDefault="00455510" w:rsidP="00AF683C">
            <w:pPr>
              <w:pStyle w:val="TableContents"/>
              <w:jc w:val="center"/>
              <w:rPr>
                <w:rFonts w:ascii="Tahoma" w:hAnsi="Tahoma" w:cs="Tahoma"/>
                <w:sz w:val="16"/>
                <w:szCs w:val="16"/>
              </w:rPr>
            </w:pPr>
          </w:p>
        </w:tc>
        <w:tc>
          <w:tcPr>
            <w:tcW w:w="491" w:type="dxa"/>
            <w:shd w:val="clear" w:color="auto" w:fill="auto"/>
          </w:tcPr>
          <w:p w:rsidR="00455510" w:rsidRPr="000B57F9" w:rsidRDefault="00455510" w:rsidP="00AF683C">
            <w:pPr>
              <w:pStyle w:val="TableContents"/>
              <w:jc w:val="center"/>
              <w:rPr>
                <w:rFonts w:ascii="Tahoma" w:hAnsi="Tahoma" w:cs="Tahoma"/>
                <w:sz w:val="16"/>
                <w:szCs w:val="16"/>
              </w:rPr>
            </w:pPr>
            <w:r>
              <w:rPr>
                <w:rFonts w:ascii="Tahoma" w:hAnsi="Tahoma" w:cs="Tahoma"/>
                <w:sz w:val="16"/>
                <w:szCs w:val="16"/>
              </w:rPr>
              <w:t>I Tahun</w:t>
            </w:r>
          </w:p>
        </w:tc>
        <w:tc>
          <w:tcPr>
            <w:tcW w:w="576" w:type="dxa"/>
            <w:shd w:val="clear" w:color="auto" w:fill="auto"/>
          </w:tcPr>
          <w:p w:rsidR="00455510" w:rsidRPr="000B57F9" w:rsidRDefault="00455510" w:rsidP="00AF683C">
            <w:pPr>
              <w:pStyle w:val="TableContents"/>
              <w:jc w:val="center"/>
              <w:rPr>
                <w:rFonts w:ascii="Tahoma" w:hAnsi="Tahoma" w:cs="Tahoma"/>
                <w:sz w:val="16"/>
                <w:szCs w:val="16"/>
              </w:rPr>
            </w:pPr>
            <w:r>
              <w:rPr>
                <w:rFonts w:ascii="Tahoma" w:hAnsi="Tahoma" w:cs="Tahoma"/>
                <w:sz w:val="16"/>
                <w:szCs w:val="16"/>
              </w:rPr>
              <w:t>2.942.283.160</w:t>
            </w:r>
          </w:p>
        </w:tc>
        <w:tc>
          <w:tcPr>
            <w:tcW w:w="491" w:type="dxa"/>
            <w:shd w:val="clear" w:color="auto" w:fill="auto"/>
          </w:tcPr>
          <w:p w:rsidR="00455510" w:rsidRPr="00F069B2" w:rsidRDefault="00455510" w:rsidP="00AF683C">
            <w:pPr>
              <w:pStyle w:val="TableContents"/>
              <w:rPr>
                <w:rFonts w:ascii="Tahoma" w:hAnsi="Tahoma" w:cs="Tahoma"/>
                <w:sz w:val="16"/>
                <w:szCs w:val="16"/>
              </w:rPr>
            </w:pPr>
            <w:r>
              <w:rPr>
                <w:rFonts w:ascii="Tahoma" w:hAnsi="Tahoma" w:cs="Tahoma"/>
                <w:sz w:val="16"/>
                <w:szCs w:val="16"/>
              </w:rPr>
              <w:t>1 Tahun</w:t>
            </w:r>
          </w:p>
          <w:p w:rsidR="00455510" w:rsidRDefault="00455510" w:rsidP="00AF683C">
            <w:pPr>
              <w:pStyle w:val="TableContents"/>
              <w:jc w:val="center"/>
              <w:rPr>
                <w:rFonts w:ascii="Tahoma" w:hAnsi="Tahoma" w:cs="Tahoma"/>
                <w:sz w:val="16"/>
                <w:szCs w:val="16"/>
              </w:rPr>
            </w:pPr>
          </w:p>
          <w:p w:rsidR="00455510" w:rsidRDefault="00455510" w:rsidP="00AF683C">
            <w:pPr>
              <w:pStyle w:val="TableContents"/>
              <w:jc w:val="center"/>
              <w:rPr>
                <w:rFonts w:ascii="Tahoma" w:hAnsi="Tahoma" w:cs="Tahoma"/>
                <w:sz w:val="16"/>
                <w:szCs w:val="16"/>
              </w:rPr>
            </w:pPr>
          </w:p>
          <w:p w:rsidR="00455510" w:rsidRPr="001E1B99" w:rsidRDefault="00455510" w:rsidP="00AF683C">
            <w:pPr>
              <w:pStyle w:val="TableContents"/>
              <w:spacing w:line="360" w:lineRule="auto"/>
              <w:jc w:val="center"/>
              <w:rPr>
                <w:rFonts w:ascii="Tahoma" w:hAnsi="Tahoma" w:cs="Tahoma"/>
                <w:sz w:val="16"/>
                <w:szCs w:val="16"/>
              </w:rPr>
            </w:pPr>
          </w:p>
        </w:tc>
        <w:tc>
          <w:tcPr>
            <w:tcW w:w="491" w:type="dxa"/>
            <w:shd w:val="clear" w:color="auto" w:fill="auto"/>
          </w:tcPr>
          <w:p w:rsidR="00455510" w:rsidRDefault="00455510" w:rsidP="00AF683C">
            <w:pPr>
              <w:pStyle w:val="TableContents"/>
              <w:rPr>
                <w:rFonts w:ascii="Tahoma" w:hAnsi="Tahoma" w:cs="Tahoma"/>
                <w:sz w:val="16"/>
                <w:szCs w:val="16"/>
              </w:rPr>
            </w:pPr>
            <w:r>
              <w:rPr>
                <w:rFonts w:ascii="Tahoma" w:hAnsi="Tahoma" w:cs="Tahoma"/>
                <w:sz w:val="16"/>
                <w:szCs w:val="16"/>
              </w:rPr>
              <w:t>869.390.500</w:t>
            </w:r>
          </w:p>
          <w:p w:rsidR="00455510" w:rsidRDefault="00455510" w:rsidP="00AF683C">
            <w:pPr>
              <w:pStyle w:val="TableContents"/>
              <w:rPr>
                <w:rFonts w:ascii="Tahoma" w:hAnsi="Tahoma" w:cs="Tahoma"/>
                <w:sz w:val="16"/>
                <w:szCs w:val="16"/>
              </w:rPr>
            </w:pPr>
          </w:p>
          <w:p w:rsidR="00455510" w:rsidRDefault="00455510" w:rsidP="00AF683C">
            <w:pPr>
              <w:pStyle w:val="TableContents"/>
              <w:jc w:val="center"/>
              <w:rPr>
                <w:rFonts w:ascii="Tahoma" w:hAnsi="Tahoma" w:cs="Tahoma"/>
                <w:sz w:val="16"/>
                <w:szCs w:val="16"/>
              </w:rPr>
            </w:pPr>
          </w:p>
          <w:p w:rsidR="00455510" w:rsidRDefault="00455510" w:rsidP="00AF683C">
            <w:pPr>
              <w:pStyle w:val="TableContents"/>
              <w:jc w:val="center"/>
              <w:rPr>
                <w:rFonts w:ascii="Tahoma" w:hAnsi="Tahoma" w:cs="Tahoma"/>
                <w:sz w:val="16"/>
                <w:szCs w:val="16"/>
              </w:rPr>
            </w:pPr>
          </w:p>
          <w:p w:rsidR="00455510" w:rsidRPr="000B57F9" w:rsidRDefault="00455510" w:rsidP="00AF683C">
            <w:pPr>
              <w:pStyle w:val="TableContents"/>
              <w:jc w:val="center"/>
              <w:rPr>
                <w:rFonts w:ascii="Tahoma" w:hAnsi="Tahoma" w:cs="Tahoma"/>
                <w:sz w:val="16"/>
                <w:szCs w:val="16"/>
              </w:rPr>
            </w:pPr>
          </w:p>
        </w:tc>
        <w:tc>
          <w:tcPr>
            <w:tcW w:w="491" w:type="dxa"/>
            <w:shd w:val="clear" w:color="auto" w:fill="auto"/>
          </w:tcPr>
          <w:p w:rsidR="00455510" w:rsidRDefault="00455510" w:rsidP="00AF683C">
            <w:pPr>
              <w:pStyle w:val="TableContents"/>
              <w:rPr>
                <w:rFonts w:ascii="Tahoma" w:hAnsi="Tahoma" w:cs="Tahoma"/>
                <w:sz w:val="16"/>
                <w:szCs w:val="16"/>
              </w:rPr>
            </w:pPr>
            <w:r>
              <w:rPr>
                <w:rFonts w:ascii="Tahoma" w:hAnsi="Tahoma" w:cs="Tahoma"/>
                <w:sz w:val="16"/>
                <w:szCs w:val="16"/>
              </w:rPr>
              <w:t>10</w:t>
            </w:r>
            <w:r w:rsidRPr="000B57F9">
              <w:rPr>
                <w:rFonts w:ascii="Tahoma" w:hAnsi="Tahoma" w:cs="Tahoma"/>
                <w:sz w:val="16"/>
                <w:szCs w:val="16"/>
                <w:lang w:val="id-ID"/>
              </w:rPr>
              <w:t>0</w:t>
            </w:r>
          </w:p>
          <w:p w:rsidR="00455510" w:rsidRDefault="00455510" w:rsidP="00AF683C">
            <w:pPr>
              <w:pStyle w:val="TableContents"/>
              <w:jc w:val="center"/>
              <w:rPr>
                <w:rFonts w:ascii="Tahoma" w:hAnsi="Tahoma" w:cs="Tahoma"/>
                <w:sz w:val="16"/>
                <w:szCs w:val="16"/>
              </w:rPr>
            </w:pPr>
            <w:r w:rsidRPr="000B57F9">
              <w:rPr>
                <w:rFonts w:ascii="Tahoma" w:hAnsi="Tahoma" w:cs="Tahoma"/>
                <w:sz w:val="16"/>
                <w:szCs w:val="16"/>
                <w:lang w:val="id-ID"/>
              </w:rPr>
              <w:t>%</w:t>
            </w:r>
          </w:p>
          <w:p w:rsidR="00455510" w:rsidRDefault="00455510" w:rsidP="00AF683C">
            <w:pPr>
              <w:pStyle w:val="TableContents"/>
              <w:jc w:val="center"/>
              <w:rPr>
                <w:rFonts w:ascii="Tahoma" w:hAnsi="Tahoma" w:cs="Tahoma"/>
                <w:sz w:val="16"/>
                <w:szCs w:val="16"/>
              </w:rPr>
            </w:pPr>
          </w:p>
          <w:p w:rsidR="00455510" w:rsidRDefault="00455510" w:rsidP="00AF683C">
            <w:pPr>
              <w:pStyle w:val="TableContents"/>
              <w:jc w:val="center"/>
              <w:rPr>
                <w:rFonts w:ascii="Tahoma" w:hAnsi="Tahoma" w:cs="Tahoma"/>
                <w:sz w:val="16"/>
                <w:szCs w:val="16"/>
              </w:rPr>
            </w:pPr>
          </w:p>
          <w:p w:rsidR="00455510" w:rsidRPr="001E1B99" w:rsidRDefault="00455510" w:rsidP="00AF683C">
            <w:pPr>
              <w:pStyle w:val="TableContents"/>
              <w:jc w:val="center"/>
              <w:rPr>
                <w:rFonts w:ascii="Tahoma" w:hAnsi="Tahoma" w:cs="Tahoma"/>
                <w:sz w:val="16"/>
                <w:szCs w:val="16"/>
              </w:rPr>
            </w:pPr>
          </w:p>
        </w:tc>
        <w:tc>
          <w:tcPr>
            <w:tcW w:w="491" w:type="dxa"/>
            <w:shd w:val="clear" w:color="auto" w:fill="auto"/>
          </w:tcPr>
          <w:p w:rsidR="00455510" w:rsidRPr="000B57F9" w:rsidRDefault="00455510" w:rsidP="00AF683C">
            <w:pPr>
              <w:pStyle w:val="TableContents"/>
              <w:jc w:val="center"/>
              <w:rPr>
                <w:rFonts w:ascii="Tahoma" w:hAnsi="Tahoma" w:cs="Tahoma"/>
                <w:sz w:val="16"/>
                <w:szCs w:val="16"/>
              </w:rPr>
            </w:pPr>
            <w:r>
              <w:rPr>
                <w:rFonts w:ascii="Tahoma" w:hAnsi="Tahoma" w:cs="Tahoma"/>
                <w:sz w:val="16"/>
                <w:szCs w:val="16"/>
              </w:rPr>
              <w:t>900 juta</w:t>
            </w:r>
          </w:p>
        </w:tc>
        <w:tc>
          <w:tcPr>
            <w:tcW w:w="491" w:type="dxa"/>
            <w:shd w:val="clear" w:color="auto" w:fill="auto"/>
          </w:tcPr>
          <w:p w:rsidR="00455510" w:rsidRDefault="00455510" w:rsidP="00AF683C">
            <w:pPr>
              <w:pStyle w:val="TableContents"/>
              <w:rPr>
                <w:rFonts w:ascii="Tahoma" w:hAnsi="Tahoma" w:cs="Tahoma"/>
                <w:sz w:val="16"/>
                <w:szCs w:val="16"/>
              </w:rPr>
            </w:pPr>
            <w:r>
              <w:rPr>
                <w:rFonts w:ascii="Tahoma" w:hAnsi="Tahoma" w:cs="Tahoma"/>
                <w:sz w:val="16"/>
                <w:szCs w:val="16"/>
              </w:rPr>
              <w:t>100%</w:t>
            </w:r>
          </w:p>
          <w:p w:rsidR="00455510" w:rsidRPr="006623C7" w:rsidRDefault="00455510" w:rsidP="00AF683C">
            <w:pPr>
              <w:pStyle w:val="TableContents"/>
              <w:rPr>
                <w:rFonts w:ascii="Tahoma" w:hAnsi="Tahoma" w:cs="Tahoma"/>
                <w:sz w:val="16"/>
                <w:szCs w:val="16"/>
              </w:rPr>
            </w:pPr>
          </w:p>
          <w:p w:rsidR="00455510" w:rsidRPr="000B57F9" w:rsidRDefault="00455510" w:rsidP="00AF683C">
            <w:pPr>
              <w:pStyle w:val="TableContents"/>
              <w:jc w:val="center"/>
              <w:rPr>
                <w:rFonts w:ascii="Tahoma" w:hAnsi="Tahoma" w:cs="Tahoma"/>
                <w:sz w:val="16"/>
                <w:szCs w:val="16"/>
                <w:lang w:val="id-ID"/>
              </w:rPr>
            </w:pPr>
          </w:p>
          <w:p w:rsidR="00455510" w:rsidRPr="00624F44" w:rsidRDefault="00455510" w:rsidP="00AF683C">
            <w:pPr>
              <w:pStyle w:val="TableContents"/>
              <w:rPr>
                <w:rFonts w:ascii="Tahoma" w:hAnsi="Tahoma" w:cs="Tahoma"/>
                <w:sz w:val="16"/>
                <w:szCs w:val="16"/>
              </w:rPr>
            </w:pPr>
          </w:p>
          <w:p w:rsidR="00455510" w:rsidRPr="000B57F9" w:rsidRDefault="00455510" w:rsidP="00AF683C">
            <w:pPr>
              <w:pStyle w:val="TableContents"/>
              <w:jc w:val="center"/>
              <w:rPr>
                <w:rFonts w:ascii="Tahoma" w:hAnsi="Tahoma" w:cs="Tahoma"/>
                <w:sz w:val="16"/>
                <w:szCs w:val="16"/>
                <w:lang w:val="id-ID"/>
              </w:rPr>
            </w:pPr>
          </w:p>
        </w:tc>
        <w:tc>
          <w:tcPr>
            <w:tcW w:w="491" w:type="dxa"/>
            <w:shd w:val="clear" w:color="auto" w:fill="auto"/>
          </w:tcPr>
          <w:p w:rsidR="00455510" w:rsidRPr="000B57F9" w:rsidRDefault="00455510" w:rsidP="00AF683C">
            <w:pPr>
              <w:pStyle w:val="TableContents"/>
              <w:jc w:val="center"/>
              <w:rPr>
                <w:rFonts w:ascii="Tahoma" w:hAnsi="Tahoma" w:cs="Tahoma"/>
                <w:sz w:val="16"/>
                <w:szCs w:val="16"/>
              </w:rPr>
            </w:pPr>
            <w:r>
              <w:rPr>
                <w:rFonts w:ascii="Tahoma" w:hAnsi="Tahoma" w:cs="Tahoma"/>
                <w:sz w:val="16"/>
                <w:szCs w:val="16"/>
              </w:rPr>
              <w:t>900 juta</w:t>
            </w:r>
          </w:p>
        </w:tc>
        <w:tc>
          <w:tcPr>
            <w:tcW w:w="379" w:type="dxa"/>
            <w:shd w:val="clear" w:color="auto" w:fill="auto"/>
          </w:tcPr>
          <w:p w:rsidR="00455510" w:rsidRPr="006623C7" w:rsidRDefault="00455510" w:rsidP="00AF683C">
            <w:pPr>
              <w:pStyle w:val="TableContents"/>
              <w:rPr>
                <w:rFonts w:ascii="Tahoma" w:hAnsi="Tahoma" w:cs="Tahoma"/>
                <w:sz w:val="16"/>
                <w:szCs w:val="16"/>
              </w:rPr>
            </w:pPr>
            <w:r>
              <w:rPr>
                <w:rFonts w:ascii="Tahoma" w:hAnsi="Tahoma" w:cs="Tahoma"/>
                <w:sz w:val="16"/>
                <w:szCs w:val="16"/>
              </w:rPr>
              <w:t>100%</w:t>
            </w:r>
          </w:p>
          <w:p w:rsidR="00455510" w:rsidRPr="000B57F9" w:rsidRDefault="00455510" w:rsidP="00AF683C">
            <w:pPr>
              <w:pStyle w:val="TableContents"/>
              <w:jc w:val="center"/>
              <w:rPr>
                <w:rFonts w:ascii="Tahoma" w:hAnsi="Tahoma" w:cs="Tahoma"/>
                <w:sz w:val="16"/>
                <w:szCs w:val="16"/>
                <w:lang w:val="id-ID"/>
              </w:rPr>
            </w:pPr>
          </w:p>
          <w:p w:rsidR="00455510" w:rsidRDefault="00455510" w:rsidP="00AF683C">
            <w:pPr>
              <w:pStyle w:val="TableContents"/>
              <w:jc w:val="center"/>
              <w:rPr>
                <w:rFonts w:ascii="Tahoma" w:hAnsi="Tahoma" w:cs="Tahoma"/>
                <w:sz w:val="16"/>
                <w:szCs w:val="16"/>
              </w:rPr>
            </w:pPr>
          </w:p>
          <w:p w:rsidR="00455510" w:rsidRPr="00624F44" w:rsidRDefault="00455510" w:rsidP="00AF683C">
            <w:pPr>
              <w:pStyle w:val="TableContents"/>
              <w:rPr>
                <w:rFonts w:ascii="Tahoma" w:hAnsi="Tahoma" w:cs="Tahoma"/>
                <w:sz w:val="16"/>
                <w:szCs w:val="16"/>
              </w:rPr>
            </w:pPr>
          </w:p>
          <w:p w:rsidR="00455510" w:rsidRPr="007548B7" w:rsidRDefault="00455510" w:rsidP="00AF683C">
            <w:pPr>
              <w:pStyle w:val="TableContents"/>
              <w:jc w:val="center"/>
              <w:rPr>
                <w:rFonts w:ascii="Tahoma" w:hAnsi="Tahoma" w:cs="Tahoma"/>
                <w:sz w:val="16"/>
                <w:szCs w:val="16"/>
              </w:rPr>
            </w:pPr>
          </w:p>
          <w:p w:rsidR="00455510" w:rsidRPr="000B57F9" w:rsidRDefault="00455510" w:rsidP="00AF683C">
            <w:pPr>
              <w:pStyle w:val="TableContents"/>
              <w:jc w:val="center"/>
              <w:rPr>
                <w:rFonts w:ascii="Tahoma" w:hAnsi="Tahoma" w:cs="Tahoma"/>
                <w:sz w:val="16"/>
                <w:szCs w:val="16"/>
                <w:lang w:val="id-ID"/>
              </w:rPr>
            </w:pPr>
          </w:p>
        </w:tc>
        <w:tc>
          <w:tcPr>
            <w:tcW w:w="401" w:type="dxa"/>
            <w:gridSpan w:val="3"/>
            <w:shd w:val="clear" w:color="auto" w:fill="auto"/>
          </w:tcPr>
          <w:p w:rsidR="00455510" w:rsidRPr="000B57F9" w:rsidRDefault="00455510" w:rsidP="00AF683C">
            <w:pPr>
              <w:pStyle w:val="TableContents"/>
              <w:jc w:val="center"/>
              <w:rPr>
                <w:rFonts w:ascii="Tahoma" w:hAnsi="Tahoma" w:cs="Tahoma"/>
                <w:sz w:val="16"/>
                <w:szCs w:val="16"/>
              </w:rPr>
            </w:pPr>
            <w:r>
              <w:rPr>
                <w:rFonts w:ascii="Tahoma" w:hAnsi="Tahoma" w:cs="Tahoma"/>
                <w:sz w:val="16"/>
                <w:szCs w:val="16"/>
              </w:rPr>
              <w:t>900 juta</w:t>
            </w:r>
          </w:p>
        </w:tc>
        <w:tc>
          <w:tcPr>
            <w:tcW w:w="387" w:type="dxa"/>
            <w:gridSpan w:val="2"/>
            <w:shd w:val="clear" w:color="auto" w:fill="auto"/>
          </w:tcPr>
          <w:p w:rsidR="00455510" w:rsidRDefault="00455510" w:rsidP="00AF683C">
            <w:pPr>
              <w:pStyle w:val="TableContents"/>
              <w:rPr>
                <w:rFonts w:ascii="Tahoma" w:hAnsi="Tahoma" w:cs="Tahoma"/>
                <w:sz w:val="16"/>
                <w:szCs w:val="16"/>
              </w:rPr>
            </w:pPr>
          </w:p>
          <w:p w:rsidR="00455510" w:rsidRPr="007548B7" w:rsidRDefault="00455510" w:rsidP="00AF683C">
            <w:pPr>
              <w:pStyle w:val="TableContents"/>
              <w:rPr>
                <w:rFonts w:ascii="Tahoma" w:hAnsi="Tahoma" w:cs="Tahoma"/>
                <w:sz w:val="16"/>
                <w:szCs w:val="16"/>
              </w:rPr>
            </w:pPr>
          </w:p>
          <w:p w:rsidR="00455510" w:rsidRPr="007548B7" w:rsidRDefault="00455510" w:rsidP="00AF683C">
            <w:pPr>
              <w:pStyle w:val="TableContents"/>
              <w:rPr>
                <w:rFonts w:ascii="Tahoma" w:hAnsi="Tahoma" w:cs="Tahoma"/>
                <w:sz w:val="16"/>
                <w:szCs w:val="16"/>
              </w:rPr>
            </w:pPr>
          </w:p>
        </w:tc>
        <w:tc>
          <w:tcPr>
            <w:tcW w:w="552" w:type="dxa"/>
            <w:gridSpan w:val="2"/>
            <w:shd w:val="clear" w:color="auto" w:fill="auto"/>
          </w:tcPr>
          <w:p w:rsidR="00455510" w:rsidRPr="000B57F9" w:rsidRDefault="00455510" w:rsidP="00AF683C">
            <w:pPr>
              <w:pStyle w:val="TableContents"/>
              <w:jc w:val="center"/>
              <w:rPr>
                <w:rFonts w:ascii="Tahoma" w:hAnsi="Tahoma" w:cs="Tahoma"/>
                <w:sz w:val="16"/>
                <w:szCs w:val="16"/>
                <w:lang w:val="id-ID"/>
              </w:rPr>
            </w:pPr>
          </w:p>
          <w:p w:rsidR="00455510" w:rsidRPr="000B57F9" w:rsidRDefault="00455510" w:rsidP="00AF683C">
            <w:pPr>
              <w:pStyle w:val="TableContents"/>
              <w:jc w:val="center"/>
              <w:rPr>
                <w:rFonts w:ascii="Tahoma" w:hAnsi="Tahoma" w:cs="Tahoma"/>
                <w:sz w:val="16"/>
                <w:szCs w:val="16"/>
                <w:lang w:val="id-ID"/>
              </w:rPr>
            </w:pPr>
          </w:p>
          <w:p w:rsidR="00455510" w:rsidRPr="000B57F9" w:rsidRDefault="00455510" w:rsidP="00AF683C">
            <w:pPr>
              <w:pStyle w:val="TableContents"/>
              <w:jc w:val="center"/>
              <w:rPr>
                <w:rFonts w:ascii="Tahoma" w:hAnsi="Tahoma" w:cs="Tahoma"/>
                <w:sz w:val="16"/>
                <w:szCs w:val="16"/>
                <w:lang w:val="id-ID"/>
              </w:rPr>
            </w:pPr>
          </w:p>
          <w:p w:rsidR="00455510" w:rsidRDefault="00455510" w:rsidP="00AF683C">
            <w:pPr>
              <w:pStyle w:val="TableContents"/>
              <w:jc w:val="center"/>
              <w:rPr>
                <w:rFonts w:ascii="Tahoma" w:hAnsi="Tahoma" w:cs="Tahoma"/>
                <w:sz w:val="16"/>
                <w:szCs w:val="16"/>
              </w:rPr>
            </w:pPr>
          </w:p>
          <w:p w:rsidR="00455510" w:rsidRDefault="00455510" w:rsidP="00AF683C">
            <w:pPr>
              <w:pStyle w:val="TableContents"/>
              <w:jc w:val="center"/>
              <w:rPr>
                <w:rFonts w:ascii="Tahoma" w:hAnsi="Tahoma" w:cs="Tahoma"/>
                <w:sz w:val="16"/>
                <w:szCs w:val="16"/>
              </w:rPr>
            </w:pPr>
          </w:p>
          <w:p w:rsidR="00455510" w:rsidRDefault="00455510" w:rsidP="00AF683C">
            <w:pPr>
              <w:pStyle w:val="TableContents"/>
              <w:jc w:val="center"/>
              <w:rPr>
                <w:rFonts w:ascii="Tahoma" w:hAnsi="Tahoma" w:cs="Tahoma"/>
                <w:sz w:val="16"/>
                <w:szCs w:val="16"/>
              </w:rPr>
            </w:pPr>
          </w:p>
          <w:p w:rsidR="00455510" w:rsidRPr="00624F44" w:rsidRDefault="00455510" w:rsidP="00AF683C">
            <w:pPr>
              <w:pStyle w:val="TableContents"/>
              <w:jc w:val="center"/>
              <w:rPr>
                <w:rFonts w:ascii="Tahoma" w:hAnsi="Tahoma" w:cs="Tahoma"/>
                <w:sz w:val="16"/>
                <w:szCs w:val="16"/>
              </w:rPr>
            </w:pPr>
          </w:p>
          <w:p w:rsidR="00455510" w:rsidRPr="000B57F9" w:rsidRDefault="00455510" w:rsidP="00AF683C">
            <w:pPr>
              <w:pStyle w:val="TableContents"/>
              <w:jc w:val="center"/>
              <w:rPr>
                <w:rFonts w:ascii="Tahoma" w:hAnsi="Tahoma" w:cs="Tahoma"/>
                <w:sz w:val="16"/>
                <w:szCs w:val="16"/>
                <w:lang w:val="id-ID"/>
              </w:rPr>
            </w:pPr>
          </w:p>
        </w:tc>
        <w:tc>
          <w:tcPr>
            <w:tcW w:w="424" w:type="dxa"/>
            <w:shd w:val="clear" w:color="auto" w:fill="auto"/>
          </w:tcPr>
          <w:p w:rsidR="00455510" w:rsidRPr="000B57F9" w:rsidRDefault="00455510" w:rsidP="00AF683C">
            <w:pPr>
              <w:pStyle w:val="TableContents"/>
              <w:jc w:val="center"/>
              <w:rPr>
                <w:rFonts w:ascii="Tahoma" w:hAnsi="Tahoma" w:cs="Tahoma"/>
                <w:sz w:val="16"/>
                <w:szCs w:val="16"/>
              </w:rPr>
            </w:pPr>
          </w:p>
        </w:tc>
        <w:tc>
          <w:tcPr>
            <w:tcW w:w="216"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KSB</w:t>
            </w:r>
          </w:p>
          <w:p w:rsidR="00455510" w:rsidRDefault="00455510" w:rsidP="00AF683C">
            <w:pPr>
              <w:pStyle w:val="TableContents"/>
              <w:jc w:val="center"/>
              <w:rPr>
                <w:rFonts w:ascii="Tahoma" w:hAnsi="Tahoma" w:cs="Tahoma"/>
                <w:sz w:val="16"/>
                <w:szCs w:val="16"/>
              </w:rPr>
            </w:pPr>
          </w:p>
          <w:p w:rsidR="00455510" w:rsidRDefault="00455510" w:rsidP="00AF683C">
            <w:pPr>
              <w:pStyle w:val="TableContents"/>
              <w:jc w:val="center"/>
              <w:rPr>
                <w:rFonts w:ascii="Tahoma" w:hAnsi="Tahoma" w:cs="Tahoma"/>
                <w:sz w:val="16"/>
                <w:szCs w:val="16"/>
              </w:rPr>
            </w:pPr>
          </w:p>
          <w:p w:rsidR="00455510" w:rsidRDefault="00455510" w:rsidP="00AF683C">
            <w:pPr>
              <w:pStyle w:val="TableContents"/>
              <w:jc w:val="center"/>
              <w:rPr>
                <w:rFonts w:ascii="Tahoma" w:hAnsi="Tahoma" w:cs="Tahoma"/>
                <w:sz w:val="16"/>
                <w:szCs w:val="16"/>
              </w:rPr>
            </w:pPr>
          </w:p>
          <w:p w:rsidR="00455510" w:rsidRPr="000B57F9" w:rsidRDefault="00455510" w:rsidP="00AF683C">
            <w:pPr>
              <w:pStyle w:val="TableContents"/>
              <w:rPr>
                <w:rFonts w:ascii="Tahoma" w:hAnsi="Tahoma" w:cs="Tahoma"/>
                <w:sz w:val="16"/>
                <w:szCs w:val="16"/>
              </w:rPr>
            </w:pPr>
          </w:p>
        </w:tc>
      </w:tr>
      <w:tr w:rsidR="00697FD4" w:rsidRPr="005412D1" w:rsidTr="00996A1B">
        <w:trPr>
          <w:trHeight w:val="827"/>
        </w:trPr>
        <w:tc>
          <w:tcPr>
            <w:tcW w:w="959" w:type="dxa"/>
            <w:vMerge w:val="restart"/>
            <w:shd w:val="clear" w:color="auto" w:fill="auto"/>
          </w:tcPr>
          <w:p w:rsidR="00697FD4" w:rsidRPr="000B57F9" w:rsidRDefault="00697FD4" w:rsidP="00AF683C">
            <w:pPr>
              <w:pStyle w:val="TableContents"/>
              <w:rPr>
                <w:rFonts w:ascii="Tahoma" w:hAnsi="Tahoma" w:cs="Tahoma"/>
                <w:sz w:val="16"/>
                <w:szCs w:val="16"/>
              </w:rPr>
            </w:pPr>
          </w:p>
        </w:tc>
        <w:tc>
          <w:tcPr>
            <w:tcW w:w="1350" w:type="dxa"/>
            <w:shd w:val="clear" w:color="auto" w:fill="auto"/>
          </w:tcPr>
          <w:p w:rsidR="00697FD4" w:rsidRPr="000B57F9" w:rsidRDefault="00697FD4" w:rsidP="00AF683C">
            <w:pPr>
              <w:pStyle w:val="TableContents"/>
              <w:rPr>
                <w:rFonts w:ascii="Tahoma" w:hAnsi="Tahoma" w:cs="Tahoma"/>
                <w:sz w:val="16"/>
                <w:szCs w:val="16"/>
              </w:rPr>
            </w:pPr>
          </w:p>
        </w:tc>
        <w:tc>
          <w:tcPr>
            <w:tcW w:w="1530" w:type="dxa"/>
            <w:shd w:val="clear" w:color="auto" w:fill="auto"/>
          </w:tcPr>
          <w:p w:rsidR="00697FD4" w:rsidRPr="000B57F9" w:rsidRDefault="00697FD4" w:rsidP="00AF683C">
            <w:pPr>
              <w:pStyle w:val="TableContents"/>
              <w:rPr>
                <w:rFonts w:ascii="Tahoma" w:hAnsi="Tahoma" w:cs="Tahoma"/>
                <w:sz w:val="16"/>
                <w:szCs w:val="16"/>
              </w:rPr>
            </w:pPr>
          </w:p>
        </w:tc>
        <w:tc>
          <w:tcPr>
            <w:tcW w:w="851" w:type="dxa"/>
            <w:shd w:val="clear" w:color="auto" w:fill="auto"/>
          </w:tcPr>
          <w:p w:rsidR="00697FD4" w:rsidRPr="004B2529" w:rsidRDefault="00697FD4" w:rsidP="00AF683C">
            <w:pPr>
              <w:pStyle w:val="TableContents"/>
              <w:rPr>
                <w:rFonts w:ascii="Tahoma" w:hAnsi="Tahoma" w:cs="Tahoma"/>
                <w:sz w:val="16"/>
                <w:szCs w:val="16"/>
              </w:rPr>
            </w:pPr>
          </w:p>
        </w:tc>
        <w:tc>
          <w:tcPr>
            <w:tcW w:w="1759" w:type="dxa"/>
            <w:shd w:val="clear" w:color="auto" w:fill="auto"/>
          </w:tcPr>
          <w:p w:rsidR="00697FD4" w:rsidRDefault="00697FD4" w:rsidP="00A15BBF">
            <w:pPr>
              <w:rPr>
                <w:rFonts w:ascii="Calibri" w:hAnsi="Calibri" w:cs="Calibri"/>
                <w:color w:val="000000"/>
                <w:sz w:val="18"/>
                <w:szCs w:val="18"/>
              </w:rPr>
            </w:pPr>
            <w:r>
              <w:rPr>
                <w:rFonts w:ascii="Calibri" w:hAnsi="Calibri" w:cs="Calibri"/>
                <w:color w:val="000000"/>
                <w:sz w:val="18"/>
                <w:szCs w:val="18"/>
              </w:rPr>
              <w:t>Pembangunan Ekosistem Telekomunikasi</w:t>
            </w:r>
          </w:p>
          <w:p w:rsidR="00697FD4" w:rsidRDefault="00697FD4" w:rsidP="00AF683C">
            <w:pPr>
              <w:rPr>
                <w:rFonts w:ascii="Tahoma" w:hAnsi="Tahoma" w:cs="Tahoma"/>
                <w:color w:val="000000"/>
                <w:sz w:val="16"/>
                <w:szCs w:val="16"/>
              </w:rPr>
            </w:pPr>
          </w:p>
        </w:tc>
        <w:tc>
          <w:tcPr>
            <w:tcW w:w="1710" w:type="dxa"/>
            <w:shd w:val="clear" w:color="auto" w:fill="auto"/>
          </w:tcPr>
          <w:p w:rsidR="00697FD4" w:rsidRDefault="00697FD4" w:rsidP="00A15BBF">
            <w:pPr>
              <w:rPr>
                <w:rFonts w:ascii="Calibri" w:hAnsi="Calibri" w:cs="Calibri"/>
                <w:color w:val="000000"/>
                <w:sz w:val="18"/>
                <w:szCs w:val="18"/>
              </w:rPr>
            </w:pPr>
            <w:r>
              <w:rPr>
                <w:rFonts w:ascii="Calibri" w:hAnsi="Calibri" w:cs="Calibri"/>
                <w:color w:val="000000"/>
                <w:sz w:val="18"/>
                <w:szCs w:val="18"/>
              </w:rPr>
              <w:t>Jumlah WIFI bebas Bayar</w:t>
            </w:r>
          </w:p>
          <w:p w:rsidR="00697FD4" w:rsidRDefault="00697FD4" w:rsidP="00AF683C">
            <w:pPr>
              <w:rPr>
                <w:rFonts w:ascii="Tahoma" w:hAnsi="Tahoma" w:cs="Tahoma"/>
                <w:color w:val="000000"/>
                <w:sz w:val="16"/>
                <w:szCs w:val="16"/>
              </w:rPr>
            </w:pPr>
          </w:p>
        </w:tc>
        <w:tc>
          <w:tcPr>
            <w:tcW w:w="566" w:type="dxa"/>
            <w:shd w:val="clear" w:color="auto" w:fill="auto"/>
          </w:tcPr>
          <w:p w:rsidR="00697FD4" w:rsidRPr="000B57F9" w:rsidRDefault="00697FD4" w:rsidP="00AF683C">
            <w:pPr>
              <w:pStyle w:val="TableContents"/>
              <w:jc w:val="center"/>
              <w:rPr>
                <w:rFonts w:ascii="Tahoma" w:hAnsi="Tahoma" w:cs="Tahoma"/>
                <w:sz w:val="16"/>
                <w:szCs w:val="16"/>
              </w:rPr>
            </w:pP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1 tahun</w:t>
            </w:r>
          </w:p>
        </w:tc>
        <w:tc>
          <w:tcPr>
            <w:tcW w:w="576"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388.613.900</w:t>
            </w:r>
          </w:p>
        </w:tc>
        <w:tc>
          <w:tcPr>
            <w:tcW w:w="491" w:type="dxa"/>
            <w:shd w:val="clear" w:color="auto" w:fill="auto"/>
          </w:tcPr>
          <w:p w:rsidR="00697FD4" w:rsidRPr="00F069B2" w:rsidRDefault="00697FD4" w:rsidP="00B3536A">
            <w:pPr>
              <w:pStyle w:val="TableContents"/>
              <w:rPr>
                <w:rFonts w:ascii="Tahoma" w:hAnsi="Tahoma" w:cs="Tahoma"/>
                <w:sz w:val="16"/>
                <w:szCs w:val="16"/>
              </w:rPr>
            </w:pPr>
            <w:r>
              <w:rPr>
                <w:rFonts w:ascii="Tahoma" w:hAnsi="Tahoma" w:cs="Tahoma"/>
                <w:sz w:val="16"/>
                <w:szCs w:val="16"/>
              </w:rPr>
              <w:t>1 Tahun</w:t>
            </w:r>
          </w:p>
          <w:p w:rsidR="00697FD4" w:rsidRDefault="00697FD4" w:rsidP="00B3536A">
            <w:pPr>
              <w:pStyle w:val="TableContents"/>
              <w:jc w:val="center"/>
              <w:rPr>
                <w:rFonts w:ascii="Tahoma" w:hAnsi="Tahoma" w:cs="Tahoma"/>
                <w:sz w:val="16"/>
                <w:szCs w:val="16"/>
              </w:rPr>
            </w:pPr>
          </w:p>
          <w:p w:rsidR="00697FD4" w:rsidRDefault="00697FD4" w:rsidP="00B3536A">
            <w:pPr>
              <w:pStyle w:val="TableContents"/>
              <w:jc w:val="center"/>
              <w:rPr>
                <w:rFonts w:ascii="Tahoma" w:hAnsi="Tahoma" w:cs="Tahoma"/>
                <w:sz w:val="16"/>
                <w:szCs w:val="16"/>
              </w:rPr>
            </w:pPr>
          </w:p>
          <w:p w:rsidR="00697FD4" w:rsidRPr="001E1B99" w:rsidRDefault="00697FD4" w:rsidP="00B3536A">
            <w:pPr>
              <w:pStyle w:val="TableContents"/>
              <w:spacing w:line="360" w:lineRule="auto"/>
              <w:jc w:val="center"/>
              <w:rPr>
                <w:rFonts w:ascii="Tahoma" w:hAnsi="Tahoma" w:cs="Tahoma"/>
                <w:sz w:val="16"/>
                <w:szCs w:val="16"/>
              </w:rPr>
            </w:pP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869.390.500</w:t>
            </w:r>
          </w:p>
          <w:p w:rsidR="00697FD4" w:rsidRDefault="00697FD4" w:rsidP="00B3536A">
            <w:pPr>
              <w:pStyle w:val="TableContents"/>
              <w:rPr>
                <w:rFonts w:ascii="Tahoma" w:hAnsi="Tahoma" w:cs="Tahoma"/>
                <w:sz w:val="16"/>
                <w:szCs w:val="16"/>
              </w:rPr>
            </w:pPr>
          </w:p>
          <w:p w:rsidR="00697FD4" w:rsidRDefault="00697FD4" w:rsidP="00B3536A">
            <w:pPr>
              <w:pStyle w:val="TableContents"/>
              <w:jc w:val="center"/>
              <w:rPr>
                <w:rFonts w:ascii="Tahoma" w:hAnsi="Tahoma" w:cs="Tahoma"/>
                <w:sz w:val="16"/>
                <w:szCs w:val="16"/>
              </w:rPr>
            </w:pPr>
          </w:p>
          <w:p w:rsidR="00697FD4" w:rsidRDefault="00697FD4" w:rsidP="00B3536A">
            <w:pPr>
              <w:pStyle w:val="TableContents"/>
              <w:jc w:val="center"/>
              <w:rPr>
                <w:rFonts w:ascii="Tahoma" w:hAnsi="Tahoma" w:cs="Tahoma"/>
                <w:sz w:val="16"/>
                <w:szCs w:val="16"/>
              </w:rPr>
            </w:pPr>
          </w:p>
          <w:p w:rsidR="00697FD4" w:rsidRPr="000B57F9" w:rsidRDefault="00697FD4" w:rsidP="00B3536A">
            <w:pPr>
              <w:pStyle w:val="TableContents"/>
              <w:jc w:val="center"/>
              <w:rPr>
                <w:rFonts w:ascii="Tahoma" w:hAnsi="Tahoma" w:cs="Tahoma"/>
                <w:sz w:val="16"/>
                <w:szCs w:val="16"/>
              </w:rPr>
            </w:pP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10</w:t>
            </w:r>
            <w:r w:rsidRPr="000B57F9">
              <w:rPr>
                <w:rFonts w:ascii="Tahoma" w:hAnsi="Tahoma" w:cs="Tahoma"/>
                <w:sz w:val="16"/>
                <w:szCs w:val="16"/>
                <w:lang w:val="id-ID"/>
              </w:rPr>
              <w:t>0</w:t>
            </w:r>
          </w:p>
          <w:p w:rsidR="00697FD4" w:rsidRDefault="00697FD4" w:rsidP="00B3536A">
            <w:pPr>
              <w:pStyle w:val="TableContents"/>
              <w:jc w:val="center"/>
              <w:rPr>
                <w:rFonts w:ascii="Tahoma" w:hAnsi="Tahoma" w:cs="Tahoma"/>
                <w:sz w:val="16"/>
                <w:szCs w:val="16"/>
              </w:rPr>
            </w:pPr>
            <w:r w:rsidRPr="000B57F9">
              <w:rPr>
                <w:rFonts w:ascii="Tahoma" w:hAnsi="Tahoma" w:cs="Tahoma"/>
                <w:sz w:val="16"/>
                <w:szCs w:val="16"/>
                <w:lang w:val="id-ID"/>
              </w:rPr>
              <w:t>%</w:t>
            </w:r>
          </w:p>
          <w:p w:rsidR="00697FD4" w:rsidRDefault="00697FD4" w:rsidP="00B3536A">
            <w:pPr>
              <w:pStyle w:val="TableContents"/>
              <w:jc w:val="center"/>
              <w:rPr>
                <w:rFonts w:ascii="Tahoma" w:hAnsi="Tahoma" w:cs="Tahoma"/>
                <w:sz w:val="16"/>
                <w:szCs w:val="16"/>
              </w:rPr>
            </w:pPr>
          </w:p>
          <w:p w:rsidR="00697FD4" w:rsidRDefault="00697FD4" w:rsidP="00B3536A">
            <w:pPr>
              <w:pStyle w:val="TableContents"/>
              <w:jc w:val="center"/>
              <w:rPr>
                <w:rFonts w:ascii="Tahoma" w:hAnsi="Tahoma" w:cs="Tahoma"/>
                <w:sz w:val="16"/>
                <w:szCs w:val="16"/>
              </w:rPr>
            </w:pPr>
          </w:p>
          <w:p w:rsidR="00697FD4" w:rsidRPr="001E1B99" w:rsidRDefault="00697FD4" w:rsidP="00B3536A">
            <w:pPr>
              <w:pStyle w:val="TableContents"/>
              <w:jc w:val="center"/>
              <w:rPr>
                <w:rFonts w:ascii="Tahoma" w:hAnsi="Tahoma" w:cs="Tahoma"/>
                <w:sz w:val="16"/>
                <w:szCs w:val="16"/>
              </w:rPr>
            </w:pPr>
          </w:p>
        </w:tc>
        <w:tc>
          <w:tcPr>
            <w:tcW w:w="491" w:type="dxa"/>
            <w:shd w:val="clear" w:color="auto" w:fill="auto"/>
          </w:tcPr>
          <w:p w:rsidR="00697FD4" w:rsidRPr="000B57F9" w:rsidRDefault="00697FD4" w:rsidP="00B3536A">
            <w:pPr>
              <w:pStyle w:val="TableContents"/>
              <w:jc w:val="center"/>
              <w:rPr>
                <w:rFonts w:ascii="Tahoma" w:hAnsi="Tahoma" w:cs="Tahoma"/>
                <w:sz w:val="16"/>
                <w:szCs w:val="16"/>
              </w:rPr>
            </w:pPr>
            <w:r>
              <w:rPr>
                <w:rFonts w:ascii="Tahoma" w:hAnsi="Tahoma" w:cs="Tahoma"/>
                <w:sz w:val="16"/>
                <w:szCs w:val="16"/>
              </w:rPr>
              <w:t>900 juta</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100%</w:t>
            </w:r>
          </w:p>
          <w:p w:rsidR="00697FD4" w:rsidRPr="006623C7" w:rsidRDefault="00697FD4" w:rsidP="00B3536A">
            <w:pPr>
              <w:pStyle w:val="TableContents"/>
              <w:rPr>
                <w:rFonts w:ascii="Tahoma" w:hAnsi="Tahoma" w:cs="Tahoma"/>
                <w:sz w:val="16"/>
                <w:szCs w:val="16"/>
              </w:rPr>
            </w:pPr>
          </w:p>
          <w:p w:rsidR="00697FD4" w:rsidRPr="000B57F9" w:rsidRDefault="00697FD4" w:rsidP="00B3536A">
            <w:pPr>
              <w:pStyle w:val="TableContents"/>
              <w:jc w:val="center"/>
              <w:rPr>
                <w:rFonts w:ascii="Tahoma" w:hAnsi="Tahoma" w:cs="Tahoma"/>
                <w:sz w:val="16"/>
                <w:szCs w:val="16"/>
                <w:lang w:val="id-ID"/>
              </w:rPr>
            </w:pPr>
          </w:p>
          <w:p w:rsidR="00697FD4" w:rsidRPr="00624F44" w:rsidRDefault="00697FD4" w:rsidP="00B3536A">
            <w:pPr>
              <w:pStyle w:val="TableContents"/>
              <w:rPr>
                <w:rFonts w:ascii="Tahoma" w:hAnsi="Tahoma" w:cs="Tahoma"/>
                <w:sz w:val="16"/>
                <w:szCs w:val="16"/>
              </w:rPr>
            </w:pPr>
          </w:p>
          <w:p w:rsidR="00697FD4" w:rsidRPr="000B57F9" w:rsidRDefault="00697FD4" w:rsidP="00B3536A">
            <w:pPr>
              <w:pStyle w:val="TableContents"/>
              <w:jc w:val="center"/>
              <w:rPr>
                <w:rFonts w:ascii="Tahoma" w:hAnsi="Tahoma" w:cs="Tahoma"/>
                <w:sz w:val="16"/>
                <w:szCs w:val="16"/>
                <w:lang w:val="id-ID"/>
              </w:rPr>
            </w:pPr>
          </w:p>
        </w:tc>
        <w:tc>
          <w:tcPr>
            <w:tcW w:w="491" w:type="dxa"/>
            <w:shd w:val="clear" w:color="auto" w:fill="auto"/>
          </w:tcPr>
          <w:p w:rsidR="00697FD4" w:rsidRPr="000B57F9" w:rsidRDefault="00697FD4" w:rsidP="00B3536A">
            <w:pPr>
              <w:pStyle w:val="TableContents"/>
              <w:jc w:val="center"/>
              <w:rPr>
                <w:rFonts w:ascii="Tahoma" w:hAnsi="Tahoma" w:cs="Tahoma"/>
                <w:sz w:val="16"/>
                <w:szCs w:val="16"/>
              </w:rPr>
            </w:pPr>
            <w:r>
              <w:rPr>
                <w:rFonts w:ascii="Tahoma" w:hAnsi="Tahoma" w:cs="Tahoma"/>
                <w:sz w:val="16"/>
                <w:szCs w:val="16"/>
              </w:rPr>
              <w:t>900 juta</w:t>
            </w:r>
          </w:p>
        </w:tc>
        <w:tc>
          <w:tcPr>
            <w:tcW w:w="379" w:type="dxa"/>
            <w:shd w:val="clear" w:color="auto" w:fill="auto"/>
          </w:tcPr>
          <w:p w:rsidR="00697FD4" w:rsidRPr="006623C7" w:rsidRDefault="00697FD4" w:rsidP="00B3536A">
            <w:pPr>
              <w:pStyle w:val="TableContents"/>
              <w:rPr>
                <w:rFonts w:ascii="Tahoma" w:hAnsi="Tahoma" w:cs="Tahoma"/>
                <w:sz w:val="16"/>
                <w:szCs w:val="16"/>
              </w:rPr>
            </w:pPr>
            <w:r>
              <w:rPr>
                <w:rFonts w:ascii="Tahoma" w:hAnsi="Tahoma" w:cs="Tahoma"/>
                <w:sz w:val="16"/>
                <w:szCs w:val="16"/>
              </w:rPr>
              <w:t>100%</w:t>
            </w:r>
          </w:p>
          <w:p w:rsidR="00697FD4" w:rsidRPr="000B57F9" w:rsidRDefault="00697FD4" w:rsidP="00B3536A">
            <w:pPr>
              <w:pStyle w:val="TableContents"/>
              <w:jc w:val="center"/>
              <w:rPr>
                <w:rFonts w:ascii="Tahoma" w:hAnsi="Tahoma" w:cs="Tahoma"/>
                <w:sz w:val="16"/>
                <w:szCs w:val="16"/>
                <w:lang w:val="id-ID"/>
              </w:rPr>
            </w:pPr>
          </w:p>
          <w:p w:rsidR="00697FD4" w:rsidRDefault="00697FD4" w:rsidP="00B3536A">
            <w:pPr>
              <w:pStyle w:val="TableContents"/>
              <w:jc w:val="center"/>
              <w:rPr>
                <w:rFonts w:ascii="Tahoma" w:hAnsi="Tahoma" w:cs="Tahoma"/>
                <w:sz w:val="16"/>
                <w:szCs w:val="16"/>
              </w:rPr>
            </w:pPr>
          </w:p>
          <w:p w:rsidR="00697FD4" w:rsidRPr="00624F44" w:rsidRDefault="00697FD4" w:rsidP="00B3536A">
            <w:pPr>
              <w:pStyle w:val="TableContents"/>
              <w:rPr>
                <w:rFonts w:ascii="Tahoma" w:hAnsi="Tahoma" w:cs="Tahoma"/>
                <w:sz w:val="16"/>
                <w:szCs w:val="16"/>
              </w:rPr>
            </w:pPr>
          </w:p>
          <w:p w:rsidR="00697FD4" w:rsidRPr="007548B7" w:rsidRDefault="00697FD4" w:rsidP="00B3536A">
            <w:pPr>
              <w:pStyle w:val="TableContents"/>
              <w:jc w:val="center"/>
              <w:rPr>
                <w:rFonts w:ascii="Tahoma" w:hAnsi="Tahoma" w:cs="Tahoma"/>
                <w:sz w:val="16"/>
                <w:szCs w:val="16"/>
              </w:rPr>
            </w:pPr>
          </w:p>
          <w:p w:rsidR="00697FD4" w:rsidRPr="000B57F9" w:rsidRDefault="00697FD4" w:rsidP="00B3536A">
            <w:pPr>
              <w:pStyle w:val="TableContents"/>
              <w:jc w:val="center"/>
              <w:rPr>
                <w:rFonts w:ascii="Tahoma" w:hAnsi="Tahoma" w:cs="Tahoma"/>
                <w:sz w:val="16"/>
                <w:szCs w:val="16"/>
                <w:lang w:val="id-ID"/>
              </w:rPr>
            </w:pPr>
          </w:p>
        </w:tc>
        <w:tc>
          <w:tcPr>
            <w:tcW w:w="401" w:type="dxa"/>
            <w:gridSpan w:val="3"/>
            <w:shd w:val="clear" w:color="auto" w:fill="auto"/>
          </w:tcPr>
          <w:p w:rsidR="00697FD4" w:rsidRPr="000B57F9" w:rsidRDefault="00697FD4" w:rsidP="00B3536A">
            <w:pPr>
              <w:pStyle w:val="TableContents"/>
              <w:jc w:val="center"/>
              <w:rPr>
                <w:rFonts w:ascii="Tahoma" w:hAnsi="Tahoma" w:cs="Tahoma"/>
                <w:sz w:val="16"/>
                <w:szCs w:val="16"/>
              </w:rPr>
            </w:pPr>
            <w:r>
              <w:rPr>
                <w:rFonts w:ascii="Tahoma" w:hAnsi="Tahoma" w:cs="Tahoma"/>
                <w:sz w:val="16"/>
                <w:szCs w:val="16"/>
              </w:rPr>
              <w:t>900 juta</w:t>
            </w:r>
          </w:p>
        </w:tc>
        <w:tc>
          <w:tcPr>
            <w:tcW w:w="387" w:type="dxa"/>
            <w:gridSpan w:val="2"/>
            <w:shd w:val="clear" w:color="auto" w:fill="auto"/>
          </w:tcPr>
          <w:p w:rsidR="00697FD4" w:rsidRDefault="00697FD4" w:rsidP="00AF683C">
            <w:pPr>
              <w:pStyle w:val="TableContents"/>
              <w:rPr>
                <w:rFonts w:ascii="Tahoma" w:hAnsi="Tahoma" w:cs="Tahoma"/>
                <w:sz w:val="16"/>
                <w:szCs w:val="16"/>
              </w:rPr>
            </w:pPr>
          </w:p>
        </w:tc>
        <w:tc>
          <w:tcPr>
            <w:tcW w:w="552" w:type="dxa"/>
            <w:gridSpan w:val="2"/>
            <w:shd w:val="clear" w:color="auto" w:fill="auto"/>
          </w:tcPr>
          <w:p w:rsidR="00697FD4" w:rsidRPr="000B57F9" w:rsidRDefault="00697FD4" w:rsidP="00AF683C">
            <w:pPr>
              <w:pStyle w:val="TableContents"/>
              <w:jc w:val="center"/>
              <w:rPr>
                <w:rFonts w:ascii="Tahoma" w:hAnsi="Tahoma" w:cs="Tahoma"/>
                <w:sz w:val="16"/>
                <w:szCs w:val="16"/>
                <w:lang w:val="id-ID"/>
              </w:rPr>
            </w:pPr>
          </w:p>
        </w:tc>
        <w:tc>
          <w:tcPr>
            <w:tcW w:w="424" w:type="dxa"/>
            <w:shd w:val="clear" w:color="auto" w:fill="auto"/>
          </w:tcPr>
          <w:p w:rsidR="00697FD4" w:rsidRPr="000B57F9" w:rsidRDefault="00697FD4" w:rsidP="00AF683C">
            <w:pPr>
              <w:pStyle w:val="TableContents"/>
              <w:jc w:val="center"/>
              <w:rPr>
                <w:rFonts w:ascii="Tahoma" w:hAnsi="Tahoma" w:cs="Tahoma"/>
                <w:sz w:val="16"/>
                <w:szCs w:val="16"/>
              </w:rPr>
            </w:pPr>
          </w:p>
        </w:tc>
        <w:tc>
          <w:tcPr>
            <w:tcW w:w="216" w:type="dxa"/>
            <w:shd w:val="clear" w:color="auto" w:fill="auto"/>
          </w:tcPr>
          <w:p w:rsidR="00697FD4" w:rsidRDefault="00697FD4" w:rsidP="00AF683C">
            <w:pPr>
              <w:pStyle w:val="TableContents"/>
              <w:jc w:val="center"/>
              <w:rPr>
                <w:rFonts w:ascii="Tahoma" w:hAnsi="Tahoma" w:cs="Tahoma"/>
                <w:sz w:val="16"/>
                <w:szCs w:val="16"/>
              </w:rPr>
            </w:pPr>
          </w:p>
        </w:tc>
      </w:tr>
      <w:tr w:rsidR="00697FD4" w:rsidRPr="005412D1" w:rsidTr="00697FD4">
        <w:trPr>
          <w:trHeight w:val="2185"/>
        </w:trPr>
        <w:tc>
          <w:tcPr>
            <w:tcW w:w="959" w:type="dxa"/>
            <w:vMerge/>
            <w:shd w:val="clear" w:color="auto" w:fill="auto"/>
          </w:tcPr>
          <w:p w:rsidR="00697FD4" w:rsidRPr="000B57F9" w:rsidRDefault="00697FD4" w:rsidP="00AF683C">
            <w:pPr>
              <w:pStyle w:val="TableContents"/>
              <w:rPr>
                <w:rFonts w:ascii="Tahoma" w:hAnsi="Tahoma" w:cs="Tahoma"/>
                <w:sz w:val="16"/>
                <w:szCs w:val="16"/>
              </w:rPr>
            </w:pPr>
          </w:p>
        </w:tc>
        <w:tc>
          <w:tcPr>
            <w:tcW w:w="1350" w:type="dxa"/>
            <w:shd w:val="clear" w:color="auto" w:fill="auto"/>
            <w:vAlign w:val="center"/>
          </w:tcPr>
          <w:p w:rsidR="00697FD4" w:rsidRDefault="00697FD4">
            <w:pPr>
              <w:jc w:val="center"/>
              <w:rPr>
                <w:rFonts w:ascii="Calibri" w:hAnsi="Calibri" w:cs="Calibri"/>
                <w:color w:val="000000"/>
                <w:sz w:val="18"/>
                <w:szCs w:val="18"/>
              </w:rPr>
            </w:pPr>
            <w:r>
              <w:rPr>
                <w:rFonts w:ascii="Calibri" w:hAnsi="Calibri" w:cs="Calibri"/>
                <w:color w:val="000000"/>
                <w:sz w:val="18"/>
                <w:szCs w:val="18"/>
              </w:rPr>
              <w:t>Membentuk dan meningkatkan kapasitas kelembagaan produsen informasi publik</w:t>
            </w:r>
          </w:p>
        </w:tc>
        <w:tc>
          <w:tcPr>
            <w:tcW w:w="1530" w:type="dxa"/>
            <w:shd w:val="clear" w:color="auto" w:fill="auto"/>
            <w:vAlign w:val="center"/>
          </w:tcPr>
          <w:p w:rsidR="00697FD4" w:rsidRDefault="00697FD4">
            <w:pPr>
              <w:jc w:val="center"/>
              <w:rPr>
                <w:rFonts w:ascii="Calibri" w:hAnsi="Calibri" w:cs="Calibri"/>
                <w:color w:val="000000"/>
                <w:sz w:val="18"/>
                <w:szCs w:val="18"/>
              </w:rPr>
            </w:pPr>
            <w:r>
              <w:rPr>
                <w:rFonts w:ascii="Calibri" w:hAnsi="Calibri" w:cs="Calibri"/>
                <w:color w:val="000000"/>
                <w:sz w:val="18"/>
                <w:szCs w:val="18"/>
              </w:rPr>
              <w:t>Tersedianya lembaga-lembaga Pengelola Web, Lembaga Monitoring Media, Dewan Redaksi Konten Pemda dan Kelompok Informasi Masyarakat (KIM) dan PPID serta Komisi Informasi daearah</w:t>
            </w:r>
          </w:p>
        </w:tc>
        <w:tc>
          <w:tcPr>
            <w:tcW w:w="851" w:type="dxa"/>
            <w:shd w:val="clear" w:color="auto" w:fill="auto"/>
          </w:tcPr>
          <w:p w:rsidR="00697FD4" w:rsidRPr="004B2529" w:rsidRDefault="00697FD4" w:rsidP="00AF683C">
            <w:pPr>
              <w:pStyle w:val="TableContents"/>
              <w:rPr>
                <w:rFonts w:ascii="Tahoma" w:hAnsi="Tahoma" w:cs="Tahoma"/>
                <w:sz w:val="16"/>
                <w:szCs w:val="16"/>
              </w:rPr>
            </w:pPr>
          </w:p>
        </w:tc>
        <w:tc>
          <w:tcPr>
            <w:tcW w:w="1759" w:type="dxa"/>
            <w:shd w:val="clear" w:color="auto" w:fill="auto"/>
          </w:tcPr>
          <w:p w:rsidR="00697FD4" w:rsidRPr="00A15BBF" w:rsidRDefault="00697FD4" w:rsidP="00A15BBF">
            <w:pPr>
              <w:rPr>
                <w:rFonts w:ascii="Calibri" w:hAnsi="Calibri" w:cs="Calibri"/>
                <w:b/>
                <w:bCs/>
                <w:color w:val="000000"/>
                <w:sz w:val="18"/>
                <w:szCs w:val="18"/>
              </w:rPr>
            </w:pPr>
            <w:r w:rsidRPr="00A15BBF">
              <w:rPr>
                <w:rFonts w:ascii="Calibri" w:hAnsi="Calibri" w:cs="Calibri"/>
                <w:b/>
                <w:bCs/>
                <w:color w:val="000000"/>
                <w:sz w:val="20"/>
                <w:szCs w:val="20"/>
              </w:rPr>
              <w:t>PROGRAM Pengembangan Komunikasi Publik</w:t>
            </w:r>
          </w:p>
          <w:p w:rsidR="00697FD4" w:rsidRDefault="00697FD4" w:rsidP="00AF683C">
            <w:pPr>
              <w:rPr>
                <w:rFonts w:ascii="Tahoma" w:hAnsi="Tahoma" w:cs="Tahoma"/>
                <w:color w:val="000000"/>
                <w:sz w:val="16"/>
                <w:szCs w:val="16"/>
              </w:rPr>
            </w:pPr>
          </w:p>
        </w:tc>
        <w:tc>
          <w:tcPr>
            <w:tcW w:w="1710" w:type="dxa"/>
            <w:shd w:val="clear" w:color="auto" w:fill="auto"/>
          </w:tcPr>
          <w:p w:rsidR="00697FD4" w:rsidRDefault="00697FD4" w:rsidP="007F1AEF">
            <w:pPr>
              <w:rPr>
                <w:rFonts w:ascii="Calibri" w:hAnsi="Calibri" w:cs="Calibri"/>
                <w:color w:val="000000"/>
                <w:sz w:val="18"/>
                <w:szCs w:val="18"/>
              </w:rPr>
            </w:pPr>
            <w:r>
              <w:rPr>
                <w:rFonts w:ascii="Calibri" w:hAnsi="Calibri" w:cs="Calibri"/>
                <w:color w:val="000000"/>
                <w:sz w:val="18"/>
                <w:szCs w:val="18"/>
              </w:rPr>
              <w:t>Persentase Cakupan Keterjangkauan Komunikasi dan Informasi Publik</w:t>
            </w:r>
          </w:p>
          <w:p w:rsidR="00697FD4" w:rsidRDefault="00697FD4" w:rsidP="00AF683C">
            <w:pPr>
              <w:rPr>
                <w:rFonts w:ascii="Tahoma" w:hAnsi="Tahoma" w:cs="Tahoma"/>
                <w:color w:val="000000"/>
                <w:sz w:val="16"/>
                <w:szCs w:val="16"/>
              </w:rPr>
            </w:pPr>
          </w:p>
        </w:tc>
        <w:tc>
          <w:tcPr>
            <w:tcW w:w="566" w:type="dxa"/>
            <w:shd w:val="clear" w:color="auto" w:fill="auto"/>
          </w:tcPr>
          <w:p w:rsidR="00697FD4" w:rsidRPr="000B57F9" w:rsidRDefault="00697FD4" w:rsidP="00AF683C">
            <w:pPr>
              <w:pStyle w:val="TableContents"/>
              <w:jc w:val="center"/>
              <w:rPr>
                <w:rFonts w:ascii="Tahoma" w:hAnsi="Tahoma" w:cs="Tahoma"/>
                <w:sz w:val="16"/>
                <w:szCs w:val="16"/>
              </w:rPr>
            </w:pP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1 Tahun</w:t>
            </w:r>
          </w:p>
        </w:tc>
        <w:tc>
          <w:tcPr>
            <w:tcW w:w="576"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349.106.400</w:t>
            </w:r>
          </w:p>
        </w:tc>
        <w:tc>
          <w:tcPr>
            <w:tcW w:w="491" w:type="dxa"/>
            <w:shd w:val="clear" w:color="auto" w:fill="auto"/>
          </w:tcPr>
          <w:p w:rsidR="00697FD4" w:rsidRPr="00F069B2" w:rsidRDefault="00697FD4" w:rsidP="00B3536A">
            <w:pPr>
              <w:pStyle w:val="TableContents"/>
              <w:rPr>
                <w:rFonts w:ascii="Tahoma" w:hAnsi="Tahoma" w:cs="Tahoma"/>
                <w:sz w:val="16"/>
                <w:szCs w:val="16"/>
              </w:rPr>
            </w:pPr>
            <w:r>
              <w:rPr>
                <w:rFonts w:ascii="Tahoma" w:hAnsi="Tahoma" w:cs="Tahoma"/>
                <w:sz w:val="16"/>
                <w:szCs w:val="16"/>
              </w:rPr>
              <w:t>1 Tahun</w:t>
            </w:r>
          </w:p>
          <w:p w:rsidR="00697FD4" w:rsidRDefault="00697FD4" w:rsidP="00B3536A">
            <w:pPr>
              <w:pStyle w:val="TableContents"/>
              <w:jc w:val="center"/>
              <w:rPr>
                <w:rFonts w:ascii="Tahoma" w:hAnsi="Tahoma" w:cs="Tahoma"/>
                <w:sz w:val="16"/>
                <w:szCs w:val="16"/>
              </w:rPr>
            </w:pPr>
          </w:p>
          <w:p w:rsidR="00697FD4" w:rsidRDefault="00697FD4" w:rsidP="00B3536A">
            <w:pPr>
              <w:pStyle w:val="TableContents"/>
              <w:jc w:val="center"/>
              <w:rPr>
                <w:rFonts w:ascii="Tahoma" w:hAnsi="Tahoma" w:cs="Tahoma"/>
                <w:sz w:val="16"/>
                <w:szCs w:val="16"/>
              </w:rPr>
            </w:pPr>
          </w:p>
          <w:p w:rsidR="00697FD4" w:rsidRPr="001E1B99" w:rsidRDefault="00697FD4" w:rsidP="00B3536A">
            <w:pPr>
              <w:pStyle w:val="TableContents"/>
              <w:spacing w:line="360" w:lineRule="auto"/>
              <w:jc w:val="center"/>
              <w:rPr>
                <w:rFonts w:ascii="Tahoma" w:hAnsi="Tahoma" w:cs="Tahoma"/>
                <w:sz w:val="16"/>
                <w:szCs w:val="16"/>
              </w:rPr>
            </w:pP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869.390.500</w:t>
            </w:r>
          </w:p>
          <w:p w:rsidR="00697FD4" w:rsidRDefault="00697FD4" w:rsidP="00B3536A">
            <w:pPr>
              <w:pStyle w:val="TableContents"/>
              <w:rPr>
                <w:rFonts w:ascii="Tahoma" w:hAnsi="Tahoma" w:cs="Tahoma"/>
                <w:sz w:val="16"/>
                <w:szCs w:val="16"/>
              </w:rPr>
            </w:pPr>
          </w:p>
          <w:p w:rsidR="00697FD4" w:rsidRDefault="00697FD4" w:rsidP="00B3536A">
            <w:pPr>
              <w:pStyle w:val="TableContents"/>
              <w:jc w:val="center"/>
              <w:rPr>
                <w:rFonts w:ascii="Tahoma" w:hAnsi="Tahoma" w:cs="Tahoma"/>
                <w:sz w:val="16"/>
                <w:szCs w:val="16"/>
              </w:rPr>
            </w:pPr>
          </w:p>
          <w:p w:rsidR="00697FD4" w:rsidRDefault="00697FD4" w:rsidP="00B3536A">
            <w:pPr>
              <w:pStyle w:val="TableContents"/>
              <w:jc w:val="center"/>
              <w:rPr>
                <w:rFonts w:ascii="Tahoma" w:hAnsi="Tahoma" w:cs="Tahoma"/>
                <w:sz w:val="16"/>
                <w:szCs w:val="16"/>
              </w:rPr>
            </w:pPr>
          </w:p>
          <w:p w:rsidR="00697FD4" w:rsidRPr="000B57F9" w:rsidRDefault="00697FD4" w:rsidP="00B3536A">
            <w:pPr>
              <w:pStyle w:val="TableContents"/>
              <w:jc w:val="center"/>
              <w:rPr>
                <w:rFonts w:ascii="Tahoma" w:hAnsi="Tahoma" w:cs="Tahoma"/>
                <w:sz w:val="16"/>
                <w:szCs w:val="16"/>
              </w:rPr>
            </w:pP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10</w:t>
            </w:r>
            <w:r w:rsidRPr="000B57F9">
              <w:rPr>
                <w:rFonts w:ascii="Tahoma" w:hAnsi="Tahoma" w:cs="Tahoma"/>
                <w:sz w:val="16"/>
                <w:szCs w:val="16"/>
                <w:lang w:val="id-ID"/>
              </w:rPr>
              <w:t>0</w:t>
            </w:r>
          </w:p>
          <w:p w:rsidR="00697FD4" w:rsidRDefault="00697FD4" w:rsidP="00B3536A">
            <w:pPr>
              <w:pStyle w:val="TableContents"/>
              <w:jc w:val="center"/>
              <w:rPr>
                <w:rFonts w:ascii="Tahoma" w:hAnsi="Tahoma" w:cs="Tahoma"/>
                <w:sz w:val="16"/>
                <w:szCs w:val="16"/>
              </w:rPr>
            </w:pPr>
            <w:r w:rsidRPr="000B57F9">
              <w:rPr>
                <w:rFonts w:ascii="Tahoma" w:hAnsi="Tahoma" w:cs="Tahoma"/>
                <w:sz w:val="16"/>
                <w:szCs w:val="16"/>
                <w:lang w:val="id-ID"/>
              </w:rPr>
              <w:t>%</w:t>
            </w:r>
          </w:p>
          <w:p w:rsidR="00697FD4" w:rsidRDefault="00697FD4" w:rsidP="00B3536A">
            <w:pPr>
              <w:pStyle w:val="TableContents"/>
              <w:jc w:val="center"/>
              <w:rPr>
                <w:rFonts w:ascii="Tahoma" w:hAnsi="Tahoma" w:cs="Tahoma"/>
                <w:sz w:val="16"/>
                <w:szCs w:val="16"/>
              </w:rPr>
            </w:pPr>
          </w:p>
          <w:p w:rsidR="00697FD4" w:rsidRDefault="00697FD4" w:rsidP="00B3536A">
            <w:pPr>
              <w:pStyle w:val="TableContents"/>
              <w:jc w:val="center"/>
              <w:rPr>
                <w:rFonts w:ascii="Tahoma" w:hAnsi="Tahoma" w:cs="Tahoma"/>
                <w:sz w:val="16"/>
                <w:szCs w:val="16"/>
              </w:rPr>
            </w:pPr>
          </w:p>
          <w:p w:rsidR="00697FD4" w:rsidRPr="001E1B99" w:rsidRDefault="00697FD4" w:rsidP="00B3536A">
            <w:pPr>
              <w:pStyle w:val="TableContents"/>
              <w:jc w:val="center"/>
              <w:rPr>
                <w:rFonts w:ascii="Tahoma" w:hAnsi="Tahoma" w:cs="Tahoma"/>
                <w:sz w:val="16"/>
                <w:szCs w:val="16"/>
              </w:rPr>
            </w:pPr>
          </w:p>
        </w:tc>
        <w:tc>
          <w:tcPr>
            <w:tcW w:w="491" w:type="dxa"/>
            <w:shd w:val="clear" w:color="auto" w:fill="auto"/>
          </w:tcPr>
          <w:p w:rsidR="00697FD4" w:rsidRPr="000B57F9" w:rsidRDefault="00697FD4" w:rsidP="00B3536A">
            <w:pPr>
              <w:pStyle w:val="TableContents"/>
              <w:jc w:val="center"/>
              <w:rPr>
                <w:rFonts w:ascii="Tahoma" w:hAnsi="Tahoma" w:cs="Tahoma"/>
                <w:sz w:val="16"/>
                <w:szCs w:val="16"/>
              </w:rPr>
            </w:pPr>
            <w:r>
              <w:rPr>
                <w:rFonts w:ascii="Tahoma" w:hAnsi="Tahoma" w:cs="Tahoma"/>
                <w:sz w:val="16"/>
                <w:szCs w:val="16"/>
              </w:rPr>
              <w:t>900 juta</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100%</w:t>
            </w:r>
          </w:p>
          <w:p w:rsidR="00697FD4" w:rsidRPr="006623C7" w:rsidRDefault="00697FD4" w:rsidP="00B3536A">
            <w:pPr>
              <w:pStyle w:val="TableContents"/>
              <w:rPr>
                <w:rFonts w:ascii="Tahoma" w:hAnsi="Tahoma" w:cs="Tahoma"/>
                <w:sz w:val="16"/>
                <w:szCs w:val="16"/>
              </w:rPr>
            </w:pPr>
          </w:p>
          <w:p w:rsidR="00697FD4" w:rsidRPr="000B57F9" w:rsidRDefault="00697FD4" w:rsidP="00B3536A">
            <w:pPr>
              <w:pStyle w:val="TableContents"/>
              <w:jc w:val="center"/>
              <w:rPr>
                <w:rFonts w:ascii="Tahoma" w:hAnsi="Tahoma" w:cs="Tahoma"/>
                <w:sz w:val="16"/>
                <w:szCs w:val="16"/>
                <w:lang w:val="id-ID"/>
              </w:rPr>
            </w:pPr>
          </w:p>
          <w:p w:rsidR="00697FD4" w:rsidRPr="00624F44" w:rsidRDefault="00697FD4" w:rsidP="00B3536A">
            <w:pPr>
              <w:pStyle w:val="TableContents"/>
              <w:rPr>
                <w:rFonts w:ascii="Tahoma" w:hAnsi="Tahoma" w:cs="Tahoma"/>
                <w:sz w:val="16"/>
                <w:szCs w:val="16"/>
              </w:rPr>
            </w:pPr>
          </w:p>
          <w:p w:rsidR="00697FD4" w:rsidRPr="000B57F9" w:rsidRDefault="00697FD4" w:rsidP="00B3536A">
            <w:pPr>
              <w:pStyle w:val="TableContents"/>
              <w:jc w:val="center"/>
              <w:rPr>
                <w:rFonts w:ascii="Tahoma" w:hAnsi="Tahoma" w:cs="Tahoma"/>
                <w:sz w:val="16"/>
                <w:szCs w:val="16"/>
                <w:lang w:val="id-ID"/>
              </w:rPr>
            </w:pPr>
          </w:p>
        </w:tc>
        <w:tc>
          <w:tcPr>
            <w:tcW w:w="491" w:type="dxa"/>
            <w:shd w:val="clear" w:color="auto" w:fill="auto"/>
          </w:tcPr>
          <w:p w:rsidR="00697FD4" w:rsidRPr="000B57F9" w:rsidRDefault="00697FD4" w:rsidP="00B3536A">
            <w:pPr>
              <w:pStyle w:val="TableContents"/>
              <w:jc w:val="center"/>
              <w:rPr>
                <w:rFonts w:ascii="Tahoma" w:hAnsi="Tahoma" w:cs="Tahoma"/>
                <w:sz w:val="16"/>
                <w:szCs w:val="16"/>
              </w:rPr>
            </w:pPr>
            <w:r>
              <w:rPr>
                <w:rFonts w:ascii="Tahoma" w:hAnsi="Tahoma" w:cs="Tahoma"/>
                <w:sz w:val="16"/>
                <w:szCs w:val="16"/>
              </w:rPr>
              <w:t>900 juta</w:t>
            </w:r>
          </w:p>
        </w:tc>
        <w:tc>
          <w:tcPr>
            <w:tcW w:w="379" w:type="dxa"/>
            <w:shd w:val="clear" w:color="auto" w:fill="auto"/>
          </w:tcPr>
          <w:p w:rsidR="00697FD4" w:rsidRPr="006623C7" w:rsidRDefault="00697FD4" w:rsidP="00B3536A">
            <w:pPr>
              <w:pStyle w:val="TableContents"/>
              <w:rPr>
                <w:rFonts w:ascii="Tahoma" w:hAnsi="Tahoma" w:cs="Tahoma"/>
                <w:sz w:val="16"/>
                <w:szCs w:val="16"/>
              </w:rPr>
            </w:pPr>
            <w:r>
              <w:rPr>
                <w:rFonts w:ascii="Tahoma" w:hAnsi="Tahoma" w:cs="Tahoma"/>
                <w:sz w:val="16"/>
                <w:szCs w:val="16"/>
              </w:rPr>
              <w:t>100%</w:t>
            </w:r>
          </w:p>
          <w:p w:rsidR="00697FD4" w:rsidRPr="000B57F9" w:rsidRDefault="00697FD4" w:rsidP="00B3536A">
            <w:pPr>
              <w:pStyle w:val="TableContents"/>
              <w:jc w:val="center"/>
              <w:rPr>
                <w:rFonts w:ascii="Tahoma" w:hAnsi="Tahoma" w:cs="Tahoma"/>
                <w:sz w:val="16"/>
                <w:szCs w:val="16"/>
                <w:lang w:val="id-ID"/>
              </w:rPr>
            </w:pPr>
          </w:p>
          <w:p w:rsidR="00697FD4" w:rsidRDefault="00697FD4" w:rsidP="00B3536A">
            <w:pPr>
              <w:pStyle w:val="TableContents"/>
              <w:jc w:val="center"/>
              <w:rPr>
                <w:rFonts w:ascii="Tahoma" w:hAnsi="Tahoma" w:cs="Tahoma"/>
                <w:sz w:val="16"/>
                <w:szCs w:val="16"/>
              </w:rPr>
            </w:pPr>
          </w:p>
          <w:p w:rsidR="00697FD4" w:rsidRPr="00624F44" w:rsidRDefault="00697FD4" w:rsidP="00B3536A">
            <w:pPr>
              <w:pStyle w:val="TableContents"/>
              <w:rPr>
                <w:rFonts w:ascii="Tahoma" w:hAnsi="Tahoma" w:cs="Tahoma"/>
                <w:sz w:val="16"/>
                <w:szCs w:val="16"/>
              </w:rPr>
            </w:pPr>
          </w:p>
          <w:p w:rsidR="00697FD4" w:rsidRPr="007548B7" w:rsidRDefault="00697FD4" w:rsidP="00B3536A">
            <w:pPr>
              <w:pStyle w:val="TableContents"/>
              <w:jc w:val="center"/>
              <w:rPr>
                <w:rFonts w:ascii="Tahoma" w:hAnsi="Tahoma" w:cs="Tahoma"/>
                <w:sz w:val="16"/>
                <w:szCs w:val="16"/>
              </w:rPr>
            </w:pPr>
          </w:p>
          <w:p w:rsidR="00697FD4" w:rsidRPr="000B57F9" w:rsidRDefault="00697FD4" w:rsidP="00B3536A">
            <w:pPr>
              <w:pStyle w:val="TableContents"/>
              <w:jc w:val="center"/>
              <w:rPr>
                <w:rFonts w:ascii="Tahoma" w:hAnsi="Tahoma" w:cs="Tahoma"/>
                <w:sz w:val="16"/>
                <w:szCs w:val="16"/>
                <w:lang w:val="id-ID"/>
              </w:rPr>
            </w:pPr>
          </w:p>
        </w:tc>
        <w:tc>
          <w:tcPr>
            <w:tcW w:w="401" w:type="dxa"/>
            <w:gridSpan w:val="3"/>
            <w:shd w:val="clear" w:color="auto" w:fill="auto"/>
          </w:tcPr>
          <w:p w:rsidR="00697FD4" w:rsidRPr="000B57F9" w:rsidRDefault="00697FD4" w:rsidP="00B3536A">
            <w:pPr>
              <w:pStyle w:val="TableContents"/>
              <w:jc w:val="center"/>
              <w:rPr>
                <w:rFonts w:ascii="Tahoma" w:hAnsi="Tahoma" w:cs="Tahoma"/>
                <w:sz w:val="16"/>
                <w:szCs w:val="16"/>
              </w:rPr>
            </w:pPr>
            <w:r>
              <w:rPr>
                <w:rFonts w:ascii="Tahoma" w:hAnsi="Tahoma" w:cs="Tahoma"/>
                <w:sz w:val="16"/>
                <w:szCs w:val="16"/>
              </w:rPr>
              <w:t>900 juta</w:t>
            </w:r>
          </w:p>
        </w:tc>
        <w:tc>
          <w:tcPr>
            <w:tcW w:w="387" w:type="dxa"/>
            <w:gridSpan w:val="2"/>
            <w:shd w:val="clear" w:color="auto" w:fill="auto"/>
          </w:tcPr>
          <w:p w:rsidR="00697FD4" w:rsidRDefault="00697FD4" w:rsidP="00AF683C">
            <w:pPr>
              <w:pStyle w:val="TableContents"/>
              <w:rPr>
                <w:rFonts w:ascii="Tahoma" w:hAnsi="Tahoma" w:cs="Tahoma"/>
                <w:sz w:val="16"/>
                <w:szCs w:val="16"/>
              </w:rPr>
            </w:pPr>
          </w:p>
        </w:tc>
        <w:tc>
          <w:tcPr>
            <w:tcW w:w="552" w:type="dxa"/>
            <w:gridSpan w:val="2"/>
            <w:shd w:val="clear" w:color="auto" w:fill="auto"/>
          </w:tcPr>
          <w:p w:rsidR="00697FD4" w:rsidRPr="000B57F9" w:rsidRDefault="00697FD4" w:rsidP="00AF683C">
            <w:pPr>
              <w:pStyle w:val="TableContents"/>
              <w:jc w:val="center"/>
              <w:rPr>
                <w:rFonts w:ascii="Tahoma" w:hAnsi="Tahoma" w:cs="Tahoma"/>
                <w:sz w:val="16"/>
                <w:szCs w:val="16"/>
                <w:lang w:val="id-ID"/>
              </w:rPr>
            </w:pPr>
          </w:p>
        </w:tc>
        <w:tc>
          <w:tcPr>
            <w:tcW w:w="424" w:type="dxa"/>
            <w:shd w:val="clear" w:color="auto" w:fill="auto"/>
          </w:tcPr>
          <w:p w:rsidR="00697FD4" w:rsidRPr="000B57F9" w:rsidRDefault="00697FD4" w:rsidP="00AF683C">
            <w:pPr>
              <w:pStyle w:val="TableContents"/>
              <w:jc w:val="center"/>
              <w:rPr>
                <w:rFonts w:ascii="Tahoma" w:hAnsi="Tahoma" w:cs="Tahoma"/>
                <w:sz w:val="16"/>
                <w:szCs w:val="16"/>
              </w:rPr>
            </w:pPr>
          </w:p>
        </w:tc>
        <w:tc>
          <w:tcPr>
            <w:tcW w:w="216" w:type="dxa"/>
            <w:shd w:val="clear" w:color="auto" w:fill="auto"/>
          </w:tcPr>
          <w:p w:rsidR="00697FD4" w:rsidRDefault="00697FD4" w:rsidP="00AF683C">
            <w:pPr>
              <w:pStyle w:val="TableContents"/>
              <w:jc w:val="center"/>
              <w:rPr>
                <w:rFonts w:ascii="Tahoma" w:hAnsi="Tahoma" w:cs="Tahoma"/>
                <w:sz w:val="16"/>
                <w:szCs w:val="16"/>
              </w:rPr>
            </w:pPr>
          </w:p>
        </w:tc>
      </w:tr>
      <w:tr w:rsidR="00455510" w:rsidRPr="005412D1" w:rsidTr="00996A1B">
        <w:trPr>
          <w:trHeight w:val="827"/>
        </w:trPr>
        <w:tc>
          <w:tcPr>
            <w:tcW w:w="959" w:type="dxa"/>
            <w:vMerge/>
            <w:shd w:val="clear" w:color="auto" w:fill="auto"/>
          </w:tcPr>
          <w:p w:rsidR="00455510" w:rsidRPr="000B57F9" w:rsidRDefault="00455510" w:rsidP="00AF683C">
            <w:pPr>
              <w:pStyle w:val="TableContents"/>
              <w:rPr>
                <w:rFonts w:ascii="Tahoma" w:hAnsi="Tahoma" w:cs="Tahoma"/>
                <w:sz w:val="16"/>
                <w:szCs w:val="16"/>
              </w:rPr>
            </w:pPr>
          </w:p>
        </w:tc>
        <w:tc>
          <w:tcPr>
            <w:tcW w:w="1350" w:type="dxa"/>
            <w:vMerge w:val="restart"/>
            <w:shd w:val="clear" w:color="auto" w:fill="auto"/>
          </w:tcPr>
          <w:p w:rsidR="00455510" w:rsidRPr="000B57F9" w:rsidRDefault="00455510" w:rsidP="00AF683C">
            <w:pPr>
              <w:pStyle w:val="TableContents"/>
              <w:rPr>
                <w:rFonts w:ascii="Tahoma" w:hAnsi="Tahoma" w:cs="Tahoma"/>
                <w:sz w:val="16"/>
                <w:szCs w:val="16"/>
              </w:rPr>
            </w:pPr>
          </w:p>
        </w:tc>
        <w:tc>
          <w:tcPr>
            <w:tcW w:w="1530" w:type="dxa"/>
            <w:vMerge w:val="restart"/>
            <w:shd w:val="clear" w:color="auto" w:fill="auto"/>
          </w:tcPr>
          <w:p w:rsidR="00455510" w:rsidRPr="000B57F9" w:rsidRDefault="00455510" w:rsidP="00AF683C">
            <w:pPr>
              <w:pStyle w:val="TableContents"/>
              <w:rPr>
                <w:rFonts w:ascii="Tahoma" w:hAnsi="Tahoma" w:cs="Tahoma"/>
                <w:sz w:val="16"/>
                <w:szCs w:val="16"/>
              </w:rPr>
            </w:pPr>
          </w:p>
        </w:tc>
        <w:tc>
          <w:tcPr>
            <w:tcW w:w="851" w:type="dxa"/>
            <w:shd w:val="clear" w:color="auto" w:fill="auto"/>
          </w:tcPr>
          <w:p w:rsidR="00455510" w:rsidRPr="00DD6512" w:rsidRDefault="00455510" w:rsidP="00AF683C">
            <w:pPr>
              <w:pStyle w:val="TableContents"/>
              <w:rPr>
                <w:rFonts w:ascii="Tahoma" w:hAnsi="Tahoma" w:cs="Tahoma"/>
                <w:sz w:val="16"/>
                <w:szCs w:val="16"/>
              </w:rPr>
            </w:pPr>
          </w:p>
        </w:tc>
        <w:tc>
          <w:tcPr>
            <w:tcW w:w="1759" w:type="dxa"/>
            <w:shd w:val="clear" w:color="auto" w:fill="auto"/>
          </w:tcPr>
          <w:p w:rsidR="007F1AEF" w:rsidRDefault="007F1AEF" w:rsidP="007F1AEF">
            <w:pPr>
              <w:rPr>
                <w:rFonts w:ascii="Calibri" w:hAnsi="Calibri" w:cs="Calibri"/>
                <w:color w:val="000000"/>
                <w:sz w:val="18"/>
                <w:szCs w:val="18"/>
              </w:rPr>
            </w:pPr>
            <w:r>
              <w:rPr>
                <w:rFonts w:ascii="Calibri" w:hAnsi="Calibri" w:cs="Calibri"/>
                <w:color w:val="000000"/>
                <w:sz w:val="18"/>
                <w:szCs w:val="18"/>
              </w:rPr>
              <w:t>Penguatan Kelompok Informasi Masyarakat</w:t>
            </w:r>
          </w:p>
          <w:p w:rsidR="00455510" w:rsidRPr="00067ABE" w:rsidRDefault="00455510" w:rsidP="00AF683C">
            <w:pPr>
              <w:rPr>
                <w:rFonts w:ascii="Tahoma" w:hAnsi="Tahoma" w:cs="Tahoma"/>
                <w:color w:val="000000"/>
                <w:sz w:val="16"/>
                <w:szCs w:val="16"/>
              </w:rPr>
            </w:pPr>
          </w:p>
        </w:tc>
        <w:tc>
          <w:tcPr>
            <w:tcW w:w="1710" w:type="dxa"/>
            <w:shd w:val="clear" w:color="auto" w:fill="auto"/>
          </w:tcPr>
          <w:p w:rsidR="007F1AEF" w:rsidRDefault="007F1AEF" w:rsidP="007F1AEF">
            <w:pPr>
              <w:rPr>
                <w:rFonts w:ascii="Calibri" w:hAnsi="Calibri" w:cs="Calibri"/>
                <w:color w:val="000000"/>
                <w:sz w:val="18"/>
                <w:szCs w:val="18"/>
              </w:rPr>
            </w:pPr>
            <w:r>
              <w:rPr>
                <w:rFonts w:ascii="Calibri" w:hAnsi="Calibri" w:cs="Calibri"/>
                <w:color w:val="000000"/>
                <w:sz w:val="18"/>
                <w:szCs w:val="18"/>
              </w:rPr>
              <w:t>Jumlah website dan akun media sosial Terbuat</w:t>
            </w:r>
          </w:p>
          <w:p w:rsidR="00455510" w:rsidRPr="001E1B99" w:rsidRDefault="00455510" w:rsidP="00AF683C">
            <w:pPr>
              <w:rPr>
                <w:rFonts w:ascii="Tahoma" w:hAnsi="Tahoma" w:cs="Tahoma"/>
                <w:color w:val="000000"/>
                <w:sz w:val="16"/>
                <w:szCs w:val="16"/>
              </w:rPr>
            </w:pPr>
          </w:p>
        </w:tc>
        <w:tc>
          <w:tcPr>
            <w:tcW w:w="566" w:type="dxa"/>
            <w:shd w:val="clear" w:color="auto" w:fill="auto"/>
          </w:tcPr>
          <w:p w:rsidR="00455510" w:rsidRPr="000B57F9" w:rsidRDefault="00455510" w:rsidP="00AF683C">
            <w:pPr>
              <w:pStyle w:val="TableContents"/>
              <w:jc w:val="center"/>
              <w:rPr>
                <w:rFonts w:ascii="Tahoma" w:hAnsi="Tahoma" w:cs="Tahoma"/>
                <w:sz w:val="16"/>
                <w:szCs w:val="16"/>
              </w:rPr>
            </w:pPr>
          </w:p>
        </w:tc>
        <w:tc>
          <w:tcPr>
            <w:tcW w:w="491" w:type="dxa"/>
            <w:shd w:val="clear" w:color="auto" w:fill="auto"/>
          </w:tcPr>
          <w:p w:rsidR="00455510" w:rsidRPr="000B57F9"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576" w:type="dxa"/>
            <w:shd w:val="clear" w:color="auto" w:fill="auto"/>
          </w:tcPr>
          <w:p w:rsidR="00455510" w:rsidRPr="000B57F9" w:rsidRDefault="00455510" w:rsidP="00AF683C">
            <w:pPr>
              <w:pStyle w:val="TableContents"/>
              <w:jc w:val="center"/>
              <w:rPr>
                <w:rFonts w:ascii="Tahoma" w:hAnsi="Tahoma" w:cs="Tahoma"/>
                <w:sz w:val="16"/>
                <w:szCs w:val="16"/>
              </w:rPr>
            </w:pPr>
            <w:r>
              <w:rPr>
                <w:rFonts w:ascii="Tahoma" w:hAnsi="Tahoma" w:cs="Tahoma"/>
                <w:sz w:val="16"/>
                <w:szCs w:val="16"/>
              </w:rPr>
              <w:t>234.950</w:t>
            </w:r>
          </w:p>
        </w:tc>
        <w:tc>
          <w:tcPr>
            <w:tcW w:w="491" w:type="dxa"/>
            <w:shd w:val="clear" w:color="auto" w:fill="auto"/>
          </w:tcPr>
          <w:p w:rsidR="00455510" w:rsidRDefault="00455510" w:rsidP="00AF683C">
            <w:pPr>
              <w:pStyle w:val="TableContents"/>
              <w:rPr>
                <w:rFonts w:ascii="Tahoma" w:hAnsi="Tahoma" w:cs="Tahoma"/>
                <w:sz w:val="16"/>
                <w:szCs w:val="16"/>
              </w:rPr>
            </w:pPr>
            <w:r>
              <w:rPr>
                <w:rFonts w:ascii="Tahoma" w:hAnsi="Tahoma" w:cs="Tahoma"/>
                <w:sz w:val="16"/>
                <w:szCs w:val="16"/>
              </w:rPr>
              <w:t>1 Tahun</w:t>
            </w:r>
          </w:p>
        </w:tc>
        <w:tc>
          <w:tcPr>
            <w:tcW w:w="491" w:type="dxa"/>
            <w:shd w:val="clear" w:color="auto" w:fill="auto"/>
          </w:tcPr>
          <w:p w:rsidR="00455510" w:rsidRPr="000B57F9" w:rsidRDefault="00455510" w:rsidP="00AF683C">
            <w:pPr>
              <w:pStyle w:val="TableContents"/>
              <w:jc w:val="center"/>
              <w:rPr>
                <w:rFonts w:ascii="Tahoma" w:hAnsi="Tahoma" w:cs="Tahoma"/>
                <w:sz w:val="16"/>
                <w:szCs w:val="16"/>
              </w:rPr>
            </w:pPr>
            <w:r>
              <w:rPr>
                <w:rFonts w:ascii="Tahoma" w:hAnsi="Tahoma" w:cs="Tahoma"/>
                <w:sz w:val="16"/>
                <w:szCs w:val="16"/>
              </w:rPr>
              <w:t>372.500</w:t>
            </w:r>
          </w:p>
        </w:tc>
        <w:tc>
          <w:tcPr>
            <w:tcW w:w="491" w:type="dxa"/>
            <w:shd w:val="clear" w:color="auto" w:fill="auto"/>
          </w:tcPr>
          <w:p w:rsidR="00455510" w:rsidRDefault="00455510" w:rsidP="00AF683C">
            <w:pPr>
              <w:pStyle w:val="TableContents"/>
              <w:rPr>
                <w:rFonts w:ascii="Tahoma" w:hAnsi="Tahoma" w:cs="Tahoma"/>
                <w:sz w:val="16"/>
                <w:szCs w:val="16"/>
              </w:rPr>
            </w:pPr>
            <w:r>
              <w:rPr>
                <w:rFonts w:ascii="Tahoma" w:hAnsi="Tahoma" w:cs="Tahoma"/>
                <w:sz w:val="16"/>
                <w:szCs w:val="16"/>
              </w:rPr>
              <w:t>1 Tahun</w:t>
            </w:r>
          </w:p>
        </w:tc>
        <w:tc>
          <w:tcPr>
            <w:tcW w:w="491" w:type="dxa"/>
            <w:shd w:val="clear" w:color="auto" w:fill="auto"/>
          </w:tcPr>
          <w:p w:rsidR="00455510" w:rsidRDefault="00455510" w:rsidP="00AF683C">
            <w:pPr>
              <w:pStyle w:val="TableContents"/>
              <w:rPr>
                <w:rFonts w:ascii="Tahoma" w:hAnsi="Tahoma" w:cs="Tahoma"/>
                <w:sz w:val="16"/>
                <w:szCs w:val="16"/>
              </w:rPr>
            </w:pPr>
            <w:r>
              <w:rPr>
                <w:rFonts w:ascii="Tahoma" w:hAnsi="Tahoma" w:cs="Tahoma"/>
                <w:sz w:val="16"/>
                <w:szCs w:val="16"/>
              </w:rPr>
              <w:t>400 juta</w:t>
            </w:r>
          </w:p>
        </w:tc>
        <w:tc>
          <w:tcPr>
            <w:tcW w:w="491" w:type="dxa"/>
            <w:shd w:val="clear" w:color="auto" w:fill="auto"/>
          </w:tcPr>
          <w:p w:rsidR="00455510" w:rsidRDefault="00455510" w:rsidP="00AF683C">
            <w:pPr>
              <w:pStyle w:val="TableContents"/>
              <w:rPr>
                <w:rFonts w:ascii="Tahoma" w:hAnsi="Tahoma" w:cs="Tahoma"/>
                <w:sz w:val="16"/>
                <w:szCs w:val="16"/>
              </w:rPr>
            </w:pPr>
            <w:r>
              <w:rPr>
                <w:rFonts w:ascii="Tahoma" w:hAnsi="Tahoma" w:cs="Tahoma"/>
                <w:sz w:val="16"/>
                <w:szCs w:val="16"/>
              </w:rPr>
              <w:t>1 Tahun</w:t>
            </w:r>
          </w:p>
        </w:tc>
        <w:tc>
          <w:tcPr>
            <w:tcW w:w="491" w:type="dxa"/>
            <w:shd w:val="clear" w:color="auto" w:fill="auto"/>
          </w:tcPr>
          <w:p w:rsidR="00455510" w:rsidRDefault="00455510" w:rsidP="00AF683C">
            <w:pPr>
              <w:pStyle w:val="TableContents"/>
              <w:rPr>
                <w:rFonts w:ascii="Tahoma" w:hAnsi="Tahoma" w:cs="Tahoma"/>
                <w:sz w:val="16"/>
                <w:szCs w:val="16"/>
              </w:rPr>
            </w:pPr>
            <w:r>
              <w:rPr>
                <w:rFonts w:ascii="Tahoma" w:hAnsi="Tahoma" w:cs="Tahoma"/>
                <w:sz w:val="16"/>
                <w:szCs w:val="16"/>
              </w:rPr>
              <w:t>450 juta</w:t>
            </w:r>
          </w:p>
        </w:tc>
        <w:tc>
          <w:tcPr>
            <w:tcW w:w="379" w:type="dxa"/>
            <w:shd w:val="clear" w:color="auto" w:fill="auto"/>
          </w:tcPr>
          <w:p w:rsidR="00455510" w:rsidRDefault="00455510" w:rsidP="00AF683C">
            <w:pPr>
              <w:pStyle w:val="TableContents"/>
              <w:rPr>
                <w:rFonts w:ascii="Tahoma" w:hAnsi="Tahoma" w:cs="Tahoma"/>
                <w:sz w:val="16"/>
                <w:szCs w:val="16"/>
              </w:rPr>
            </w:pPr>
            <w:r>
              <w:rPr>
                <w:rFonts w:ascii="Tahoma" w:hAnsi="Tahoma" w:cs="Tahoma"/>
                <w:sz w:val="16"/>
                <w:szCs w:val="16"/>
              </w:rPr>
              <w:t>1 Tahun</w:t>
            </w:r>
          </w:p>
        </w:tc>
        <w:tc>
          <w:tcPr>
            <w:tcW w:w="401" w:type="dxa"/>
            <w:gridSpan w:val="3"/>
            <w:shd w:val="clear" w:color="auto" w:fill="auto"/>
          </w:tcPr>
          <w:p w:rsidR="00455510" w:rsidRPr="000B57F9" w:rsidRDefault="00455510" w:rsidP="00AF683C">
            <w:pPr>
              <w:pStyle w:val="TableContents"/>
              <w:jc w:val="center"/>
              <w:rPr>
                <w:rFonts w:ascii="Tahoma" w:hAnsi="Tahoma" w:cs="Tahoma"/>
                <w:sz w:val="16"/>
                <w:szCs w:val="16"/>
              </w:rPr>
            </w:pPr>
            <w:r>
              <w:rPr>
                <w:rFonts w:ascii="Tahoma" w:hAnsi="Tahoma" w:cs="Tahoma"/>
                <w:sz w:val="16"/>
                <w:szCs w:val="16"/>
              </w:rPr>
              <w:t>500 juta</w:t>
            </w:r>
          </w:p>
        </w:tc>
        <w:tc>
          <w:tcPr>
            <w:tcW w:w="387" w:type="dxa"/>
            <w:gridSpan w:val="2"/>
            <w:shd w:val="clear" w:color="auto" w:fill="auto"/>
          </w:tcPr>
          <w:p w:rsidR="00455510" w:rsidRDefault="00455510" w:rsidP="00AF683C">
            <w:pPr>
              <w:pStyle w:val="TableContents"/>
              <w:rPr>
                <w:rFonts w:ascii="Tahoma" w:hAnsi="Tahoma" w:cs="Tahoma"/>
                <w:sz w:val="16"/>
                <w:szCs w:val="16"/>
              </w:rPr>
            </w:pPr>
          </w:p>
        </w:tc>
        <w:tc>
          <w:tcPr>
            <w:tcW w:w="552" w:type="dxa"/>
            <w:gridSpan w:val="2"/>
            <w:shd w:val="clear" w:color="auto" w:fill="auto"/>
          </w:tcPr>
          <w:p w:rsidR="00455510" w:rsidRPr="000B57F9" w:rsidRDefault="00455510" w:rsidP="00AF683C">
            <w:pPr>
              <w:pStyle w:val="TableContents"/>
              <w:jc w:val="center"/>
              <w:rPr>
                <w:rFonts w:ascii="Tahoma" w:hAnsi="Tahoma" w:cs="Tahoma"/>
                <w:sz w:val="16"/>
                <w:szCs w:val="16"/>
                <w:lang w:val="id-ID"/>
              </w:rPr>
            </w:pPr>
          </w:p>
        </w:tc>
        <w:tc>
          <w:tcPr>
            <w:tcW w:w="424" w:type="dxa"/>
            <w:shd w:val="clear" w:color="auto" w:fill="auto"/>
          </w:tcPr>
          <w:p w:rsidR="00455510" w:rsidRPr="000B57F9" w:rsidRDefault="00455510" w:rsidP="00AF683C">
            <w:pPr>
              <w:pStyle w:val="TableContents"/>
              <w:jc w:val="center"/>
              <w:rPr>
                <w:rFonts w:ascii="Tahoma" w:hAnsi="Tahoma" w:cs="Tahoma"/>
                <w:sz w:val="16"/>
                <w:szCs w:val="16"/>
              </w:rPr>
            </w:pPr>
          </w:p>
        </w:tc>
        <w:tc>
          <w:tcPr>
            <w:tcW w:w="216" w:type="dxa"/>
            <w:shd w:val="clear" w:color="auto" w:fill="auto"/>
          </w:tcPr>
          <w:p w:rsidR="00455510" w:rsidRDefault="00455510" w:rsidP="00AF683C">
            <w:pPr>
              <w:pStyle w:val="TableContents"/>
              <w:jc w:val="center"/>
              <w:rPr>
                <w:rFonts w:ascii="Tahoma" w:hAnsi="Tahoma" w:cs="Tahoma"/>
                <w:sz w:val="16"/>
                <w:szCs w:val="16"/>
              </w:rPr>
            </w:pPr>
          </w:p>
        </w:tc>
      </w:tr>
      <w:tr w:rsidR="00455510" w:rsidRPr="005412D1" w:rsidTr="00996A1B">
        <w:trPr>
          <w:trHeight w:val="827"/>
        </w:trPr>
        <w:tc>
          <w:tcPr>
            <w:tcW w:w="959" w:type="dxa"/>
            <w:vMerge/>
            <w:shd w:val="clear" w:color="auto" w:fill="auto"/>
          </w:tcPr>
          <w:p w:rsidR="00455510" w:rsidRPr="000B57F9" w:rsidRDefault="00455510" w:rsidP="00AF683C">
            <w:pPr>
              <w:pStyle w:val="TableContents"/>
              <w:rPr>
                <w:rFonts w:ascii="Tahoma" w:hAnsi="Tahoma" w:cs="Tahoma"/>
                <w:sz w:val="16"/>
                <w:szCs w:val="16"/>
              </w:rPr>
            </w:pPr>
          </w:p>
        </w:tc>
        <w:tc>
          <w:tcPr>
            <w:tcW w:w="1350" w:type="dxa"/>
            <w:vMerge/>
            <w:shd w:val="clear" w:color="auto" w:fill="auto"/>
          </w:tcPr>
          <w:p w:rsidR="00455510" w:rsidRPr="000B57F9" w:rsidRDefault="00455510" w:rsidP="00AF683C">
            <w:pPr>
              <w:pStyle w:val="TableContents"/>
              <w:rPr>
                <w:rFonts w:ascii="Tahoma" w:hAnsi="Tahoma" w:cs="Tahoma"/>
                <w:sz w:val="16"/>
                <w:szCs w:val="16"/>
              </w:rPr>
            </w:pPr>
          </w:p>
        </w:tc>
        <w:tc>
          <w:tcPr>
            <w:tcW w:w="1530" w:type="dxa"/>
            <w:vMerge/>
            <w:shd w:val="clear" w:color="auto" w:fill="auto"/>
          </w:tcPr>
          <w:p w:rsidR="00455510" w:rsidRPr="000B57F9" w:rsidRDefault="00455510" w:rsidP="00AF683C">
            <w:pPr>
              <w:pStyle w:val="TableContents"/>
              <w:rPr>
                <w:rFonts w:ascii="Tahoma" w:hAnsi="Tahoma" w:cs="Tahoma"/>
                <w:sz w:val="16"/>
                <w:szCs w:val="16"/>
              </w:rPr>
            </w:pPr>
          </w:p>
        </w:tc>
        <w:tc>
          <w:tcPr>
            <w:tcW w:w="851" w:type="dxa"/>
            <w:shd w:val="clear" w:color="auto" w:fill="auto"/>
          </w:tcPr>
          <w:p w:rsidR="00455510" w:rsidRPr="00DD6512" w:rsidRDefault="00455510" w:rsidP="00AF683C">
            <w:pPr>
              <w:pStyle w:val="TableContents"/>
              <w:rPr>
                <w:rFonts w:ascii="Tahoma" w:hAnsi="Tahoma" w:cs="Tahoma"/>
                <w:sz w:val="16"/>
                <w:szCs w:val="16"/>
              </w:rPr>
            </w:pPr>
          </w:p>
        </w:tc>
        <w:tc>
          <w:tcPr>
            <w:tcW w:w="1759" w:type="dxa"/>
            <w:shd w:val="clear" w:color="auto" w:fill="auto"/>
          </w:tcPr>
          <w:p w:rsidR="007F1AEF" w:rsidRDefault="007F1AEF" w:rsidP="007F1AEF">
            <w:pPr>
              <w:rPr>
                <w:rFonts w:ascii="Calibri" w:hAnsi="Calibri" w:cs="Calibri"/>
                <w:color w:val="000000"/>
                <w:sz w:val="18"/>
                <w:szCs w:val="18"/>
              </w:rPr>
            </w:pPr>
            <w:r>
              <w:rPr>
                <w:rFonts w:ascii="Calibri" w:hAnsi="Calibri" w:cs="Calibri"/>
                <w:color w:val="000000"/>
                <w:sz w:val="18"/>
                <w:szCs w:val="18"/>
              </w:rPr>
              <w:t>Peningkatan Kapasitas Pelaku Informatika</w:t>
            </w:r>
          </w:p>
          <w:p w:rsidR="00455510" w:rsidRDefault="00455510" w:rsidP="00AF683C">
            <w:pPr>
              <w:rPr>
                <w:rFonts w:ascii="Tahoma" w:hAnsi="Tahoma" w:cs="Tahoma"/>
                <w:color w:val="000000"/>
                <w:sz w:val="16"/>
                <w:szCs w:val="16"/>
              </w:rPr>
            </w:pPr>
          </w:p>
        </w:tc>
        <w:tc>
          <w:tcPr>
            <w:tcW w:w="1710" w:type="dxa"/>
            <w:shd w:val="clear" w:color="auto" w:fill="auto"/>
          </w:tcPr>
          <w:p w:rsidR="007F1AEF" w:rsidRDefault="007F1AEF" w:rsidP="007F1AEF">
            <w:pPr>
              <w:rPr>
                <w:rFonts w:ascii="Calibri" w:hAnsi="Calibri" w:cs="Calibri"/>
                <w:color w:val="000000"/>
                <w:sz w:val="18"/>
                <w:szCs w:val="18"/>
              </w:rPr>
            </w:pPr>
            <w:r>
              <w:rPr>
                <w:rFonts w:ascii="Calibri" w:hAnsi="Calibri" w:cs="Calibri"/>
                <w:color w:val="000000"/>
                <w:sz w:val="18"/>
                <w:szCs w:val="18"/>
              </w:rPr>
              <w:t>Jumlah Aparatur Informatika Yang Berkompeten</w:t>
            </w:r>
          </w:p>
          <w:p w:rsidR="00455510" w:rsidRDefault="00455510" w:rsidP="00AF683C">
            <w:pPr>
              <w:rPr>
                <w:rFonts w:ascii="Tahoma" w:hAnsi="Tahoma" w:cs="Tahoma"/>
                <w:color w:val="000000"/>
                <w:sz w:val="16"/>
                <w:szCs w:val="16"/>
              </w:rPr>
            </w:pPr>
          </w:p>
        </w:tc>
        <w:tc>
          <w:tcPr>
            <w:tcW w:w="566" w:type="dxa"/>
            <w:shd w:val="clear" w:color="auto" w:fill="auto"/>
          </w:tcPr>
          <w:p w:rsidR="00455510" w:rsidRPr="000B57F9" w:rsidRDefault="00455510" w:rsidP="00AF683C">
            <w:pPr>
              <w:pStyle w:val="TableContents"/>
              <w:jc w:val="center"/>
              <w:rPr>
                <w:rFonts w:ascii="Tahoma" w:hAnsi="Tahoma" w:cs="Tahoma"/>
                <w:sz w:val="16"/>
                <w:szCs w:val="16"/>
              </w:rPr>
            </w:pPr>
          </w:p>
        </w:tc>
        <w:tc>
          <w:tcPr>
            <w:tcW w:w="491" w:type="dxa"/>
            <w:shd w:val="clear" w:color="auto" w:fill="auto"/>
          </w:tcPr>
          <w:p w:rsidR="00455510" w:rsidRPr="000B57F9"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576" w:type="dxa"/>
            <w:shd w:val="clear" w:color="auto" w:fill="auto"/>
          </w:tcPr>
          <w:p w:rsidR="00455510" w:rsidRPr="000B57F9" w:rsidRDefault="00455510" w:rsidP="00AF683C">
            <w:pPr>
              <w:pStyle w:val="TableContents"/>
              <w:rPr>
                <w:rFonts w:ascii="Tahoma" w:hAnsi="Tahoma" w:cs="Tahoma"/>
                <w:sz w:val="16"/>
                <w:szCs w:val="16"/>
              </w:rPr>
            </w:pPr>
            <w:r>
              <w:rPr>
                <w:rFonts w:ascii="Tahoma" w:hAnsi="Tahoma" w:cs="Tahoma"/>
                <w:sz w:val="16"/>
                <w:szCs w:val="16"/>
              </w:rPr>
              <w:t>349,106 juta</w:t>
            </w:r>
          </w:p>
        </w:tc>
        <w:tc>
          <w:tcPr>
            <w:tcW w:w="491" w:type="dxa"/>
            <w:shd w:val="clear" w:color="auto" w:fill="auto"/>
          </w:tcPr>
          <w:p w:rsidR="00455510" w:rsidRPr="000B57F9"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455510" w:rsidRPr="000B57F9" w:rsidRDefault="00455510" w:rsidP="00AF683C">
            <w:pPr>
              <w:pStyle w:val="TableContents"/>
              <w:jc w:val="center"/>
              <w:rPr>
                <w:rFonts w:ascii="Tahoma" w:hAnsi="Tahoma" w:cs="Tahoma"/>
                <w:sz w:val="16"/>
                <w:szCs w:val="16"/>
              </w:rPr>
            </w:pPr>
            <w:r>
              <w:rPr>
                <w:rFonts w:ascii="Tahoma" w:hAnsi="Tahoma" w:cs="Tahoma"/>
                <w:sz w:val="16"/>
                <w:szCs w:val="16"/>
              </w:rPr>
              <w:t>496,890 juta</w:t>
            </w:r>
          </w:p>
        </w:tc>
        <w:tc>
          <w:tcPr>
            <w:tcW w:w="491" w:type="dxa"/>
            <w:shd w:val="clear" w:color="auto" w:fill="auto"/>
          </w:tcPr>
          <w:p w:rsidR="00455510" w:rsidRPr="000B57F9"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455510" w:rsidRDefault="00455510" w:rsidP="00AF683C">
            <w:pPr>
              <w:pStyle w:val="TableContents"/>
              <w:rPr>
                <w:rFonts w:ascii="Tahoma" w:hAnsi="Tahoma" w:cs="Tahoma"/>
                <w:sz w:val="16"/>
                <w:szCs w:val="16"/>
              </w:rPr>
            </w:pPr>
            <w:r>
              <w:rPr>
                <w:rFonts w:ascii="Tahoma" w:hAnsi="Tahoma" w:cs="Tahoma"/>
                <w:sz w:val="16"/>
                <w:szCs w:val="16"/>
              </w:rPr>
              <w:t>500 juta</w:t>
            </w:r>
          </w:p>
        </w:tc>
        <w:tc>
          <w:tcPr>
            <w:tcW w:w="491" w:type="dxa"/>
            <w:shd w:val="clear" w:color="auto" w:fill="auto"/>
          </w:tcPr>
          <w:p w:rsidR="00455510" w:rsidRPr="000B57F9"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455510" w:rsidRDefault="00455510" w:rsidP="00AF683C">
            <w:pPr>
              <w:pStyle w:val="TableContents"/>
              <w:rPr>
                <w:rFonts w:ascii="Tahoma" w:hAnsi="Tahoma" w:cs="Tahoma"/>
                <w:sz w:val="16"/>
                <w:szCs w:val="16"/>
              </w:rPr>
            </w:pPr>
            <w:r>
              <w:rPr>
                <w:rFonts w:ascii="Tahoma" w:hAnsi="Tahoma" w:cs="Tahoma"/>
                <w:sz w:val="16"/>
                <w:szCs w:val="16"/>
              </w:rPr>
              <w:t>550 juta</w:t>
            </w:r>
          </w:p>
        </w:tc>
        <w:tc>
          <w:tcPr>
            <w:tcW w:w="379" w:type="dxa"/>
            <w:shd w:val="clear" w:color="auto" w:fill="auto"/>
          </w:tcPr>
          <w:p w:rsidR="00455510" w:rsidRPr="000B57F9"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401" w:type="dxa"/>
            <w:gridSpan w:val="3"/>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550 juta</w:t>
            </w:r>
          </w:p>
        </w:tc>
        <w:tc>
          <w:tcPr>
            <w:tcW w:w="387" w:type="dxa"/>
            <w:gridSpan w:val="2"/>
            <w:shd w:val="clear" w:color="auto" w:fill="auto"/>
          </w:tcPr>
          <w:p w:rsidR="00455510" w:rsidRDefault="00455510" w:rsidP="00AF683C">
            <w:pPr>
              <w:pStyle w:val="TableContents"/>
              <w:rPr>
                <w:rFonts w:ascii="Tahoma" w:hAnsi="Tahoma" w:cs="Tahoma"/>
                <w:sz w:val="16"/>
                <w:szCs w:val="16"/>
              </w:rPr>
            </w:pPr>
          </w:p>
        </w:tc>
        <w:tc>
          <w:tcPr>
            <w:tcW w:w="552" w:type="dxa"/>
            <w:gridSpan w:val="2"/>
            <w:shd w:val="clear" w:color="auto" w:fill="auto"/>
          </w:tcPr>
          <w:p w:rsidR="00455510" w:rsidRPr="000B57F9" w:rsidRDefault="00455510" w:rsidP="00AF683C">
            <w:pPr>
              <w:pStyle w:val="TableContents"/>
              <w:jc w:val="center"/>
              <w:rPr>
                <w:rFonts w:ascii="Tahoma" w:hAnsi="Tahoma" w:cs="Tahoma"/>
                <w:sz w:val="16"/>
                <w:szCs w:val="16"/>
                <w:lang w:val="id-ID"/>
              </w:rPr>
            </w:pPr>
          </w:p>
        </w:tc>
        <w:tc>
          <w:tcPr>
            <w:tcW w:w="424" w:type="dxa"/>
            <w:shd w:val="clear" w:color="auto" w:fill="auto"/>
          </w:tcPr>
          <w:p w:rsidR="00455510" w:rsidRPr="000B57F9" w:rsidRDefault="00455510" w:rsidP="00AF683C">
            <w:pPr>
              <w:pStyle w:val="TableContents"/>
              <w:jc w:val="center"/>
              <w:rPr>
                <w:rFonts w:ascii="Tahoma" w:hAnsi="Tahoma" w:cs="Tahoma"/>
                <w:sz w:val="16"/>
                <w:szCs w:val="16"/>
              </w:rPr>
            </w:pPr>
          </w:p>
        </w:tc>
        <w:tc>
          <w:tcPr>
            <w:tcW w:w="216" w:type="dxa"/>
            <w:shd w:val="clear" w:color="auto" w:fill="auto"/>
          </w:tcPr>
          <w:p w:rsidR="00455510" w:rsidRDefault="00455510" w:rsidP="00AF683C">
            <w:pPr>
              <w:pStyle w:val="TableContents"/>
              <w:jc w:val="center"/>
              <w:rPr>
                <w:rFonts w:ascii="Tahoma" w:hAnsi="Tahoma" w:cs="Tahoma"/>
                <w:sz w:val="16"/>
                <w:szCs w:val="16"/>
              </w:rPr>
            </w:pPr>
          </w:p>
        </w:tc>
      </w:tr>
      <w:tr w:rsidR="00455510" w:rsidRPr="005412D1" w:rsidTr="00996A1B">
        <w:trPr>
          <w:trHeight w:val="827"/>
        </w:trPr>
        <w:tc>
          <w:tcPr>
            <w:tcW w:w="959" w:type="dxa"/>
            <w:shd w:val="clear" w:color="auto" w:fill="auto"/>
          </w:tcPr>
          <w:p w:rsidR="00455510" w:rsidRPr="000B57F9" w:rsidRDefault="00455510" w:rsidP="00AF683C">
            <w:pPr>
              <w:pStyle w:val="TableContents"/>
              <w:rPr>
                <w:rFonts w:ascii="Tahoma" w:hAnsi="Tahoma" w:cs="Tahoma"/>
                <w:sz w:val="16"/>
                <w:szCs w:val="16"/>
              </w:rPr>
            </w:pPr>
          </w:p>
        </w:tc>
        <w:tc>
          <w:tcPr>
            <w:tcW w:w="1350" w:type="dxa"/>
            <w:shd w:val="clear" w:color="auto" w:fill="auto"/>
          </w:tcPr>
          <w:p w:rsidR="00455510" w:rsidRPr="000B57F9" w:rsidRDefault="00455510" w:rsidP="00AF683C">
            <w:pPr>
              <w:pStyle w:val="TableContents"/>
              <w:rPr>
                <w:rFonts w:ascii="Tahoma" w:hAnsi="Tahoma" w:cs="Tahoma"/>
                <w:sz w:val="16"/>
                <w:szCs w:val="16"/>
              </w:rPr>
            </w:pPr>
          </w:p>
        </w:tc>
        <w:tc>
          <w:tcPr>
            <w:tcW w:w="1530" w:type="dxa"/>
            <w:shd w:val="clear" w:color="auto" w:fill="auto"/>
          </w:tcPr>
          <w:p w:rsidR="00455510" w:rsidRPr="000B57F9" w:rsidRDefault="00455510" w:rsidP="00AF683C">
            <w:pPr>
              <w:pStyle w:val="TableContents"/>
              <w:rPr>
                <w:rFonts w:ascii="Tahoma" w:hAnsi="Tahoma" w:cs="Tahoma"/>
                <w:sz w:val="16"/>
                <w:szCs w:val="16"/>
              </w:rPr>
            </w:pPr>
          </w:p>
        </w:tc>
        <w:tc>
          <w:tcPr>
            <w:tcW w:w="851" w:type="dxa"/>
            <w:shd w:val="clear" w:color="auto" w:fill="auto"/>
          </w:tcPr>
          <w:p w:rsidR="00455510" w:rsidRPr="000B57F9" w:rsidRDefault="00455510" w:rsidP="00AF683C">
            <w:pPr>
              <w:pStyle w:val="TableContents"/>
              <w:rPr>
                <w:rFonts w:ascii="Tahoma" w:hAnsi="Tahoma" w:cs="Tahoma"/>
                <w:sz w:val="16"/>
                <w:szCs w:val="16"/>
                <w:lang w:val="id-ID"/>
              </w:rPr>
            </w:pPr>
          </w:p>
        </w:tc>
        <w:tc>
          <w:tcPr>
            <w:tcW w:w="1759" w:type="dxa"/>
            <w:shd w:val="clear" w:color="auto" w:fill="auto"/>
          </w:tcPr>
          <w:p w:rsidR="007F1AEF" w:rsidRDefault="007F1AEF" w:rsidP="007F1AEF">
            <w:pPr>
              <w:rPr>
                <w:rFonts w:ascii="Calibri" w:hAnsi="Calibri" w:cs="Calibri"/>
                <w:color w:val="000000"/>
                <w:sz w:val="18"/>
                <w:szCs w:val="18"/>
              </w:rPr>
            </w:pPr>
            <w:r>
              <w:rPr>
                <w:rFonts w:ascii="Calibri" w:hAnsi="Calibri" w:cs="Calibri"/>
                <w:color w:val="000000"/>
                <w:sz w:val="18"/>
                <w:szCs w:val="18"/>
              </w:rPr>
              <w:t>Sosialisasi dan Diseminasi Informasi Daerah</w:t>
            </w:r>
          </w:p>
          <w:p w:rsidR="00455510" w:rsidRPr="00AB7367" w:rsidRDefault="00455510" w:rsidP="00AF683C">
            <w:pPr>
              <w:rPr>
                <w:rFonts w:ascii="Tahoma" w:hAnsi="Tahoma" w:cs="Tahoma"/>
                <w:b/>
                <w:color w:val="000000"/>
                <w:sz w:val="16"/>
                <w:szCs w:val="16"/>
              </w:rPr>
            </w:pPr>
          </w:p>
        </w:tc>
        <w:tc>
          <w:tcPr>
            <w:tcW w:w="1710" w:type="dxa"/>
            <w:shd w:val="clear" w:color="auto" w:fill="auto"/>
          </w:tcPr>
          <w:p w:rsidR="007F1AEF" w:rsidRDefault="007F1AEF" w:rsidP="007F1AEF">
            <w:pPr>
              <w:rPr>
                <w:rFonts w:ascii="Calibri" w:hAnsi="Calibri" w:cs="Calibri"/>
                <w:color w:val="000000"/>
                <w:sz w:val="18"/>
                <w:szCs w:val="18"/>
              </w:rPr>
            </w:pPr>
            <w:r>
              <w:rPr>
                <w:rFonts w:ascii="Calibri" w:hAnsi="Calibri" w:cs="Calibri"/>
                <w:color w:val="000000"/>
                <w:sz w:val="18"/>
                <w:szCs w:val="18"/>
              </w:rPr>
              <w:t>Jumlah informasi publik tersebar</w:t>
            </w:r>
          </w:p>
          <w:p w:rsidR="00455510" w:rsidRDefault="00455510" w:rsidP="00AF683C">
            <w:pPr>
              <w:rPr>
                <w:rFonts w:ascii="Tahoma" w:hAnsi="Tahoma" w:cs="Tahoma"/>
                <w:color w:val="000000"/>
                <w:sz w:val="16"/>
                <w:szCs w:val="16"/>
              </w:rPr>
            </w:pPr>
          </w:p>
        </w:tc>
        <w:tc>
          <w:tcPr>
            <w:tcW w:w="566" w:type="dxa"/>
            <w:shd w:val="clear" w:color="auto" w:fill="auto"/>
          </w:tcPr>
          <w:p w:rsidR="00455510" w:rsidRPr="000B57F9" w:rsidRDefault="00455510" w:rsidP="00AF683C">
            <w:pPr>
              <w:pStyle w:val="TableContents"/>
              <w:jc w:val="center"/>
              <w:rPr>
                <w:rFonts w:ascii="Tahoma" w:hAnsi="Tahoma" w:cs="Tahoma"/>
                <w:sz w:val="16"/>
                <w:szCs w:val="16"/>
              </w:rPr>
            </w:pP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I Tahun</w:t>
            </w:r>
          </w:p>
        </w:tc>
        <w:tc>
          <w:tcPr>
            <w:tcW w:w="576"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454,130 juta</w:t>
            </w: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455510" w:rsidRDefault="00455510" w:rsidP="00AF683C">
            <w:pPr>
              <w:pStyle w:val="TableContents"/>
              <w:rPr>
                <w:rFonts w:ascii="Tahoma" w:hAnsi="Tahoma" w:cs="Tahoma"/>
                <w:sz w:val="16"/>
                <w:szCs w:val="16"/>
              </w:rPr>
            </w:pPr>
            <w:r>
              <w:rPr>
                <w:rFonts w:ascii="Tahoma" w:hAnsi="Tahoma" w:cs="Tahoma"/>
                <w:sz w:val="16"/>
                <w:szCs w:val="16"/>
              </w:rPr>
              <w:t>56,709 juta</w:t>
            </w: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455510" w:rsidRDefault="00455510" w:rsidP="00AF683C">
            <w:pPr>
              <w:pStyle w:val="TableContents"/>
              <w:rPr>
                <w:rFonts w:ascii="Tahoma" w:hAnsi="Tahoma" w:cs="Tahoma"/>
                <w:sz w:val="16"/>
                <w:szCs w:val="16"/>
              </w:rPr>
            </w:pPr>
            <w:r>
              <w:rPr>
                <w:rFonts w:ascii="Tahoma" w:hAnsi="Tahoma" w:cs="Tahoma"/>
                <w:sz w:val="16"/>
                <w:szCs w:val="16"/>
              </w:rPr>
              <w:t>56,709 juta</w:t>
            </w: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455510" w:rsidRDefault="00455510" w:rsidP="00AF683C">
            <w:pPr>
              <w:pStyle w:val="TableContents"/>
              <w:rPr>
                <w:rFonts w:ascii="Tahoma" w:hAnsi="Tahoma" w:cs="Tahoma"/>
                <w:sz w:val="16"/>
                <w:szCs w:val="16"/>
              </w:rPr>
            </w:pPr>
            <w:r>
              <w:rPr>
                <w:rFonts w:ascii="Tahoma" w:hAnsi="Tahoma" w:cs="Tahoma"/>
                <w:sz w:val="16"/>
                <w:szCs w:val="16"/>
              </w:rPr>
              <w:t>56,709 juta</w:t>
            </w:r>
          </w:p>
        </w:tc>
        <w:tc>
          <w:tcPr>
            <w:tcW w:w="379"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401" w:type="dxa"/>
            <w:gridSpan w:val="3"/>
            <w:shd w:val="clear" w:color="auto" w:fill="auto"/>
          </w:tcPr>
          <w:p w:rsidR="00455510" w:rsidRDefault="00455510" w:rsidP="00AF683C">
            <w:pPr>
              <w:pStyle w:val="TableContents"/>
              <w:rPr>
                <w:rFonts w:ascii="Tahoma" w:hAnsi="Tahoma" w:cs="Tahoma"/>
                <w:sz w:val="16"/>
                <w:szCs w:val="16"/>
              </w:rPr>
            </w:pPr>
            <w:r>
              <w:rPr>
                <w:rFonts w:ascii="Tahoma" w:hAnsi="Tahoma" w:cs="Tahoma"/>
                <w:sz w:val="16"/>
                <w:szCs w:val="16"/>
              </w:rPr>
              <w:t>56,709 juta</w:t>
            </w:r>
          </w:p>
        </w:tc>
        <w:tc>
          <w:tcPr>
            <w:tcW w:w="387" w:type="dxa"/>
            <w:gridSpan w:val="2"/>
            <w:shd w:val="clear" w:color="auto" w:fill="auto"/>
          </w:tcPr>
          <w:p w:rsidR="00455510" w:rsidRDefault="00455510" w:rsidP="00AF683C">
            <w:pPr>
              <w:pStyle w:val="TableContents"/>
              <w:jc w:val="center"/>
              <w:rPr>
                <w:rFonts w:ascii="Tahoma" w:hAnsi="Tahoma" w:cs="Tahoma"/>
                <w:sz w:val="16"/>
                <w:szCs w:val="16"/>
              </w:rPr>
            </w:pPr>
          </w:p>
        </w:tc>
        <w:tc>
          <w:tcPr>
            <w:tcW w:w="552" w:type="dxa"/>
            <w:gridSpan w:val="2"/>
            <w:shd w:val="clear" w:color="auto" w:fill="auto"/>
          </w:tcPr>
          <w:p w:rsidR="00455510" w:rsidRPr="000B57F9" w:rsidRDefault="00455510" w:rsidP="00AF683C">
            <w:pPr>
              <w:pStyle w:val="TableContents"/>
              <w:jc w:val="center"/>
              <w:rPr>
                <w:rFonts w:ascii="Tahoma" w:hAnsi="Tahoma" w:cs="Tahoma"/>
                <w:sz w:val="16"/>
                <w:szCs w:val="16"/>
                <w:lang w:val="id-ID"/>
              </w:rPr>
            </w:pPr>
          </w:p>
        </w:tc>
        <w:tc>
          <w:tcPr>
            <w:tcW w:w="424" w:type="dxa"/>
            <w:shd w:val="clear" w:color="auto" w:fill="auto"/>
          </w:tcPr>
          <w:p w:rsidR="00455510" w:rsidRPr="000B57F9" w:rsidRDefault="00455510" w:rsidP="00AF683C">
            <w:pPr>
              <w:pStyle w:val="TableContents"/>
              <w:jc w:val="center"/>
              <w:rPr>
                <w:rFonts w:ascii="Tahoma" w:hAnsi="Tahoma" w:cs="Tahoma"/>
                <w:sz w:val="16"/>
                <w:szCs w:val="16"/>
              </w:rPr>
            </w:pPr>
          </w:p>
        </w:tc>
        <w:tc>
          <w:tcPr>
            <w:tcW w:w="216" w:type="dxa"/>
            <w:shd w:val="clear" w:color="auto" w:fill="auto"/>
          </w:tcPr>
          <w:p w:rsidR="00455510" w:rsidRDefault="00455510" w:rsidP="00AF683C">
            <w:pPr>
              <w:pStyle w:val="TableContents"/>
              <w:jc w:val="center"/>
              <w:rPr>
                <w:rFonts w:ascii="Tahoma" w:hAnsi="Tahoma" w:cs="Tahoma"/>
                <w:sz w:val="16"/>
                <w:szCs w:val="16"/>
              </w:rPr>
            </w:pPr>
          </w:p>
        </w:tc>
      </w:tr>
      <w:tr w:rsidR="00455510" w:rsidRPr="005412D1" w:rsidTr="00996A1B">
        <w:trPr>
          <w:trHeight w:val="827"/>
        </w:trPr>
        <w:tc>
          <w:tcPr>
            <w:tcW w:w="959" w:type="dxa"/>
            <w:vMerge w:val="restart"/>
            <w:shd w:val="clear" w:color="auto" w:fill="auto"/>
          </w:tcPr>
          <w:p w:rsidR="00455510" w:rsidRPr="000B57F9" w:rsidRDefault="00455510" w:rsidP="00AF683C">
            <w:pPr>
              <w:pStyle w:val="TableContents"/>
              <w:rPr>
                <w:rFonts w:ascii="Tahoma" w:hAnsi="Tahoma" w:cs="Tahoma"/>
                <w:sz w:val="16"/>
                <w:szCs w:val="16"/>
              </w:rPr>
            </w:pPr>
          </w:p>
        </w:tc>
        <w:tc>
          <w:tcPr>
            <w:tcW w:w="1350" w:type="dxa"/>
            <w:shd w:val="clear" w:color="auto" w:fill="auto"/>
          </w:tcPr>
          <w:p w:rsidR="007F1AEF" w:rsidRDefault="007F1AEF" w:rsidP="007F1AEF">
            <w:pPr>
              <w:rPr>
                <w:rFonts w:ascii="Calibri" w:hAnsi="Calibri" w:cs="Calibri"/>
                <w:color w:val="000000"/>
                <w:sz w:val="18"/>
                <w:szCs w:val="18"/>
              </w:rPr>
            </w:pPr>
            <w:r>
              <w:rPr>
                <w:rFonts w:ascii="Calibri" w:hAnsi="Calibri" w:cs="Calibri"/>
                <w:color w:val="000000"/>
                <w:sz w:val="18"/>
                <w:szCs w:val="18"/>
              </w:rPr>
              <w:t xml:space="preserve">Mendorong OPD untuk melakukan pengumpulan </w:t>
            </w:r>
            <w:r>
              <w:rPr>
                <w:rFonts w:ascii="Calibri" w:hAnsi="Calibri" w:cs="Calibri"/>
                <w:color w:val="000000"/>
                <w:sz w:val="18"/>
                <w:szCs w:val="18"/>
              </w:rPr>
              <w:lastRenderedPageBreak/>
              <w:t>Data Sektoral</w:t>
            </w:r>
          </w:p>
          <w:p w:rsidR="00455510" w:rsidRDefault="00455510" w:rsidP="00AF683C">
            <w:pPr>
              <w:pStyle w:val="TableContents"/>
              <w:rPr>
                <w:rFonts w:ascii="Tahoma" w:hAnsi="Tahoma" w:cs="Tahoma"/>
                <w:sz w:val="16"/>
                <w:szCs w:val="16"/>
              </w:rPr>
            </w:pPr>
          </w:p>
        </w:tc>
        <w:tc>
          <w:tcPr>
            <w:tcW w:w="1530" w:type="dxa"/>
            <w:shd w:val="clear" w:color="auto" w:fill="auto"/>
          </w:tcPr>
          <w:p w:rsidR="007F1AEF" w:rsidRDefault="007F1AEF" w:rsidP="007F1AEF">
            <w:pPr>
              <w:rPr>
                <w:rFonts w:ascii="Calibri" w:hAnsi="Calibri" w:cs="Calibri"/>
                <w:color w:val="000000"/>
                <w:sz w:val="18"/>
                <w:szCs w:val="18"/>
              </w:rPr>
            </w:pPr>
            <w:r>
              <w:rPr>
                <w:rFonts w:ascii="Calibri" w:hAnsi="Calibri" w:cs="Calibri"/>
                <w:color w:val="000000"/>
                <w:sz w:val="18"/>
                <w:szCs w:val="18"/>
              </w:rPr>
              <w:lastRenderedPageBreak/>
              <w:t xml:space="preserve">Meningkatnya Pemenuhan Ketersediaan Data dan Informasi yang </w:t>
            </w:r>
            <w:r>
              <w:rPr>
                <w:rFonts w:ascii="Calibri" w:hAnsi="Calibri" w:cs="Calibri"/>
                <w:color w:val="000000"/>
                <w:sz w:val="18"/>
                <w:szCs w:val="18"/>
              </w:rPr>
              <w:lastRenderedPageBreak/>
              <w:t>valid</w:t>
            </w:r>
          </w:p>
          <w:p w:rsidR="00455510" w:rsidRPr="000B57F9" w:rsidRDefault="00455510" w:rsidP="00AF683C">
            <w:pPr>
              <w:pStyle w:val="TableContents"/>
              <w:rPr>
                <w:rFonts w:ascii="Tahoma" w:hAnsi="Tahoma" w:cs="Tahoma"/>
                <w:sz w:val="16"/>
                <w:szCs w:val="16"/>
              </w:rPr>
            </w:pPr>
          </w:p>
        </w:tc>
        <w:tc>
          <w:tcPr>
            <w:tcW w:w="851" w:type="dxa"/>
            <w:shd w:val="clear" w:color="auto" w:fill="auto"/>
          </w:tcPr>
          <w:p w:rsidR="00455510" w:rsidRPr="00DD6512" w:rsidRDefault="00455510" w:rsidP="00AF683C">
            <w:pPr>
              <w:pStyle w:val="TableContents"/>
              <w:rPr>
                <w:rFonts w:ascii="Tahoma" w:hAnsi="Tahoma" w:cs="Tahoma"/>
                <w:sz w:val="16"/>
                <w:szCs w:val="16"/>
              </w:rPr>
            </w:pPr>
          </w:p>
        </w:tc>
        <w:tc>
          <w:tcPr>
            <w:tcW w:w="1759" w:type="dxa"/>
            <w:shd w:val="clear" w:color="auto" w:fill="auto"/>
          </w:tcPr>
          <w:p w:rsidR="007F1AEF" w:rsidRPr="007F1AEF" w:rsidRDefault="007F1AEF" w:rsidP="007F1AEF">
            <w:pPr>
              <w:rPr>
                <w:rFonts w:ascii="Calibri" w:hAnsi="Calibri" w:cs="Calibri"/>
                <w:b/>
                <w:bCs/>
                <w:color w:val="000000"/>
                <w:sz w:val="20"/>
                <w:szCs w:val="20"/>
              </w:rPr>
            </w:pPr>
            <w:r w:rsidRPr="007F1AEF">
              <w:rPr>
                <w:rFonts w:ascii="Calibri" w:hAnsi="Calibri" w:cs="Calibri"/>
                <w:b/>
                <w:bCs/>
                <w:color w:val="000000"/>
                <w:sz w:val="20"/>
                <w:szCs w:val="20"/>
              </w:rPr>
              <w:t>PROGRAM Pengembangan Data dan Informasi Statistik Sektoral</w:t>
            </w:r>
          </w:p>
          <w:p w:rsidR="00455510" w:rsidRPr="00AB7367" w:rsidRDefault="00455510" w:rsidP="00AF683C">
            <w:pPr>
              <w:rPr>
                <w:rFonts w:ascii="Tahoma" w:hAnsi="Tahoma" w:cs="Tahoma"/>
                <w:color w:val="000000"/>
                <w:sz w:val="16"/>
                <w:szCs w:val="16"/>
              </w:rPr>
            </w:pPr>
          </w:p>
        </w:tc>
        <w:tc>
          <w:tcPr>
            <w:tcW w:w="1710" w:type="dxa"/>
            <w:shd w:val="clear" w:color="auto" w:fill="auto"/>
          </w:tcPr>
          <w:p w:rsidR="007F1AEF" w:rsidRDefault="007F1AEF" w:rsidP="007F1AEF">
            <w:pPr>
              <w:rPr>
                <w:rFonts w:ascii="Calibri" w:hAnsi="Calibri" w:cs="Calibri"/>
                <w:color w:val="000000"/>
                <w:sz w:val="18"/>
                <w:szCs w:val="18"/>
              </w:rPr>
            </w:pPr>
            <w:r>
              <w:rPr>
                <w:rFonts w:ascii="Calibri" w:hAnsi="Calibri" w:cs="Calibri"/>
                <w:color w:val="000000"/>
                <w:sz w:val="18"/>
                <w:szCs w:val="18"/>
              </w:rPr>
              <w:lastRenderedPageBreak/>
              <w:t>Jumlah data sektoral terkumpul</w:t>
            </w:r>
          </w:p>
          <w:p w:rsidR="00455510" w:rsidRDefault="00455510" w:rsidP="00AF683C">
            <w:pPr>
              <w:rPr>
                <w:rFonts w:ascii="Tahoma" w:hAnsi="Tahoma" w:cs="Tahoma"/>
                <w:color w:val="000000"/>
                <w:sz w:val="16"/>
                <w:szCs w:val="16"/>
              </w:rPr>
            </w:pPr>
          </w:p>
        </w:tc>
        <w:tc>
          <w:tcPr>
            <w:tcW w:w="566" w:type="dxa"/>
            <w:shd w:val="clear" w:color="auto" w:fill="auto"/>
          </w:tcPr>
          <w:p w:rsidR="00455510" w:rsidRPr="000B57F9" w:rsidRDefault="00455510" w:rsidP="00AF683C">
            <w:pPr>
              <w:pStyle w:val="TableContents"/>
              <w:jc w:val="center"/>
              <w:rPr>
                <w:rFonts w:ascii="Tahoma" w:hAnsi="Tahoma" w:cs="Tahoma"/>
                <w:sz w:val="16"/>
                <w:szCs w:val="16"/>
              </w:rPr>
            </w:pP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576" w:type="dxa"/>
            <w:shd w:val="clear" w:color="auto" w:fill="auto"/>
          </w:tcPr>
          <w:p w:rsidR="00455510" w:rsidRDefault="00455510" w:rsidP="00AF683C">
            <w:pPr>
              <w:pStyle w:val="TableContents"/>
              <w:rPr>
                <w:rFonts w:ascii="Tahoma" w:hAnsi="Tahoma" w:cs="Tahoma"/>
                <w:sz w:val="16"/>
                <w:szCs w:val="16"/>
              </w:rPr>
            </w:pPr>
            <w:r>
              <w:rPr>
                <w:rFonts w:ascii="Tahoma" w:hAnsi="Tahoma" w:cs="Tahoma"/>
                <w:sz w:val="16"/>
                <w:szCs w:val="16"/>
              </w:rPr>
              <w:t>234.950 juta</w:t>
            </w: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9,435 juta</w:t>
            </w: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10 juta</w:t>
            </w: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12 juta</w:t>
            </w:r>
          </w:p>
        </w:tc>
        <w:tc>
          <w:tcPr>
            <w:tcW w:w="379"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401" w:type="dxa"/>
            <w:gridSpan w:val="3"/>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15 juta</w:t>
            </w:r>
          </w:p>
        </w:tc>
        <w:tc>
          <w:tcPr>
            <w:tcW w:w="387" w:type="dxa"/>
            <w:gridSpan w:val="2"/>
            <w:shd w:val="clear" w:color="auto" w:fill="auto"/>
          </w:tcPr>
          <w:p w:rsidR="00455510" w:rsidRDefault="00455510" w:rsidP="00AF683C">
            <w:pPr>
              <w:pStyle w:val="TableContents"/>
              <w:rPr>
                <w:rFonts w:ascii="Tahoma" w:hAnsi="Tahoma" w:cs="Tahoma"/>
                <w:sz w:val="16"/>
                <w:szCs w:val="16"/>
              </w:rPr>
            </w:pPr>
          </w:p>
        </w:tc>
        <w:tc>
          <w:tcPr>
            <w:tcW w:w="552" w:type="dxa"/>
            <w:gridSpan w:val="2"/>
            <w:shd w:val="clear" w:color="auto" w:fill="auto"/>
          </w:tcPr>
          <w:p w:rsidR="00455510" w:rsidRPr="000B57F9" w:rsidRDefault="00455510" w:rsidP="00AF683C">
            <w:pPr>
              <w:pStyle w:val="TableContents"/>
              <w:jc w:val="center"/>
              <w:rPr>
                <w:rFonts w:ascii="Tahoma" w:hAnsi="Tahoma" w:cs="Tahoma"/>
                <w:sz w:val="16"/>
                <w:szCs w:val="16"/>
                <w:lang w:val="id-ID"/>
              </w:rPr>
            </w:pPr>
          </w:p>
        </w:tc>
        <w:tc>
          <w:tcPr>
            <w:tcW w:w="424" w:type="dxa"/>
            <w:shd w:val="clear" w:color="auto" w:fill="auto"/>
          </w:tcPr>
          <w:p w:rsidR="00455510" w:rsidRPr="000B57F9" w:rsidRDefault="00455510" w:rsidP="00AF683C">
            <w:pPr>
              <w:pStyle w:val="TableContents"/>
              <w:jc w:val="center"/>
              <w:rPr>
                <w:rFonts w:ascii="Tahoma" w:hAnsi="Tahoma" w:cs="Tahoma"/>
                <w:sz w:val="16"/>
                <w:szCs w:val="16"/>
              </w:rPr>
            </w:pPr>
          </w:p>
        </w:tc>
        <w:tc>
          <w:tcPr>
            <w:tcW w:w="216" w:type="dxa"/>
            <w:shd w:val="clear" w:color="auto" w:fill="auto"/>
          </w:tcPr>
          <w:p w:rsidR="00455510" w:rsidRDefault="00455510" w:rsidP="00AF683C">
            <w:pPr>
              <w:pStyle w:val="TableContents"/>
              <w:jc w:val="center"/>
              <w:rPr>
                <w:rFonts w:ascii="Tahoma" w:hAnsi="Tahoma" w:cs="Tahoma"/>
                <w:sz w:val="16"/>
                <w:szCs w:val="16"/>
              </w:rPr>
            </w:pPr>
          </w:p>
        </w:tc>
      </w:tr>
      <w:tr w:rsidR="00455510" w:rsidRPr="005412D1" w:rsidTr="00996A1B">
        <w:trPr>
          <w:trHeight w:val="827"/>
        </w:trPr>
        <w:tc>
          <w:tcPr>
            <w:tcW w:w="959" w:type="dxa"/>
            <w:vMerge/>
            <w:shd w:val="clear" w:color="auto" w:fill="auto"/>
          </w:tcPr>
          <w:p w:rsidR="00455510" w:rsidRPr="000B57F9" w:rsidRDefault="00455510" w:rsidP="00AF683C">
            <w:pPr>
              <w:pStyle w:val="TableContents"/>
              <w:rPr>
                <w:rFonts w:ascii="Tahoma" w:hAnsi="Tahoma" w:cs="Tahoma"/>
                <w:sz w:val="16"/>
                <w:szCs w:val="16"/>
              </w:rPr>
            </w:pPr>
          </w:p>
        </w:tc>
        <w:tc>
          <w:tcPr>
            <w:tcW w:w="1350" w:type="dxa"/>
            <w:shd w:val="clear" w:color="auto" w:fill="auto"/>
          </w:tcPr>
          <w:p w:rsidR="00455510" w:rsidRDefault="00455510" w:rsidP="00AF683C">
            <w:pPr>
              <w:pStyle w:val="TableContents"/>
              <w:rPr>
                <w:rFonts w:ascii="Tahoma" w:hAnsi="Tahoma" w:cs="Tahoma"/>
                <w:sz w:val="16"/>
                <w:szCs w:val="16"/>
              </w:rPr>
            </w:pPr>
          </w:p>
        </w:tc>
        <w:tc>
          <w:tcPr>
            <w:tcW w:w="1530" w:type="dxa"/>
            <w:shd w:val="clear" w:color="auto" w:fill="auto"/>
          </w:tcPr>
          <w:p w:rsidR="00455510" w:rsidRPr="000B57F9" w:rsidRDefault="00455510" w:rsidP="00AF683C">
            <w:pPr>
              <w:pStyle w:val="TableContents"/>
              <w:rPr>
                <w:rFonts w:ascii="Tahoma" w:hAnsi="Tahoma" w:cs="Tahoma"/>
                <w:sz w:val="16"/>
                <w:szCs w:val="16"/>
              </w:rPr>
            </w:pPr>
          </w:p>
        </w:tc>
        <w:tc>
          <w:tcPr>
            <w:tcW w:w="851" w:type="dxa"/>
            <w:shd w:val="clear" w:color="auto" w:fill="auto"/>
          </w:tcPr>
          <w:p w:rsidR="00455510" w:rsidRPr="0099208C" w:rsidRDefault="00455510" w:rsidP="0099208C">
            <w:pPr>
              <w:pStyle w:val="TableContents"/>
              <w:rPr>
                <w:rFonts w:ascii="Tahoma" w:hAnsi="Tahoma" w:cs="Tahoma"/>
                <w:sz w:val="16"/>
                <w:szCs w:val="16"/>
              </w:rPr>
            </w:pPr>
          </w:p>
        </w:tc>
        <w:tc>
          <w:tcPr>
            <w:tcW w:w="1759" w:type="dxa"/>
            <w:shd w:val="clear" w:color="auto" w:fill="auto"/>
          </w:tcPr>
          <w:p w:rsidR="0099208C" w:rsidRDefault="0099208C" w:rsidP="0099208C">
            <w:pPr>
              <w:rPr>
                <w:rFonts w:ascii="Calibri" w:hAnsi="Calibri" w:cs="Calibri"/>
                <w:color w:val="000000"/>
                <w:sz w:val="18"/>
                <w:szCs w:val="18"/>
              </w:rPr>
            </w:pPr>
            <w:r>
              <w:rPr>
                <w:rFonts w:ascii="Calibri" w:hAnsi="Calibri" w:cs="Calibri"/>
                <w:color w:val="000000"/>
                <w:sz w:val="18"/>
                <w:szCs w:val="18"/>
              </w:rPr>
              <w:t>Manajemen Data dan Informasi Statistik Sektoral</w:t>
            </w:r>
          </w:p>
          <w:p w:rsidR="00455510" w:rsidRPr="00AB7367" w:rsidRDefault="00455510" w:rsidP="0099208C">
            <w:pPr>
              <w:rPr>
                <w:rFonts w:ascii="Tahoma" w:hAnsi="Tahoma" w:cs="Tahoma"/>
                <w:color w:val="000000"/>
                <w:sz w:val="16"/>
                <w:szCs w:val="16"/>
              </w:rPr>
            </w:pPr>
          </w:p>
        </w:tc>
        <w:tc>
          <w:tcPr>
            <w:tcW w:w="1710" w:type="dxa"/>
            <w:shd w:val="clear" w:color="auto" w:fill="auto"/>
          </w:tcPr>
          <w:p w:rsidR="0099208C" w:rsidRDefault="0099208C" w:rsidP="0099208C">
            <w:pPr>
              <w:rPr>
                <w:rFonts w:ascii="Calibri" w:hAnsi="Calibri" w:cs="Calibri"/>
                <w:color w:val="000000"/>
                <w:sz w:val="18"/>
                <w:szCs w:val="18"/>
              </w:rPr>
            </w:pPr>
            <w:r>
              <w:rPr>
                <w:rFonts w:ascii="Calibri" w:hAnsi="Calibri" w:cs="Calibri"/>
                <w:color w:val="000000"/>
                <w:sz w:val="18"/>
                <w:szCs w:val="18"/>
              </w:rPr>
              <w:t>Adanya Sistem Informasi Statistik Sektoral</w:t>
            </w:r>
          </w:p>
          <w:p w:rsidR="00455510" w:rsidRDefault="00455510" w:rsidP="00AF683C">
            <w:pPr>
              <w:rPr>
                <w:rFonts w:ascii="Tahoma" w:hAnsi="Tahoma" w:cs="Tahoma"/>
                <w:color w:val="000000"/>
                <w:sz w:val="16"/>
                <w:szCs w:val="16"/>
              </w:rPr>
            </w:pPr>
          </w:p>
        </w:tc>
        <w:tc>
          <w:tcPr>
            <w:tcW w:w="566" w:type="dxa"/>
            <w:shd w:val="clear" w:color="auto" w:fill="auto"/>
          </w:tcPr>
          <w:p w:rsidR="00455510" w:rsidRPr="000B57F9" w:rsidRDefault="00455510" w:rsidP="00AF683C">
            <w:pPr>
              <w:pStyle w:val="TableContents"/>
              <w:jc w:val="center"/>
              <w:rPr>
                <w:rFonts w:ascii="Tahoma" w:hAnsi="Tahoma" w:cs="Tahoma"/>
                <w:sz w:val="16"/>
                <w:szCs w:val="16"/>
              </w:rPr>
            </w:pP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576"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48.704.800 juta</w:t>
            </w: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25,424 juta</w:t>
            </w: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30 juta</w:t>
            </w: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50 juta</w:t>
            </w:r>
          </w:p>
        </w:tc>
        <w:tc>
          <w:tcPr>
            <w:tcW w:w="379"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401" w:type="dxa"/>
            <w:gridSpan w:val="3"/>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70 juta</w:t>
            </w:r>
          </w:p>
        </w:tc>
        <w:tc>
          <w:tcPr>
            <w:tcW w:w="387" w:type="dxa"/>
            <w:gridSpan w:val="2"/>
            <w:shd w:val="clear" w:color="auto" w:fill="auto"/>
          </w:tcPr>
          <w:p w:rsidR="00455510" w:rsidRDefault="00455510" w:rsidP="00AF683C">
            <w:pPr>
              <w:pStyle w:val="TableContents"/>
              <w:rPr>
                <w:rFonts w:ascii="Tahoma" w:hAnsi="Tahoma" w:cs="Tahoma"/>
                <w:sz w:val="16"/>
                <w:szCs w:val="16"/>
              </w:rPr>
            </w:pPr>
          </w:p>
        </w:tc>
        <w:tc>
          <w:tcPr>
            <w:tcW w:w="552" w:type="dxa"/>
            <w:gridSpan w:val="2"/>
            <w:shd w:val="clear" w:color="auto" w:fill="auto"/>
          </w:tcPr>
          <w:p w:rsidR="00455510" w:rsidRPr="000B57F9" w:rsidRDefault="00455510" w:rsidP="00AF683C">
            <w:pPr>
              <w:pStyle w:val="TableContents"/>
              <w:jc w:val="center"/>
              <w:rPr>
                <w:rFonts w:ascii="Tahoma" w:hAnsi="Tahoma" w:cs="Tahoma"/>
                <w:sz w:val="16"/>
                <w:szCs w:val="16"/>
                <w:lang w:val="id-ID"/>
              </w:rPr>
            </w:pPr>
          </w:p>
        </w:tc>
        <w:tc>
          <w:tcPr>
            <w:tcW w:w="424" w:type="dxa"/>
            <w:shd w:val="clear" w:color="auto" w:fill="auto"/>
          </w:tcPr>
          <w:p w:rsidR="00455510" w:rsidRPr="000B57F9" w:rsidRDefault="00455510" w:rsidP="00AF683C">
            <w:pPr>
              <w:pStyle w:val="TableContents"/>
              <w:jc w:val="center"/>
              <w:rPr>
                <w:rFonts w:ascii="Tahoma" w:hAnsi="Tahoma" w:cs="Tahoma"/>
                <w:sz w:val="16"/>
                <w:szCs w:val="16"/>
              </w:rPr>
            </w:pPr>
          </w:p>
        </w:tc>
        <w:tc>
          <w:tcPr>
            <w:tcW w:w="216" w:type="dxa"/>
            <w:shd w:val="clear" w:color="auto" w:fill="auto"/>
          </w:tcPr>
          <w:p w:rsidR="00455510" w:rsidRDefault="00455510" w:rsidP="00AF683C">
            <w:pPr>
              <w:pStyle w:val="TableContents"/>
              <w:jc w:val="center"/>
              <w:rPr>
                <w:rFonts w:ascii="Tahoma" w:hAnsi="Tahoma" w:cs="Tahoma"/>
                <w:sz w:val="16"/>
                <w:szCs w:val="16"/>
              </w:rPr>
            </w:pPr>
          </w:p>
        </w:tc>
      </w:tr>
      <w:tr w:rsidR="00455510" w:rsidRPr="005412D1" w:rsidTr="00996A1B">
        <w:trPr>
          <w:trHeight w:val="827"/>
        </w:trPr>
        <w:tc>
          <w:tcPr>
            <w:tcW w:w="959" w:type="dxa"/>
            <w:vMerge/>
            <w:shd w:val="clear" w:color="auto" w:fill="auto"/>
          </w:tcPr>
          <w:p w:rsidR="00455510" w:rsidRPr="000B57F9" w:rsidRDefault="00455510" w:rsidP="00AF683C">
            <w:pPr>
              <w:pStyle w:val="TableContents"/>
              <w:rPr>
                <w:rFonts w:ascii="Tahoma" w:hAnsi="Tahoma" w:cs="Tahoma"/>
                <w:sz w:val="16"/>
                <w:szCs w:val="16"/>
              </w:rPr>
            </w:pPr>
          </w:p>
        </w:tc>
        <w:tc>
          <w:tcPr>
            <w:tcW w:w="1350" w:type="dxa"/>
            <w:shd w:val="clear" w:color="auto" w:fill="auto"/>
          </w:tcPr>
          <w:p w:rsidR="00455510" w:rsidRDefault="00455510" w:rsidP="00AF683C">
            <w:pPr>
              <w:pStyle w:val="TableContents"/>
              <w:rPr>
                <w:rFonts w:ascii="Tahoma" w:hAnsi="Tahoma" w:cs="Tahoma"/>
                <w:sz w:val="16"/>
                <w:szCs w:val="16"/>
              </w:rPr>
            </w:pPr>
          </w:p>
        </w:tc>
        <w:tc>
          <w:tcPr>
            <w:tcW w:w="1530" w:type="dxa"/>
            <w:shd w:val="clear" w:color="auto" w:fill="auto"/>
          </w:tcPr>
          <w:p w:rsidR="00455510" w:rsidRPr="000B57F9" w:rsidRDefault="00455510" w:rsidP="00AF683C">
            <w:pPr>
              <w:pStyle w:val="TableContents"/>
              <w:rPr>
                <w:rFonts w:ascii="Tahoma" w:hAnsi="Tahoma" w:cs="Tahoma"/>
                <w:sz w:val="16"/>
                <w:szCs w:val="16"/>
              </w:rPr>
            </w:pPr>
          </w:p>
        </w:tc>
        <w:tc>
          <w:tcPr>
            <w:tcW w:w="851" w:type="dxa"/>
            <w:shd w:val="clear" w:color="auto" w:fill="auto"/>
          </w:tcPr>
          <w:p w:rsidR="00455510" w:rsidRPr="00DD6512" w:rsidRDefault="00455510" w:rsidP="00AF683C">
            <w:pPr>
              <w:pStyle w:val="TableContents"/>
              <w:rPr>
                <w:rFonts w:ascii="Tahoma" w:hAnsi="Tahoma" w:cs="Tahoma"/>
                <w:sz w:val="16"/>
                <w:szCs w:val="16"/>
              </w:rPr>
            </w:pPr>
          </w:p>
        </w:tc>
        <w:tc>
          <w:tcPr>
            <w:tcW w:w="1759" w:type="dxa"/>
            <w:shd w:val="clear" w:color="auto" w:fill="auto"/>
          </w:tcPr>
          <w:p w:rsidR="0099208C" w:rsidRDefault="0099208C" w:rsidP="0099208C">
            <w:pPr>
              <w:rPr>
                <w:rFonts w:ascii="Calibri" w:hAnsi="Calibri" w:cs="Calibri"/>
                <w:color w:val="000000"/>
                <w:sz w:val="18"/>
                <w:szCs w:val="18"/>
              </w:rPr>
            </w:pPr>
            <w:r>
              <w:rPr>
                <w:rFonts w:ascii="Calibri" w:hAnsi="Calibri" w:cs="Calibri"/>
                <w:color w:val="000000"/>
                <w:sz w:val="18"/>
                <w:szCs w:val="18"/>
              </w:rPr>
              <w:t>Verifikasi Data Statistik Daerah</w:t>
            </w:r>
          </w:p>
          <w:p w:rsidR="00455510" w:rsidRPr="00AB7367" w:rsidRDefault="00455510" w:rsidP="00AF683C">
            <w:pPr>
              <w:rPr>
                <w:rFonts w:ascii="Tahoma" w:hAnsi="Tahoma" w:cs="Tahoma"/>
                <w:color w:val="000000"/>
                <w:sz w:val="16"/>
                <w:szCs w:val="16"/>
              </w:rPr>
            </w:pPr>
          </w:p>
        </w:tc>
        <w:tc>
          <w:tcPr>
            <w:tcW w:w="1710" w:type="dxa"/>
            <w:shd w:val="clear" w:color="auto" w:fill="auto"/>
          </w:tcPr>
          <w:p w:rsidR="0099208C" w:rsidRDefault="0099208C" w:rsidP="0099208C">
            <w:pPr>
              <w:rPr>
                <w:rFonts w:ascii="Calibri" w:hAnsi="Calibri" w:cs="Calibri"/>
                <w:color w:val="000000"/>
                <w:sz w:val="18"/>
                <w:szCs w:val="18"/>
              </w:rPr>
            </w:pPr>
            <w:r>
              <w:rPr>
                <w:rFonts w:ascii="Calibri" w:hAnsi="Calibri" w:cs="Calibri"/>
                <w:color w:val="000000"/>
                <w:sz w:val="18"/>
                <w:szCs w:val="18"/>
              </w:rPr>
              <w:t>Jumlah OPD yang dapat diverifikasi datanya meningkat</w:t>
            </w:r>
          </w:p>
          <w:p w:rsidR="00455510" w:rsidRDefault="00455510" w:rsidP="00AF683C">
            <w:pPr>
              <w:rPr>
                <w:rFonts w:ascii="Tahoma" w:hAnsi="Tahoma" w:cs="Tahoma"/>
                <w:color w:val="000000"/>
                <w:sz w:val="16"/>
                <w:szCs w:val="16"/>
              </w:rPr>
            </w:pPr>
          </w:p>
        </w:tc>
        <w:tc>
          <w:tcPr>
            <w:tcW w:w="566" w:type="dxa"/>
            <w:shd w:val="clear" w:color="auto" w:fill="auto"/>
          </w:tcPr>
          <w:p w:rsidR="00455510" w:rsidRPr="000B57F9" w:rsidRDefault="00455510" w:rsidP="00AF683C">
            <w:pPr>
              <w:pStyle w:val="TableContents"/>
              <w:jc w:val="center"/>
              <w:rPr>
                <w:rFonts w:ascii="Tahoma" w:hAnsi="Tahoma" w:cs="Tahoma"/>
                <w:sz w:val="16"/>
                <w:szCs w:val="16"/>
              </w:rPr>
            </w:pP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576"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21,000 juta</w:t>
            </w: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21,850 juta</w:t>
            </w: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31 juta</w:t>
            </w: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31 juta</w:t>
            </w:r>
          </w:p>
        </w:tc>
        <w:tc>
          <w:tcPr>
            <w:tcW w:w="379" w:type="dxa"/>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1 Tahun</w:t>
            </w:r>
          </w:p>
        </w:tc>
        <w:tc>
          <w:tcPr>
            <w:tcW w:w="401" w:type="dxa"/>
            <w:gridSpan w:val="3"/>
            <w:shd w:val="clear" w:color="auto" w:fill="auto"/>
          </w:tcPr>
          <w:p w:rsidR="00455510" w:rsidRDefault="00455510" w:rsidP="00AF683C">
            <w:pPr>
              <w:pStyle w:val="TableContents"/>
              <w:jc w:val="center"/>
              <w:rPr>
                <w:rFonts w:ascii="Tahoma" w:hAnsi="Tahoma" w:cs="Tahoma"/>
                <w:sz w:val="16"/>
                <w:szCs w:val="16"/>
              </w:rPr>
            </w:pPr>
            <w:r>
              <w:rPr>
                <w:rFonts w:ascii="Tahoma" w:hAnsi="Tahoma" w:cs="Tahoma"/>
                <w:sz w:val="16"/>
                <w:szCs w:val="16"/>
              </w:rPr>
              <w:t>31 juta</w:t>
            </w:r>
          </w:p>
        </w:tc>
        <w:tc>
          <w:tcPr>
            <w:tcW w:w="387" w:type="dxa"/>
            <w:gridSpan w:val="2"/>
            <w:shd w:val="clear" w:color="auto" w:fill="auto"/>
          </w:tcPr>
          <w:p w:rsidR="00455510" w:rsidRDefault="00455510" w:rsidP="00AF683C">
            <w:pPr>
              <w:pStyle w:val="TableContents"/>
              <w:rPr>
                <w:rFonts w:ascii="Tahoma" w:hAnsi="Tahoma" w:cs="Tahoma"/>
                <w:sz w:val="16"/>
                <w:szCs w:val="16"/>
              </w:rPr>
            </w:pPr>
          </w:p>
        </w:tc>
        <w:tc>
          <w:tcPr>
            <w:tcW w:w="552" w:type="dxa"/>
            <w:gridSpan w:val="2"/>
            <w:shd w:val="clear" w:color="auto" w:fill="auto"/>
          </w:tcPr>
          <w:p w:rsidR="00455510" w:rsidRPr="000B57F9" w:rsidRDefault="00455510" w:rsidP="00AF683C">
            <w:pPr>
              <w:pStyle w:val="TableContents"/>
              <w:jc w:val="center"/>
              <w:rPr>
                <w:rFonts w:ascii="Tahoma" w:hAnsi="Tahoma" w:cs="Tahoma"/>
                <w:sz w:val="16"/>
                <w:szCs w:val="16"/>
                <w:lang w:val="id-ID"/>
              </w:rPr>
            </w:pPr>
          </w:p>
        </w:tc>
        <w:tc>
          <w:tcPr>
            <w:tcW w:w="424" w:type="dxa"/>
            <w:shd w:val="clear" w:color="auto" w:fill="auto"/>
          </w:tcPr>
          <w:p w:rsidR="00455510" w:rsidRPr="000B57F9" w:rsidRDefault="00455510" w:rsidP="00AF683C">
            <w:pPr>
              <w:pStyle w:val="TableContents"/>
              <w:jc w:val="center"/>
              <w:rPr>
                <w:rFonts w:ascii="Tahoma" w:hAnsi="Tahoma" w:cs="Tahoma"/>
                <w:sz w:val="16"/>
                <w:szCs w:val="16"/>
              </w:rPr>
            </w:pPr>
          </w:p>
        </w:tc>
        <w:tc>
          <w:tcPr>
            <w:tcW w:w="216" w:type="dxa"/>
            <w:shd w:val="clear" w:color="auto" w:fill="auto"/>
          </w:tcPr>
          <w:p w:rsidR="00455510" w:rsidRDefault="00455510" w:rsidP="00AF683C">
            <w:pPr>
              <w:pStyle w:val="TableContents"/>
              <w:jc w:val="center"/>
              <w:rPr>
                <w:rFonts w:ascii="Tahoma" w:hAnsi="Tahoma" w:cs="Tahoma"/>
                <w:sz w:val="16"/>
                <w:szCs w:val="16"/>
              </w:rPr>
            </w:pPr>
          </w:p>
        </w:tc>
      </w:tr>
      <w:tr w:rsidR="00697FD4" w:rsidRPr="005412D1" w:rsidTr="00B3536A">
        <w:trPr>
          <w:trHeight w:val="827"/>
        </w:trPr>
        <w:tc>
          <w:tcPr>
            <w:tcW w:w="959" w:type="dxa"/>
            <w:vMerge/>
            <w:shd w:val="clear" w:color="auto" w:fill="auto"/>
          </w:tcPr>
          <w:p w:rsidR="00697FD4" w:rsidRPr="000B57F9" w:rsidRDefault="00697FD4" w:rsidP="00AF683C">
            <w:pPr>
              <w:pStyle w:val="TableContents"/>
              <w:rPr>
                <w:rFonts w:ascii="Tahoma" w:hAnsi="Tahoma" w:cs="Tahoma"/>
                <w:sz w:val="16"/>
                <w:szCs w:val="16"/>
              </w:rPr>
            </w:pPr>
          </w:p>
        </w:tc>
        <w:tc>
          <w:tcPr>
            <w:tcW w:w="1350" w:type="dxa"/>
            <w:shd w:val="clear" w:color="auto" w:fill="auto"/>
            <w:vAlign w:val="center"/>
          </w:tcPr>
          <w:p w:rsidR="00697FD4" w:rsidRDefault="00697FD4">
            <w:pPr>
              <w:jc w:val="center"/>
              <w:rPr>
                <w:rFonts w:ascii="Calibri" w:hAnsi="Calibri" w:cs="Calibri"/>
                <w:color w:val="000000"/>
                <w:sz w:val="18"/>
                <w:szCs w:val="18"/>
              </w:rPr>
            </w:pPr>
            <w:r>
              <w:rPr>
                <w:rFonts w:ascii="Calibri" w:hAnsi="Calibri" w:cs="Calibri"/>
                <w:color w:val="000000"/>
                <w:sz w:val="18"/>
                <w:szCs w:val="18"/>
              </w:rPr>
              <w:t>Terbangunnya sistem pengamanan perangkat lunak yang kuat</w:t>
            </w:r>
          </w:p>
        </w:tc>
        <w:tc>
          <w:tcPr>
            <w:tcW w:w="1530" w:type="dxa"/>
            <w:shd w:val="clear" w:color="auto" w:fill="auto"/>
            <w:vAlign w:val="center"/>
          </w:tcPr>
          <w:p w:rsidR="00697FD4" w:rsidRDefault="00697FD4">
            <w:pPr>
              <w:jc w:val="center"/>
              <w:rPr>
                <w:rFonts w:ascii="Calibri" w:hAnsi="Calibri" w:cs="Calibri"/>
                <w:color w:val="000000"/>
                <w:sz w:val="18"/>
                <w:szCs w:val="18"/>
              </w:rPr>
            </w:pPr>
            <w:r>
              <w:rPr>
                <w:rFonts w:ascii="Calibri" w:hAnsi="Calibri" w:cs="Calibri"/>
                <w:color w:val="000000"/>
                <w:sz w:val="18"/>
                <w:szCs w:val="18"/>
              </w:rPr>
              <w:t>Persentase pengamanan sistem informasi Daerah</w:t>
            </w:r>
          </w:p>
        </w:tc>
        <w:tc>
          <w:tcPr>
            <w:tcW w:w="851" w:type="dxa"/>
            <w:shd w:val="clear" w:color="auto" w:fill="auto"/>
          </w:tcPr>
          <w:p w:rsidR="00697FD4" w:rsidRPr="00DD6512" w:rsidRDefault="00697FD4" w:rsidP="00AF683C">
            <w:pPr>
              <w:pStyle w:val="TableContents"/>
              <w:rPr>
                <w:rFonts w:ascii="Tahoma" w:hAnsi="Tahoma" w:cs="Tahoma"/>
                <w:sz w:val="16"/>
                <w:szCs w:val="16"/>
              </w:rPr>
            </w:pPr>
          </w:p>
        </w:tc>
        <w:tc>
          <w:tcPr>
            <w:tcW w:w="1759" w:type="dxa"/>
            <w:shd w:val="clear" w:color="auto" w:fill="auto"/>
          </w:tcPr>
          <w:p w:rsidR="00697FD4" w:rsidRPr="0099208C" w:rsidRDefault="00697FD4" w:rsidP="0099208C">
            <w:pPr>
              <w:rPr>
                <w:rFonts w:ascii="Calibri" w:hAnsi="Calibri" w:cs="Calibri"/>
                <w:b/>
                <w:bCs/>
                <w:color w:val="000000"/>
                <w:sz w:val="20"/>
                <w:szCs w:val="20"/>
              </w:rPr>
            </w:pPr>
            <w:r w:rsidRPr="0099208C">
              <w:rPr>
                <w:rFonts w:ascii="Calibri" w:hAnsi="Calibri" w:cs="Calibri"/>
                <w:b/>
                <w:bCs/>
                <w:color w:val="000000"/>
                <w:sz w:val="20"/>
                <w:szCs w:val="20"/>
              </w:rPr>
              <w:t>PROGRAM Pengembangan Sistem Persandian Daerah</w:t>
            </w:r>
          </w:p>
          <w:p w:rsidR="00697FD4" w:rsidRPr="00547276" w:rsidRDefault="00697FD4" w:rsidP="00AF683C">
            <w:pPr>
              <w:rPr>
                <w:rFonts w:ascii="Tahoma" w:hAnsi="Tahoma" w:cs="Tahoma"/>
                <w:b/>
                <w:color w:val="000000"/>
                <w:sz w:val="16"/>
                <w:szCs w:val="16"/>
              </w:rPr>
            </w:pPr>
          </w:p>
        </w:tc>
        <w:tc>
          <w:tcPr>
            <w:tcW w:w="1710" w:type="dxa"/>
            <w:shd w:val="clear" w:color="auto" w:fill="auto"/>
          </w:tcPr>
          <w:p w:rsidR="00697FD4" w:rsidRDefault="00697FD4" w:rsidP="0099208C">
            <w:pPr>
              <w:rPr>
                <w:rFonts w:ascii="Calibri" w:hAnsi="Calibri" w:cs="Calibri"/>
                <w:color w:val="000000"/>
                <w:sz w:val="18"/>
                <w:szCs w:val="18"/>
              </w:rPr>
            </w:pPr>
            <w:r>
              <w:rPr>
                <w:rFonts w:ascii="Calibri" w:hAnsi="Calibri" w:cs="Calibri"/>
                <w:color w:val="000000"/>
                <w:sz w:val="18"/>
                <w:szCs w:val="18"/>
              </w:rPr>
              <w:t>Persentase dokumen yang tersedia</w:t>
            </w:r>
          </w:p>
          <w:p w:rsidR="00697FD4" w:rsidRDefault="00697FD4" w:rsidP="00AF683C">
            <w:pPr>
              <w:rPr>
                <w:rFonts w:ascii="Tahoma" w:hAnsi="Tahoma" w:cs="Tahoma"/>
                <w:color w:val="000000"/>
                <w:sz w:val="16"/>
                <w:szCs w:val="16"/>
              </w:rPr>
            </w:pPr>
          </w:p>
        </w:tc>
        <w:tc>
          <w:tcPr>
            <w:tcW w:w="566" w:type="dxa"/>
            <w:shd w:val="clear" w:color="auto" w:fill="auto"/>
          </w:tcPr>
          <w:p w:rsidR="00697FD4" w:rsidRPr="000B57F9" w:rsidRDefault="00697FD4" w:rsidP="00AF683C">
            <w:pPr>
              <w:pStyle w:val="TableContents"/>
              <w:jc w:val="center"/>
              <w:rPr>
                <w:rFonts w:ascii="Tahoma" w:hAnsi="Tahoma" w:cs="Tahoma"/>
                <w:sz w:val="16"/>
                <w:szCs w:val="16"/>
              </w:rPr>
            </w:pPr>
          </w:p>
        </w:tc>
        <w:tc>
          <w:tcPr>
            <w:tcW w:w="491" w:type="dxa"/>
            <w:shd w:val="clear" w:color="auto" w:fill="auto"/>
            <w:vAlign w:val="center"/>
          </w:tcPr>
          <w:p w:rsidR="00697FD4" w:rsidRPr="00FC277C" w:rsidRDefault="00697FD4" w:rsidP="00B3536A">
            <w:pPr>
              <w:pStyle w:val="TableContents"/>
              <w:jc w:val="center"/>
              <w:rPr>
                <w:rFonts w:ascii="Tahoma" w:hAnsi="Tahoma" w:cs="Tahoma"/>
                <w:sz w:val="16"/>
                <w:szCs w:val="16"/>
              </w:rPr>
            </w:pPr>
            <w:r>
              <w:rPr>
                <w:rFonts w:ascii="Tahoma" w:hAnsi="Tahoma" w:cs="Tahoma"/>
                <w:sz w:val="16"/>
                <w:szCs w:val="16"/>
              </w:rPr>
              <w:t>1 laporan</w:t>
            </w:r>
          </w:p>
        </w:tc>
        <w:tc>
          <w:tcPr>
            <w:tcW w:w="576" w:type="dxa"/>
            <w:shd w:val="clear" w:color="auto" w:fill="auto"/>
            <w:vAlign w:val="center"/>
          </w:tcPr>
          <w:p w:rsidR="00697FD4" w:rsidRPr="00FC277C" w:rsidRDefault="00697FD4" w:rsidP="00B3536A">
            <w:pPr>
              <w:pStyle w:val="TableContents"/>
              <w:rPr>
                <w:rFonts w:ascii="Tahoma" w:hAnsi="Tahoma" w:cs="Tahoma"/>
                <w:sz w:val="16"/>
                <w:szCs w:val="16"/>
              </w:rPr>
            </w:pPr>
            <w:r>
              <w:rPr>
                <w:rFonts w:ascii="Tahoma" w:hAnsi="Tahoma" w:cs="Tahoma"/>
                <w:sz w:val="16"/>
                <w:szCs w:val="16"/>
              </w:rPr>
              <w:t>6.350</w:t>
            </w: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AF683C">
            <w:pPr>
              <w:pStyle w:val="TableContents"/>
              <w:rPr>
                <w:rFonts w:ascii="Tahoma" w:hAnsi="Tahoma" w:cs="Tahoma"/>
                <w:sz w:val="16"/>
                <w:szCs w:val="16"/>
              </w:rPr>
            </w:pPr>
            <w:r>
              <w:rPr>
                <w:rFonts w:ascii="Tahoma" w:hAnsi="Tahoma" w:cs="Tahoma"/>
                <w:sz w:val="16"/>
                <w:szCs w:val="16"/>
              </w:rPr>
              <w:t>9,054 juta</w:t>
            </w: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AF683C">
            <w:pPr>
              <w:pStyle w:val="TableContents"/>
              <w:rPr>
                <w:rFonts w:ascii="Tahoma" w:hAnsi="Tahoma" w:cs="Tahoma"/>
                <w:sz w:val="16"/>
                <w:szCs w:val="16"/>
              </w:rPr>
            </w:pPr>
            <w:r>
              <w:rPr>
                <w:rFonts w:ascii="Tahoma" w:hAnsi="Tahoma" w:cs="Tahoma"/>
                <w:sz w:val="16"/>
                <w:szCs w:val="16"/>
              </w:rPr>
              <w:t>10 juta</w:t>
            </w: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AF683C">
            <w:pPr>
              <w:pStyle w:val="TableContents"/>
              <w:rPr>
                <w:rFonts w:ascii="Tahoma" w:hAnsi="Tahoma" w:cs="Tahoma"/>
                <w:sz w:val="16"/>
                <w:szCs w:val="16"/>
              </w:rPr>
            </w:pPr>
            <w:r>
              <w:rPr>
                <w:rFonts w:ascii="Tahoma" w:hAnsi="Tahoma" w:cs="Tahoma"/>
                <w:sz w:val="16"/>
                <w:szCs w:val="16"/>
              </w:rPr>
              <w:t>11 juta</w:t>
            </w:r>
          </w:p>
        </w:tc>
        <w:tc>
          <w:tcPr>
            <w:tcW w:w="379"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100%</w:t>
            </w:r>
          </w:p>
        </w:tc>
        <w:tc>
          <w:tcPr>
            <w:tcW w:w="401" w:type="dxa"/>
            <w:gridSpan w:val="3"/>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12 juta</w:t>
            </w:r>
          </w:p>
        </w:tc>
        <w:tc>
          <w:tcPr>
            <w:tcW w:w="387" w:type="dxa"/>
            <w:gridSpan w:val="2"/>
            <w:shd w:val="clear" w:color="auto" w:fill="auto"/>
          </w:tcPr>
          <w:p w:rsidR="00697FD4" w:rsidRDefault="00697FD4" w:rsidP="00AF683C">
            <w:pPr>
              <w:pStyle w:val="TableContents"/>
              <w:rPr>
                <w:rFonts w:ascii="Tahoma" w:hAnsi="Tahoma" w:cs="Tahoma"/>
                <w:sz w:val="16"/>
                <w:szCs w:val="16"/>
              </w:rPr>
            </w:pPr>
          </w:p>
        </w:tc>
        <w:tc>
          <w:tcPr>
            <w:tcW w:w="552" w:type="dxa"/>
            <w:gridSpan w:val="2"/>
            <w:shd w:val="clear" w:color="auto" w:fill="auto"/>
          </w:tcPr>
          <w:p w:rsidR="00697FD4" w:rsidRPr="000B57F9" w:rsidRDefault="00697FD4" w:rsidP="00AF683C">
            <w:pPr>
              <w:pStyle w:val="TableContents"/>
              <w:jc w:val="center"/>
              <w:rPr>
                <w:rFonts w:ascii="Tahoma" w:hAnsi="Tahoma" w:cs="Tahoma"/>
                <w:sz w:val="16"/>
                <w:szCs w:val="16"/>
                <w:lang w:val="id-ID"/>
              </w:rPr>
            </w:pPr>
          </w:p>
        </w:tc>
        <w:tc>
          <w:tcPr>
            <w:tcW w:w="424" w:type="dxa"/>
            <w:shd w:val="clear" w:color="auto" w:fill="auto"/>
          </w:tcPr>
          <w:p w:rsidR="00697FD4" w:rsidRPr="000B57F9" w:rsidRDefault="00697FD4" w:rsidP="00AF683C">
            <w:pPr>
              <w:pStyle w:val="TableContents"/>
              <w:jc w:val="center"/>
              <w:rPr>
                <w:rFonts w:ascii="Tahoma" w:hAnsi="Tahoma" w:cs="Tahoma"/>
                <w:sz w:val="16"/>
                <w:szCs w:val="16"/>
              </w:rPr>
            </w:pPr>
          </w:p>
        </w:tc>
        <w:tc>
          <w:tcPr>
            <w:tcW w:w="216" w:type="dxa"/>
            <w:shd w:val="clear" w:color="auto" w:fill="auto"/>
          </w:tcPr>
          <w:p w:rsidR="00697FD4" w:rsidRDefault="00697FD4" w:rsidP="00AF683C">
            <w:pPr>
              <w:pStyle w:val="TableContents"/>
              <w:jc w:val="center"/>
              <w:rPr>
                <w:rFonts w:ascii="Tahoma" w:hAnsi="Tahoma" w:cs="Tahoma"/>
                <w:sz w:val="16"/>
                <w:szCs w:val="16"/>
              </w:rPr>
            </w:pPr>
          </w:p>
        </w:tc>
      </w:tr>
      <w:tr w:rsidR="00697FD4" w:rsidRPr="005412D1" w:rsidTr="00B3536A">
        <w:trPr>
          <w:trHeight w:val="827"/>
        </w:trPr>
        <w:tc>
          <w:tcPr>
            <w:tcW w:w="959" w:type="dxa"/>
            <w:vMerge/>
            <w:shd w:val="clear" w:color="auto" w:fill="auto"/>
          </w:tcPr>
          <w:p w:rsidR="00697FD4" w:rsidRPr="000B57F9" w:rsidRDefault="00697FD4" w:rsidP="00AF683C">
            <w:pPr>
              <w:pStyle w:val="TableContents"/>
              <w:rPr>
                <w:rFonts w:ascii="Tahoma" w:hAnsi="Tahoma" w:cs="Tahoma"/>
                <w:sz w:val="16"/>
                <w:szCs w:val="16"/>
              </w:rPr>
            </w:pPr>
          </w:p>
        </w:tc>
        <w:tc>
          <w:tcPr>
            <w:tcW w:w="1350" w:type="dxa"/>
            <w:shd w:val="clear" w:color="auto" w:fill="auto"/>
          </w:tcPr>
          <w:p w:rsidR="00697FD4" w:rsidRDefault="00697FD4" w:rsidP="00AF683C">
            <w:pPr>
              <w:pStyle w:val="TableContents"/>
              <w:rPr>
                <w:rFonts w:ascii="Tahoma" w:hAnsi="Tahoma" w:cs="Tahoma"/>
                <w:sz w:val="16"/>
                <w:szCs w:val="16"/>
              </w:rPr>
            </w:pPr>
          </w:p>
        </w:tc>
        <w:tc>
          <w:tcPr>
            <w:tcW w:w="1530" w:type="dxa"/>
            <w:shd w:val="clear" w:color="auto" w:fill="auto"/>
          </w:tcPr>
          <w:p w:rsidR="00697FD4" w:rsidRPr="000B57F9" w:rsidRDefault="00697FD4" w:rsidP="00AF683C">
            <w:pPr>
              <w:pStyle w:val="TableContents"/>
              <w:rPr>
                <w:rFonts w:ascii="Tahoma" w:hAnsi="Tahoma" w:cs="Tahoma"/>
                <w:sz w:val="16"/>
                <w:szCs w:val="16"/>
              </w:rPr>
            </w:pPr>
          </w:p>
        </w:tc>
        <w:tc>
          <w:tcPr>
            <w:tcW w:w="851" w:type="dxa"/>
            <w:shd w:val="clear" w:color="auto" w:fill="auto"/>
          </w:tcPr>
          <w:p w:rsidR="00697FD4" w:rsidRPr="00DD6512" w:rsidRDefault="00697FD4" w:rsidP="00AF683C">
            <w:pPr>
              <w:pStyle w:val="TableContents"/>
              <w:rPr>
                <w:rFonts w:ascii="Tahoma" w:hAnsi="Tahoma" w:cs="Tahoma"/>
                <w:sz w:val="16"/>
                <w:szCs w:val="16"/>
              </w:rPr>
            </w:pPr>
          </w:p>
        </w:tc>
        <w:tc>
          <w:tcPr>
            <w:tcW w:w="1759" w:type="dxa"/>
            <w:shd w:val="clear" w:color="auto" w:fill="auto"/>
          </w:tcPr>
          <w:p w:rsidR="00697FD4" w:rsidRDefault="00697FD4" w:rsidP="0099208C">
            <w:pPr>
              <w:rPr>
                <w:rFonts w:ascii="Calibri" w:hAnsi="Calibri" w:cs="Calibri"/>
                <w:color w:val="000000"/>
                <w:sz w:val="18"/>
                <w:szCs w:val="18"/>
              </w:rPr>
            </w:pPr>
            <w:r>
              <w:rPr>
                <w:rFonts w:ascii="Calibri" w:hAnsi="Calibri" w:cs="Calibri"/>
                <w:color w:val="000000"/>
                <w:sz w:val="18"/>
                <w:szCs w:val="18"/>
              </w:rPr>
              <w:t>Managemen Sistem Persandian</w:t>
            </w:r>
          </w:p>
          <w:p w:rsidR="00697FD4" w:rsidRPr="00CE1B30" w:rsidRDefault="00697FD4" w:rsidP="00AF683C">
            <w:pPr>
              <w:rPr>
                <w:rFonts w:ascii="Tahoma" w:hAnsi="Tahoma" w:cs="Tahoma"/>
                <w:color w:val="000000"/>
                <w:sz w:val="16"/>
                <w:szCs w:val="16"/>
              </w:rPr>
            </w:pPr>
          </w:p>
        </w:tc>
        <w:tc>
          <w:tcPr>
            <w:tcW w:w="1710" w:type="dxa"/>
            <w:shd w:val="clear" w:color="auto" w:fill="auto"/>
          </w:tcPr>
          <w:p w:rsidR="00697FD4" w:rsidRDefault="00697FD4" w:rsidP="0099208C">
            <w:pPr>
              <w:rPr>
                <w:rFonts w:ascii="Calibri" w:hAnsi="Calibri" w:cs="Calibri"/>
                <w:color w:val="000000"/>
                <w:sz w:val="18"/>
                <w:szCs w:val="18"/>
              </w:rPr>
            </w:pPr>
            <w:r>
              <w:rPr>
                <w:rFonts w:ascii="Calibri" w:hAnsi="Calibri" w:cs="Calibri"/>
                <w:color w:val="000000"/>
                <w:sz w:val="18"/>
                <w:szCs w:val="18"/>
              </w:rPr>
              <w:t>Rasio dokumen yang baik dan dokumen yang rusak</w:t>
            </w:r>
          </w:p>
          <w:p w:rsidR="00697FD4" w:rsidRDefault="00697FD4" w:rsidP="00AF683C">
            <w:pPr>
              <w:rPr>
                <w:rFonts w:ascii="Tahoma" w:hAnsi="Tahoma" w:cs="Tahoma"/>
                <w:color w:val="000000"/>
                <w:sz w:val="16"/>
                <w:szCs w:val="16"/>
              </w:rPr>
            </w:pPr>
          </w:p>
        </w:tc>
        <w:tc>
          <w:tcPr>
            <w:tcW w:w="566" w:type="dxa"/>
            <w:shd w:val="clear" w:color="auto" w:fill="auto"/>
          </w:tcPr>
          <w:p w:rsidR="00697FD4" w:rsidRPr="000B57F9" w:rsidRDefault="00697FD4" w:rsidP="00AF683C">
            <w:pPr>
              <w:pStyle w:val="TableContents"/>
              <w:jc w:val="center"/>
              <w:rPr>
                <w:rFonts w:ascii="Tahoma" w:hAnsi="Tahoma" w:cs="Tahoma"/>
                <w:sz w:val="16"/>
                <w:szCs w:val="16"/>
              </w:rPr>
            </w:pPr>
          </w:p>
        </w:tc>
        <w:tc>
          <w:tcPr>
            <w:tcW w:w="491" w:type="dxa"/>
            <w:shd w:val="clear" w:color="auto" w:fill="auto"/>
            <w:vAlign w:val="center"/>
          </w:tcPr>
          <w:p w:rsidR="00697FD4" w:rsidRPr="00FC277C" w:rsidRDefault="00697FD4" w:rsidP="00B3536A">
            <w:pPr>
              <w:pStyle w:val="TableContents"/>
              <w:jc w:val="center"/>
              <w:rPr>
                <w:rFonts w:ascii="Tahoma" w:hAnsi="Tahoma" w:cs="Tahoma"/>
                <w:sz w:val="16"/>
                <w:szCs w:val="16"/>
              </w:rPr>
            </w:pPr>
            <w:r>
              <w:rPr>
                <w:rFonts w:ascii="Tahoma" w:hAnsi="Tahoma" w:cs="Tahoma"/>
                <w:sz w:val="16"/>
                <w:szCs w:val="16"/>
              </w:rPr>
              <w:t>1 laporan</w:t>
            </w:r>
          </w:p>
        </w:tc>
        <w:tc>
          <w:tcPr>
            <w:tcW w:w="576" w:type="dxa"/>
            <w:shd w:val="clear" w:color="auto" w:fill="auto"/>
            <w:vAlign w:val="center"/>
          </w:tcPr>
          <w:p w:rsidR="00697FD4" w:rsidRPr="00FC277C" w:rsidRDefault="00697FD4" w:rsidP="00B3536A">
            <w:pPr>
              <w:pStyle w:val="TableContents"/>
              <w:rPr>
                <w:rFonts w:ascii="Tahoma" w:hAnsi="Tahoma" w:cs="Tahoma"/>
                <w:sz w:val="16"/>
                <w:szCs w:val="16"/>
              </w:rPr>
            </w:pPr>
            <w:r>
              <w:rPr>
                <w:rFonts w:ascii="Tahoma" w:hAnsi="Tahoma" w:cs="Tahoma"/>
                <w:sz w:val="16"/>
                <w:szCs w:val="16"/>
              </w:rPr>
              <w:t>6.350</w:t>
            </w: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AF683C">
            <w:pPr>
              <w:pStyle w:val="TableContents"/>
              <w:rPr>
                <w:rFonts w:ascii="Tahoma" w:hAnsi="Tahoma" w:cs="Tahoma"/>
                <w:sz w:val="16"/>
                <w:szCs w:val="16"/>
              </w:rPr>
            </w:pPr>
            <w:r>
              <w:rPr>
                <w:rFonts w:ascii="Tahoma" w:hAnsi="Tahoma" w:cs="Tahoma"/>
                <w:sz w:val="16"/>
                <w:szCs w:val="16"/>
              </w:rPr>
              <w:t>9,054 juta</w:t>
            </w: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AF683C">
            <w:pPr>
              <w:pStyle w:val="TableContents"/>
              <w:rPr>
                <w:rFonts w:ascii="Tahoma" w:hAnsi="Tahoma" w:cs="Tahoma"/>
                <w:sz w:val="16"/>
                <w:szCs w:val="16"/>
              </w:rPr>
            </w:pPr>
            <w:r>
              <w:rPr>
                <w:rFonts w:ascii="Tahoma" w:hAnsi="Tahoma" w:cs="Tahoma"/>
                <w:sz w:val="16"/>
                <w:szCs w:val="16"/>
              </w:rPr>
              <w:t>10 juta</w:t>
            </w: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AF683C">
            <w:pPr>
              <w:pStyle w:val="TableContents"/>
              <w:rPr>
                <w:rFonts w:ascii="Tahoma" w:hAnsi="Tahoma" w:cs="Tahoma"/>
                <w:sz w:val="16"/>
                <w:szCs w:val="16"/>
              </w:rPr>
            </w:pPr>
            <w:r>
              <w:rPr>
                <w:rFonts w:ascii="Tahoma" w:hAnsi="Tahoma" w:cs="Tahoma"/>
                <w:sz w:val="16"/>
                <w:szCs w:val="16"/>
              </w:rPr>
              <w:t>11 juta</w:t>
            </w:r>
          </w:p>
        </w:tc>
        <w:tc>
          <w:tcPr>
            <w:tcW w:w="379"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100%</w:t>
            </w:r>
          </w:p>
        </w:tc>
        <w:tc>
          <w:tcPr>
            <w:tcW w:w="401" w:type="dxa"/>
            <w:gridSpan w:val="3"/>
            <w:shd w:val="clear" w:color="auto" w:fill="auto"/>
          </w:tcPr>
          <w:p w:rsidR="00697FD4" w:rsidRDefault="00697FD4" w:rsidP="00AF683C">
            <w:pPr>
              <w:pStyle w:val="TableContents"/>
              <w:rPr>
                <w:rFonts w:ascii="Tahoma" w:hAnsi="Tahoma" w:cs="Tahoma"/>
                <w:sz w:val="16"/>
                <w:szCs w:val="16"/>
              </w:rPr>
            </w:pPr>
            <w:r>
              <w:rPr>
                <w:rFonts w:ascii="Tahoma" w:hAnsi="Tahoma" w:cs="Tahoma"/>
                <w:sz w:val="16"/>
                <w:szCs w:val="16"/>
              </w:rPr>
              <w:t>12 juta</w:t>
            </w:r>
          </w:p>
        </w:tc>
        <w:tc>
          <w:tcPr>
            <w:tcW w:w="387" w:type="dxa"/>
            <w:gridSpan w:val="2"/>
            <w:shd w:val="clear" w:color="auto" w:fill="auto"/>
          </w:tcPr>
          <w:p w:rsidR="00697FD4" w:rsidRDefault="00697FD4" w:rsidP="00AF683C">
            <w:pPr>
              <w:pStyle w:val="TableContents"/>
              <w:rPr>
                <w:rFonts w:ascii="Tahoma" w:hAnsi="Tahoma" w:cs="Tahoma"/>
                <w:sz w:val="16"/>
                <w:szCs w:val="16"/>
              </w:rPr>
            </w:pPr>
          </w:p>
        </w:tc>
        <w:tc>
          <w:tcPr>
            <w:tcW w:w="552" w:type="dxa"/>
            <w:gridSpan w:val="2"/>
            <w:shd w:val="clear" w:color="auto" w:fill="auto"/>
          </w:tcPr>
          <w:p w:rsidR="00697FD4" w:rsidRPr="000B57F9" w:rsidRDefault="00697FD4" w:rsidP="00AF683C">
            <w:pPr>
              <w:pStyle w:val="TableContents"/>
              <w:jc w:val="center"/>
              <w:rPr>
                <w:rFonts w:ascii="Tahoma" w:hAnsi="Tahoma" w:cs="Tahoma"/>
                <w:sz w:val="16"/>
                <w:szCs w:val="16"/>
                <w:lang w:val="id-ID"/>
              </w:rPr>
            </w:pPr>
          </w:p>
        </w:tc>
        <w:tc>
          <w:tcPr>
            <w:tcW w:w="424" w:type="dxa"/>
            <w:shd w:val="clear" w:color="auto" w:fill="auto"/>
          </w:tcPr>
          <w:p w:rsidR="00697FD4" w:rsidRPr="000B57F9" w:rsidRDefault="00697FD4" w:rsidP="00AF683C">
            <w:pPr>
              <w:pStyle w:val="TableContents"/>
              <w:jc w:val="center"/>
              <w:rPr>
                <w:rFonts w:ascii="Tahoma" w:hAnsi="Tahoma" w:cs="Tahoma"/>
                <w:sz w:val="16"/>
                <w:szCs w:val="16"/>
              </w:rPr>
            </w:pPr>
          </w:p>
        </w:tc>
        <w:tc>
          <w:tcPr>
            <w:tcW w:w="216" w:type="dxa"/>
            <w:shd w:val="clear" w:color="auto" w:fill="auto"/>
          </w:tcPr>
          <w:p w:rsidR="00697FD4" w:rsidRDefault="00697FD4" w:rsidP="00AF683C">
            <w:pPr>
              <w:pStyle w:val="TableContents"/>
              <w:jc w:val="center"/>
              <w:rPr>
                <w:rFonts w:ascii="Tahoma" w:hAnsi="Tahoma" w:cs="Tahoma"/>
                <w:sz w:val="16"/>
                <w:szCs w:val="16"/>
              </w:rPr>
            </w:pPr>
          </w:p>
        </w:tc>
      </w:tr>
      <w:tr w:rsidR="00455510" w:rsidRPr="005412D1" w:rsidTr="00996A1B">
        <w:trPr>
          <w:trHeight w:val="340"/>
        </w:trPr>
        <w:tc>
          <w:tcPr>
            <w:tcW w:w="15097" w:type="dxa"/>
            <w:gridSpan w:val="25"/>
            <w:shd w:val="clear" w:color="auto" w:fill="auto"/>
            <w:vAlign w:val="center"/>
          </w:tcPr>
          <w:p w:rsidR="00455510" w:rsidRPr="00F728CD" w:rsidRDefault="00455510" w:rsidP="00AF683C">
            <w:pPr>
              <w:pStyle w:val="TableContents"/>
              <w:rPr>
                <w:rFonts w:ascii="Tahoma" w:hAnsi="Tahoma" w:cs="Tahoma"/>
                <w:b/>
                <w:sz w:val="16"/>
                <w:szCs w:val="16"/>
              </w:rPr>
            </w:pPr>
          </w:p>
        </w:tc>
      </w:tr>
      <w:tr w:rsidR="00697FD4" w:rsidRPr="005412D1" w:rsidTr="00996A1B">
        <w:trPr>
          <w:trHeight w:val="727"/>
        </w:trPr>
        <w:tc>
          <w:tcPr>
            <w:tcW w:w="959" w:type="dxa"/>
            <w:vMerge w:val="restart"/>
            <w:shd w:val="clear" w:color="auto" w:fill="auto"/>
          </w:tcPr>
          <w:p w:rsidR="00697FD4" w:rsidRPr="00F728CD" w:rsidRDefault="00697FD4" w:rsidP="00AF683C">
            <w:pPr>
              <w:pStyle w:val="TableContents"/>
              <w:jc w:val="center"/>
              <w:rPr>
                <w:rFonts w:ascii="Tahoma" w:hAnsi="Tahoma" w:cs="Tahoma"/>
                <w:sz w:val="16"/>
                <w:szCs w:val="16"/>
              </w:rPr>
            </w:pPr>
          </w:p>
        </w:tc>
        <w:tc>
          <w:tcPr>
            <w:tcW w:w="1350" w:type="dxa"/>
            <w:shd w:val="clear" w:color="auto" w:fill="auto"/>
          </w:tcPr>
          <w:p w:rsidR="00697FD4" w:rsidRPr="00637702" w:rsidRDefault="00697FD4" w:rsidP="00AF683C">
            <w:pPr>
              <w:pStyle w:val="TableContents"/>
              <w:rPr>
                <w:rFonts w:ascii="Tahoma" w:hAnsi="Tahoma" w:cs="Tahoma"/>
                <w:sz w:val="16"/>
                <w:szCs w:val="16"/>
              </w:rPr>
            </w:pPr>
          </w:p>
        </w:tc>
        <w:tc>
          <w:tcPr>
            <w:tcW w:w="1530" w:type="dxa"/>
            <w:shd w:val="clear" w:color="auto" w:fill="auto"/>
          </w:tcPr>
          <w:p w:rsidR="00697FD4" w:rsidRPr="00F728CD" w:rsidRDefault="00697FD4" w:rsidP="00AF683C">
            <w:pPr>
              <w:pStyle w:val="TableContents"/>
              <w:jc w:val="center"/>
              <w:rPr>
                <w:rFonts w:ascii="Tahoma" w:hAnsi="Tahoma" w:cs="Tahoma"/>
                <w:sz w:val="16"/>
                <w:szCs w:val="16"/>
              </w:rPr>
            </w:pPr>
          </w:p>
        </w:tc>
        <w:tc>
          <w:tcPr>
            <w:tcW w:w="851" w:type="dxa"/>
            <w:shd w:val="clear" w:color="auto" w:fill="auto"/>
          </w:tcPr>
          <w:p w:rsidR="00697FD4" w:rsidRPr="00F728CD" w:rsidRDefault="00697FD4" w:rsidP="00AF683C">
            <w:pPr>
              <w:pStyle w:val="TableContents"/>
              <w:jc w:val="center"/>
              <w:rPr>
                <w:rFonts w:ascii="Tahoma" w:hAnsi="Tahoma" w:cs="Tahoma"/>
                <w:sz w:val="16"/>
                <w:szCs w:val="16"/>
              </w:rPr>
            </w:pPr>
          </w:p>
        </w:tc>
        <w:tc>
          <w:tcPr>
            <w:tcW w:w="1759" w:type="dxa"/>
            <w:shd w:val="clear" w:color="auto" w:fill="auto"/>
          </w:tcPr>
          <w:p w:rsidR="00697FD4" w:rsidRDefault="00697FD4" w:rsidP="0099208C">
            <w:pPr>
              <w:rPr>
                <w:rFonts w:ascii="Calibri" w:hAnsi="Calibri" w:cs="Calibri"/>
                <w:color w:val="000000"/>
                <w:sz w:val="18"/>
                <w:szCs w:val="18"/>
              </w:rPr>
            </w:pPr>
            <w:r>
              <w:rPr>
                <w:rFonts w:ascii="Calibri" w:hAnsi="Calibri" w:cs="Calibri"/>
                <w:color w:val="000000"/>
                <w:sz w:val="18"/>
                <w:szCs w:val="18"/>
              </w:rPr>
              <w:t>Pemakaian Tandatangan Elektronik</w:t>
            </w:r>
          </w:p>
          <w:p w:rsidR="00697FD4" w:rsidRPr="00D806EB" w:rsidRDefault="00697FD4" w:rsidP="00AF683C">
            <w:pPr>
              <w:pStyle w:val="TableContents"/>
              <w:rPr>
                <w:rFonts w:ascii="Tahoma" w:hAnsi="Tahoma" w:cs="Tahoma"/>
                <w:b/>
                <w:sz w:val="16"/>
                <w:szCs w:val="16"/>
              </w:rPr>
            </w:pPr>
          </w:p>
        </w:tc>
        <w:tc>
          <w:tcPr>
            <w:tcW w:w="1710" w:type="dxa"/>
            <w:shd w:val="clear" w:color="auto" w:fill="auto"/>
          </w:tcPr>
          <w:p w:rsidR="00697FD4" w:rsidRDefault="00697FD4" w:rsidP="0099208C">
            <w:pPr>
              <w:rPr>
                <w:rFonts w:ascii="Calibri" w:hAnsi="Calibri" w:cs="Calibri"/>
                <w:color w:val="000000"/>
                <w:sz w:val="18"/>
                <w:szCs w:val="18"/>
              </w:rPr>
            </w:pPr>
            <w:r>
              <w:rPr>
                <w:rFonts w:ascii="Calibri" w:hAnsi="Calibri" w:cs="Calibri"/>
                <w:color w:val="000000"/>
                <w:sz w:val="18"/>
                <w:szCs w:val="18"/>
              </w:rPr>
              <w:t>Persentase pemakaian Tandatangan Elektronik</w:t>
            </w:r>
          </w:p>
          <w:p w:rsidR="00697FD4" w:rsidRPr="00F728CD" w:rsidRDefault="00697FD4" w:rsidP="00AF683C">
            <w:pPr>
              <w:pStyle w:val="TableContents"/>
              <w:rPr>
                <w:rFonts w:ascii="Tahoma" w:hAnsi="Tahoma" w:cs="Tahoma"/>
                <w:sz w:val="16"/>
                <w:szCs w:val="16"/>
              </w:rPr>
            </w:pPr>
          </w:p>
        </w:tc>
        <w:tc>
          <w:tcPr>
            <w:tcW w:w="566" w:type="dxa"/>
            <w:shd w:val="clear" w:color="auto" w:fill="auto"/>
          </w:tcPr>
          <w:p w:rsidR="00697FD4" w:rsidRPr="00F728CD" w:rsidRDefault="00697FD4" w:rsidP="00AF683C">
            <w:pPr>
              <w:pStyle w:val="TableContents"/>
              <w:jc w:val="center"/>
              <w:rPr>
                <w:rFonts w:ascii="Tahoma" w:hAnsi="Tahoma" w:cs="Tahoma"/>
                <w:sz w:val="16"/>
                <w:szCs w:val="16"/>
              </w:rPr>
            </w:pPr>
          </w:p>
        </w:tc>
        <w:tc>
          <w:tcPr>
            <w:tcW w:w="491" w:type="dxa"/>
            <w:shd w:val="clear" w:color="auto" w:fill="auto"/>
          </w:tcPr>
          <w:p w:rsidR="00697FD4" w:rsidRPr="00F728CD" w:rsidRDefault="00697FD4" w:rsidP="00AF683C">
            <w:pPr>
              <w:pStyle w:val="TableContents"/>
              <w:jc w:val="center"/>
              <w:rPr>
                <w:rFonts w:ascii="Tahoma" w:hAnsi="Tahoma" w:cs="Tahoma"/>
                <w:sz w:val="16"/>
                <w:szCs w:val="16"/>
              </w:rPr>
            </w:pPr>
            <w:r>
              <w:rPr>
                <w:rFonts w:ascii="Tahoma" w:hAnsi="Tahoma" w:cs="Tahoma"/>
                <w:sz w:val="16"/>
                <w:szCs w:val="16"/>
              </w:rPr>
              <w:t>100%</w:t>
            </w:r>
          </w:p>
        </w:tc>
        <w:tc>
          <w:tcPr>
            <w:tcW w:w="576" w:type="dxa"/>
            <w:shd w:val="clear" w:color="auto" w:fill="auto"/>
          </w:tcPr>
          <w:p w:rsidR="00697FD4" w:rsidRPr="00F728CD" w:rsidRDefault="00697FD4" w:rsidP="00AF683C">
            <w:pPr>
              <w:pStyle w:val="TableContents"/>
              <w:jc w:val="center"/>
              <w:rPr>
                <w:rFonts w:ascii="Tahoma" w:hAnsi="Tahoma" w:cs="Tahoma"/>
                <w:sz w:val="16"/>
                <w:szCs w:val="16"/>
              </w:rPr>
            </w:pPr>
            <w:r>
              <w:rPr>
                <w:rFonts w:ascii="Tahoma" w:hAnsi="Tahoma" w:cs="Tahoma"/>
                <w:sz w:val="16"/>
                <w:szCs w:val="16"/>
              </w:rPr>
              <w:t>37.617</w:t>
            </w: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9,054 juta</w:t>
            </w: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10 juta</w:t>
            </w: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11 juta</w:t>
            </w:r>
          </w:p>
        </w:tc>
        <w:tc>
          <w:tcPr>
            <w:tcW w:w="433" w:type="dxa"/>
            <w:gridSpan w:val="2"/>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347" w:type="dxa"/>
            <w:gridSpan w:val="2"/>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12 juta</w:t>
            </w:r>
          </w:p>
        </w:tc>
        <w:tc>
          <w:tcPr>
            <w:tcW w:w="409" w:type="dxa"/>
            <w:gridSpan w:val="3"/>
            <w:shd w:val="clear" w:color="auto" w:fill="auto"/>
          </w:tcPr>
          <w:p w:rsidR="00697FD4" w:rsidRPr="00F728CD" w:rsidRDefault="00697FD4" w:rsidP="00AF683C">
            <w:pPr>
              <w:pStyle w:val="TableContents"/>
              <w:jc w:val="center"/>
              <w:rPr>
                <w:rFonts w:ascii="Tahoma" w:hAnsi="Tahoma" w:cs="Tahoma"/>
                <w:sz w:val="16"/>
                <w:szCs w:val="16"/>
              </w:rPr>
            </w:pPr>
          </w:p>
        </w:tc>
        <w:tc>
          <w:tcPr>
            <w:tcW w:w="530" w:type="dxa"/>
            <w:shd w:val="clear" w:color="auto" w:fill="auto"/>
          </w:tcPr>
          <w:p w:rsidR="00697FD4" w:rsidRPr="00F728CD" w:rsidRDefault="00697FD4" w:rsidP="00AF683C">
            <w:pPr>
              <w:pStyle w:val="TableContents"/>
              <w:jc w:val="center"/>
              <w:rPr>
                <w:rFonts w:ascii="Tahoma" w:hAnsi="Tahoma" w:cs="Tahoma"/>
                <w:sz w:val="16"/>
                <w:szCs w:val="16"/>
              </w:rPr>
            </w:pPr>
          </w:p>
        </w:tc>
        <w:tc>
          <w:tcPr>
            <w:tcW w:w="424" w:type="dxa"/>
            <w:shd w:val="clear" w:color="auto" w:fill="auto"/>
          </w:tcPr>
          <w:p w:rsidR="00697FD4" w:rsidRPr="00F728CD" w:rsidRDefault="00697FD4" w:rsidP="00AF683C">
            <w:pPr>
              <w:pStyle w:val="TableContents"/>
              <w:jc w:val="center"/>
              <w:rPr>
                <w:rFonts w:ascii="Tahoma" w:hAnsi="Tahoma" w:cs="Tahoma"/>
                <w:sz w:val="16"/>
                <w:szCs w:val="16"/>
              </w:rPr>
            </w:pPr>
          </w:p>
        </w:tc>
        <w:tc>
          <w:tcPr>
            <w:tcW w:w="216" w:type="dxa"/>
            <w:shd w:val="clear" w:color="auto" w:fill="auto"/>
          </w:tcPr>
          <w:p w:rsidR="00697FD4" w:rsidRPr="00F728CD" w:rsidRDefault="00697FD4" w:rsidP="00AF683C">
            <w:pPr>
              <w:pStyle w:val="TableContents"/>
              <w:jc w:val="center"/>
              <w:rPr>
                <w:rFonts w:ascii="Tahoma" w:hAnsi="Tahoma" w:cs="Tahoma"/>
                <w:sz w:val="16"/>
                <w:szCs w:val="16"/>
              </w:rPr>
            </w:pPr>
          </w:p>
        </w:tc>
      </w:tr>
      <w:tr w:rsidR="00697FD4" w:rsidRPr="005412D1" w:rsidTr="00996A1B">
        <w:trPr>
          <w:trHeight w:val="155"/>
        </w:trPr>
        <w:tc>
          <w:tcPr>
            <w:tcW w:w="959" w:type="dxa"/>
            <w:vMerge/>
            <w:shd w:val="clear" w:color="auto" w:fill="auto"/>
          </w:tcPr>
          <w:p w:rsidR="00697FD4" w:rsidRPr="00F728CD" w:rsidRDefault="00697FD4" w:rsidP="00AF683C">
            <w:pPr>
              <w:pStyle w:val="TableContents"/>
              <w:jc w:val="center"/>
              <w:rPr>
                <w:rFonts w:ascii="Tahoma" w:hAnsi="Tahoma" w:cs="Tahoma"/>
                <w:sz w:val="16"/>
                <w:szCs w:val="16"/>
              </w:rPr>
            </w:pPr>
          </w:p>
        </w:tc>
        <w:tc>
          <w:tcPr>
            <w:tcW w:w="1350" w:type="dxa"/>
            <w:vMerge w:val="restart"/>
            <w:shd w:val="clear" w:color="auto" w:fill="auto"/>
          </w:tcPr>
          <w:p w:rsidR="00697FD4" w:rsidRPr="00F728CD" w:rsidRDefault="00697FD4" w:rsidP="00AF683C">
            <w:pPr>
              <w:pStyle w:val="TableContents"/>
              <w:rPr>
                <w:rFonts w:ascii="Tahoma" w:hAnsi="Tahoma" w:cs="Tahoma"/>
                <w:sz w:val="16"/>
                <w:szCs w:val="16"/>
              </w:rPr>
            </w:pPr>
          </w:p>
        </w:tc>
        <w:tc>
          <w:tcPr>
            <w:tcW w:w="1530" w:type="dxa"/>
            <w:vMerge w:val="restart"/>
            <w:shd w:val="clear" w:color="auto" w:fill="auto"/>
          </w:tcPr>
          <w:p w:rsidR="00697FD4" w:rsidRPr="00F728CD" w:rsidRDefault="00697FD4" w:rsidP="00AF683C">
            <w:pPr>
              <w:pStyle w:val="TableContents"/>
              <w:jc w:val="center"/>
              <w:rPr>
                <w:rFonts w:ascii="Tahoma" w:hAnsi="Tahoma" w:cs="Tahoma"/>
                <w:sz w:val="16"/>
                <w:szCs w:val="16"/>
              </w:rPr>
            </w:pPr>
          </w:p>
        </w:tc>
        <w:tc>
          <w:tcPr>
            <w:tcW w:w="851" w:type="dxa"/>
            <w:shd w:val="clear" w:color="auto" w:fill="auto"/>
          </w:tcPr>
          <w:p w:rsidR="00697FD4" w:rsidRPr="00F728CD" w:rsidRDefault="00697FD4" w:rsidP="00AF683C">
            <w:pPr>
              <w:pStyle w:val="TableContents"/>
              <w:jc w:val="center"/>
              <w:rPr>
                <w:rFonts w:ascii="Tahoma" w:hAnsi="Tahoma" w:cs="Tahoma"/>
                <w:sz w:val="16"/>
                <w:szCs w:val="16"/>
              </w:rPr>
            </w:pPr>
          </w:p>
        </w:tc>
        <w:tc>
          <w:tcPr>
            <w:tcW w:w="1759" w:type="dxa"/>
            <w:shd w:val="clear" w:color="auto" w:fill="auto"/>
          </w:tcPr>
          <w:p w:rsidR="00697FD4" w:rsidRDefault="00697FD4" w:rsidP="0099208C">
            <w:pPr>
              <w:rPr>
                <w:rFonts w:ascii="Calibri" w:hAnsi="Calibri" w:cs="Calibri"/>
                <w:color w:val="000000"/>
                <w:sz w:val="18"/>
                <w:szCs w:val="18"/>
              </w:rPr>
            </w:pPr>
            <w:r>
              <w:rPr>
                <w:rFonts w:ascii="Calibri" w:hAnsi="Calibri" w:cs="Calibri"/>
                <w:color w:val="000000"/>
                <w:sz w:val="18"/>
                <w:szCs w:val="18"/>
              </w:rPr>
              <w:t>Pemakaian QR Code dan Barcode</w:t>
            </w:r>
          </w:p>
          <w:p w:rsidR="00697FD4" w:rsidRDefault="00697FD4" w:rsidP="00AF683C">
            <w:pPr>
              <w:pStyle w:val="TableContents"/>
              <w:rPr>
                <w:rFonts w:ascii="Tahoma" w:hAnsi="Tahoma" w:cs="Tahoma"/>
                <w:sz w:val="16"/>
                <w:szCs w:val="16"/>
              </w:rPr>
            </w:pPr>
          </w:p>
        </w:tc>
        <w:tc>
          <w:tcPr>
            <w:tcW w:w="1710" w:type="dxa"/>
            <w:shd w:val="clear" w:color="auto" w:fill="auto"/>
          </w:tcPr>
          <w:p w:rsidR="00697FD4" w:rsidRDefault="00697FD4" w:rsidP="0099208C">
            <w:pPr>
              <w:rPr>
                <w:rFonts w:ascii="Calibri" w:hAnsi="Calibri" w:cs="Calibri"/>
                <w:color w:val="000000"/>
                <w:sz w:val="18"/>
                <w:szCs w:val="18"/>
              </w:rPr>
            </w:pPr>
            <w:r>
              <w:rPr>
                <w:rFonts w:ascii="Calibri" w:hAnsi="Calibri" w:cs="Calibri"/>
                <w:color w:val="000000"/>
                <w:sz w:val="18"/>
                <w:szCs w:val="18"/>
              </w:rPr>
              <w:t>Jumlah pemakai QR Code dan Barcode dalam Dokumen Administrasi Publik</w:t>
            </w:r>
          </w:p>
          <w:p w:rsidR="00697FD4" w:rsidRDefault="00697FD4" w:rsidP="00AF683C">
            <w:pPr>
              <w:pStyle w:val="TableContents"/>
              <w:rPr>
                <w:rFonts w:ascii="Tahoma" w:hAnsi="Tahoma" w:cs="Tahoma"/>
                <w:sz w:val="16"/>
                <w:szCs w:val="16"/>
              </w:rPr>
            </w:pPr>
          </w:p>
        </w:tc>
        <w:tc>
          <w:tcPr>
            <w:tcW w:w="566" w:type="dxa"/>
            <w:shd w:val="clear" w:color="auto" w:fill="auto"/>
          </w:tcPr>
          <w:p w:rsidR="00697FD4" w:rsidRPr="00F728CD" w:rsidRDefault="00697FD4" w:rsidP="00AF683C">
            <w:pPr>
              <w:pStyle w:val="TableContents"/>
              <w:jc w:val="center"/>
              <w:rPr>
                <w:rFonts w:ascii="Tahoma" w:hAnsi="Tahoma" w:cs="Tahoma"/>
                <w:sz w:val="16"/>
                <w:szCs w:val="16"/>
              </w:rPr>
            </w:pP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1 Tahun</w:t>
            </w:r>
          </w:p>
        </w:tc>
        <w:tc>
          <w:tcPr>
            <w:tcW w:w="576"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37.617</w:t>
            </w: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9,054 juta</w:t>
            </w: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10 juta</w:t>
            </w: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11 juta</w:t>
            </w:r>
          </w:p>
        </w:tc>
        <w:tc>
          <w:tcPr>
            <w:tcW w:w="433" w:type="dxa"/>
            <w:gridSpan w:val="2"/>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347" w:type="dxa"/>
            <w:gridSpan w:val="2"/>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12 juta</w:t>
            </w:r>
          </w:p>
        </w:tc>
        <w:tc>
          <w:tcPr>
            <w:tcW w:w="409" w:type="dxa"/>
            <w:gridSpan w:val="3"/>
            <w:shd w:val="clear" w:color="auto" w:fill="auto"/>
          </w:tcPr>
          <w:p w:rsidR="00697FD4" w:rsidRPr="00F728CD" w:rsidRDefault="00697FD4" w:rsidP="00AF683C">
            <w:pPr>
              <w:pStyle w:val="TableContents"/>
              <w:jc w:val="center"/>
              <w:rPr>
                <w:rFonts w:ascii="Tahoma" w:hAnsi="Tahoma" w:cs="Tahoma"/>
                <w:sz w:val="16"/>
                <w:szCs w:val="16"/>
              </w:rPr>
            </w:pPr>
          </w:p>
        </w:tc>
        <w:tc>
          <w:tcPr>
            <w:tcW w:w="530" w:type="dxa"/>
            <w:shd w:val="clear" w:color="auto" w:fill="auto"/>
          </w:tcPr>
          <w:p w:rsidR="00697FD4" w:rsidRPr="00F728CD" w:rsidRDefault="00697FD4" w:rsidP="00AF683C">
            <w:pPr>
              <w:pStyle w:val="TableContents"/>
              <w:rPr>
                <w:rFonts w:ascii="Tahoma" w:hAnsi="Tahoma" w:cs="Tahoma"/>
                <w:sz w:val="16"/>
                <w:szCs w:val="16"/>
              </w:rPr>
            </w:pPr>
          </w:p>
        </w:tc>
        <w:tc>
          <w:tcPr>
            <w:tcW w:w="424" w:type="dxa"/>
            <w:shd w:val="clear" w:color="auto" w:fill="auto"/>
          </w:tcPr>
          <w:p w:rsidR="00697FD4" w:rsidRPr="00F728CD" w:rsidRDefault="00697FD4" w:rsidP="00AF683C">
            <w:pPr>
              <w:pStyle w:val="TableContents"/>
              <w:jc w:val="center"/>
              <w:rPr>
                <w:rFonts w:ascii="Tahoma" w:hAnsi="Tahoma" w:cs="Tahoma"/>
                <w:sz w:val="16"/>
                <w:szCs w:val="16"/>
              </w:rPr>
            </w:pPr>
          </w:p>
        </w:tc>
        <w:tc>
          <w:tcPr>
            <w:tcW w:w="216" w:type="dxa"/>
            <w:shd w:val="clear" w:color="auto" w:fill="auto"/>
          </w:tcPr>
          <w:p w:rsidR="00697FD4" w:rsidRPr="00F728CD" w:rsidRDefault="00697FD4" w:rsidP="00AF683C">
            <w:pPr>
              <w:pStyle w:val="TableContents"/>
              <w:jc w:val="center"/>
              <w:rPr>
                <w:rFonts w:ascii="Tahoma" w:hAnsi="Tahoma" w:cs="Tahoma"/>
                <w:sz w:val="16"/>
                <w:szCs w:val="16"/>
              </w:rPr>
            </w:pPr>
          </w:p>
        </w:tc>
      </w:tr>
      <w:tr w:rsidR="00697FD4" w:rsidRPr="005412D1" w:rsidTr="00996A1B">
        <w:trPr>
          <w:trHeight w:val="155"/>
        </w:trPr>
        <w:tc>
          <w:tcPr>
            <w:tcW w:w="959" w:type="dxa"/>
            <w:vMerge/>
            <w:shd w:val="clear" w:color="auto" w:fill="auto"/>
          </w:tcPr>
          <w:p w:rsidR="00697FD4" w:rsidRPr="00F728CD" w:rsidRDefault="00697FD4" w:rsidP="00AF683C">
            <w:pPr>
              <w:pStyle w:val="TableContents"/>
              <w:jc w:val="center"/>
              <w:rPr>
                <w:rFonts w:ascii="Tahoma" w:hAnsi="Tahoma" w:cs="Tahoma"/>
                <w:sz w:val="16"/>
                <w:szCs w:val="16"/>
              </w:rPr>
            </w:pPr>
          </w:p>
        </w:tc>
        <w:tc>
          <w:tcPr>
            <w:tcW w:w="1350" w:type="dxa"/>
            <w:vMerge/>
            <w:shd w:val="clear" w:color="auto" w:fill="auto"/>
          </w:tcPr>
          <w:p w:rsidR="00697FD4" w:rsidRPr="00F728CD" w:rsidRDefault="00697FD4" w:rsidP="00AF683C">
            <w:pPr>
              <w:pStyle w:val="TableContents"/>
              <w:rPr>
                <w:rFonts w:ascii="Tahoma" w:hAnsi="Tahoma" w:cs="Tahoma"/>
                <w:sz w:val="16"/>
                <w:szCs w:val="16"/>
              </w:rPr>
            </w:pPr>
          </w:p>
        </w:tc>
        <w:tc>
          <w:tcPr>
            <w:tcW w:w="1530" w:type="dxa"/>
            <w:vMerge/>
            <w:shd w:val="clear" w:color="auto" w:fill="auto"/>
          </w:tcPr>
          <w:p w:rsidR="00697FD4" w:rsidRPr="00F728CD" w:rsidRDefault="00697FD4" w:rsidP="00AF683C">
            <w:pPr>
              <w:pStyle w:val="TableContents"/>
              <w:jc w:val="center"/>
              <w:rPr>
                <w:rFonts w:ascii="Tahoma" w:hAnsi="Tahoma" w:cs="Tahoma"/>
                <w:sz w:val="16"/>
                <w:szCs w:val="16"/>
              </w:rPr>
            </w:pPr>
          </w:p>
        </w:tc>
        <w:tc>
          <w:tcPr>
            <w:tcW w:w="851" w:type="dxa"/>
            <w:shd w:val="clear" w:color="auto" w:fill="auto"/>
          </w:tcPr>
          <w:p w:rsidR="00697FD4" w:rsidRPr="00F728CD" w:rsidRDefault="00697FD4" w:rsidP="00AF683C">
            <w:pPr>
              <w:pStyle w:val="TableContents"/>
              <w:jc w:val="center"/>
              <w:rPr>
                <w:rFonts w:ascii="Tahoma" w:hAnsi="Tahoma" w:cs="Tahoma"/>
                <w:sz w:val="16"/>
                <w:szCs w:val="16"/>
              </w:rPr>
            </w:pPr>
          </w:p>
        </w:tc>
        <w:tc>
          <w:tcPr>
            <w:tcW w:w="1759" w:type="dxa"/>
            <w:shd w:val="clear" w:color="auto" w:fill="auto"/>
          </w:tcPr>
          <w:p w:rsidR="00697FD4" w:rsidRDefault="00697FD4" w:rsidP="0099208C">
            <w:pPr>
              <w:rPr>
                <w:rFonts w:ascii="Calibri" w:hAnsi="Calibri" w:cs="Calibri"/>
                <w:color w:val="000000"/>
                <w:sz w:val="18"/>
                <w:szCs w:val="18"/>
              </w:rPr>
            </w:pPr>
            <w:r>
              <w:rPr>
                <w:rFonts w:ascii="Calibri" w:hAnsi="Calibri" w:cs="Calibri"/>
                <w:color w:val="000000"/>
                <w:sz w:val="18"/>
                <w:szCs w:val="18"/>
              </w:rPr>
              <w:t>OPERASIONALISASI JARINGAN KOMUNIKASI SANDI OPD</w:t>
            </w:r>
          </w:p>
          <w:p w:rsidR="00697FD4" w:rsidRPr="00D527FC" w:rsidRDefault="00697FD4" w:rsidP="00AF683C">
            <w:pPr>
              <w:pStyle w:val="TableContents"/>
              <w:rPr>
                <w:rFonts w:ascii="Tahoma" w:hAnsi="Tahoma" w:cs="Tahoma"/>
                <w:b/>
                <w:sz w:val="16"/>
                <w:szCs w:val="16"/>
              </w:rPr>
            </w:pPr>
          </w:p>
        </w:tc>
        <w:tc>
          <w:tcPr>
            <w:tcW w:w="1710" w:type="dxa"/>
            <w:shd w:val="clear" w:color="auto" w:fill="auto"/>
          </w:tcPr>
          <w:p w:rsidR="00697FD4" w:rsidRDefault="00697FD4" w:rsidP="0099208C">
            <w:pPr>
              <w:rPr>
                <w:rFonts w:ascii="Calibri" w:hAnsi="Calibri" w:cs="Calibri"/>
                <w:color w:val="000000"/>
                <w:sz w:val="18"/>
                <w:szCs w:val="18"/>
              </w:rPr>
            </w:pPr>
            <w:r>
              <w:rPr>
                <w:rFonts w:ascii="Calibri" w:hAnsi="Calibri" w:cs="Calibri"/>
                <w:color w:val="000000"/>
                <w:sz w:val="18"/>
                <w:szCs w:val="18"/>
              </w:rPr>
              <w:t>PERSENTASE PENGELOLAAN JARINGAN KOMUNIKASI</w:t>
            </w:r>
          </w:p>
          <w:p w:rsidR="00697FD4" w:rsidRDefault="00697FD4" w:rsidP="00AF683C">
            <w:pPr>
              <w:pStyle w:val="TableContents"/>
              <w:rPr>
                <w:rFonts w:ascii="Tahoma" w:hAnsi="Tahoma" w:cs="Tahoma"/>
                <w:sz w:val="16"/>
                <w:szCs w:val="16"/>
              </w:rPr>
            </w:pPr>
          </w:p>
        </w:tc>
        <w:tc>
          <w:tcPr>
            <w:tcW w:w="566" w:type="dxa"/>
            <w:shd w:val="clear" w:color="auto" w:fill="auto"/>
          </w:tcPr>
          <w:p w:rsidR="00697FD4" w:rsidRDefault="00697FD4" w:rsidP="00AF683C">
            <w:pPr>
              <w:pStyle w:val="TableContents"/>
              <w:jc w:val="center"/>
              <w:rPr>
                <w:rFonts w:ascii="Tahoma" w:hAnsi="Tahoma" w:cs="Tahoma"/>
                <w:sz w:val="16"/>
                <w:szCs w:val="16"/>
              </w:rPr>
            </w:pP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1 tahun</w:t>
            </w:r>
          </w:p>
        </w:tc>
        <w:tc>
          <w:tcPr>
            <w:tcW w:w="576"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664.565.800</w:t>
            </w: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9,054 juta</w:t>
            </w: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10 juta</w:t>
            </w: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11 juta</w:t>
            </w:r>
          </w:p>
        </w:tc>
        <w:tc>
          <w:tcPr>
            <w:tcW w:w="433" w:type="dxa"/>
            <w:gridSpan w:val="2"/>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347" w:type="dxa"/>
            <w:gridSpan w:val="2"/>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12 juta</w:t>
            </w:r>
          </w:p>
        </w:tc>
        <w:tc>
          <w:tcPr>
            <w:tcW w:w="409" w:type="dxa"/>
            <w:gridSpan w:val="3"/>
            <w:shd w:val="clear" w:color="auto" w:fill="auto"/>
          </w:tcPr>
          <w:p w:rsidR="00697FD4" w:rsidRPr="00F728CD" w:rsidRDefault="00697FD4" w:rsidP="00AF683C">
            <w:pPr>
              <w:pStyle w:val="TableContents"/>
              <w:jc w:val="center"/>
              <w:rPr>
                <w:rFonts w:ascii="Tahoma" w:hAnsi="Tahoma" w:cs="Tahoma"/>
                <w:sz w:val="16"/>
                <w:szCs w:val="16"/>
              </w:rPr>
            </w:pPr>
          </w:p>
        </w:tc>
        <w:tc>
          <w:tcPr>
            <w:tcW w:w="530" w:type="dxa"/>
            <w:shd w:val="clear" w:color="auto" w:fill="auto"/>
          </w:tcPr>
          <w:p w:rsidR="00697FD4" w:rsidRPr="00F728CD" w:rsidRDefault="00697FD4" w:rsidP="00AF683C">
            <w:pPr>
              <w:pStyle w:val="TableContents"/>
              <w:rPr>
                <w:rFonts w:ascii="Tahoma" w:hAnsi="Tahoma" w:cs="Tahoma"/>
                <w:sz w:val="16"/>
                <w:szCs w:val="16"/>
              </w:rPr>
            </w:pPr>
          </w:p>
        </w:tc>
        <w:tc>
          <w:tcPr>
            <w:tcW w:w="424" w:type="dxa"/>
            <w:shd w:val="clear" w:color="auto" w:fill="auto"/>
          </w:tcPr>
          <w:p w:rsidR="00697FD4" w:rsidRPr="00F728CD" w:rsidRDefault="00697FD4" w:rsidP="00AF683C">
            <w:pPr>
              <w:pStyle w:val="TableContents"/>
              <w:jc w:val="center"/>
              <w:rPr>
                <w:rFonts w:ascii="Tahoma" w:hAnsi="Tahoma" w:cs="Tahoma"/>
                <w:sz w:val="16"/>
                <w:szCs w:val="16"/>
              </w:rPr>
            </w:pPr>
          </w:p>
        </w:tc>
        <w:tc>
          <w:tcPr>
            <w:tcW w:w="216" w:type="dxa"/>
            <w:shd w:val="clear" w:color="auto" w:fill="auto"/>
          </w:tcPr>
          <w:p w:rsidR="00697FD4" w:rsidRPr="00F728CD" w:rsidRDefault="00697FD4" w:rsidP="00AF683C">
            <w:pPr>
              <w:pStyle w:val="TableContents"/>
              <w:jc w:val="center"/>
              <w:rPr>
                <w:rFonts w:ascii="Tahoma" w:hAnsi="Tahoma" w:cs="Tahoma"/>
                <w:sz w:val="16"/>
                <w:szCs w:val="16"/>
              </w:rPr>
            </w:pPr>
          </w:p>
        </w:tc>
      </w:tr>
      <w:tr w:rsidR="00697FD4" w:rsidRPr="005412D1" w:rsidTr="00996A1B">
        <w:trPr>
          <w:trHeight w:val="155"/>
        </w:trPr>
        <w:tc>
          <w:tcPr>
            <w:tcW w:w="959" w:type="dxa"/>
            <w:vMerge/>
            <w:shd w:val="clear" w:color="auto" w:fill="auto"/>
          </w:tcPr>
          <w:p w:rsidR="00697FD4" w:rsidRPr="00F728CD" w:rsidRDefault="00697FD4" w:rsidP="00AF683C">
            <w:pPr>
              <w:pStyle w:val="TableContents"/>
              <w:jc w:val="center"/>
              <w:rPr>
                <w:rFonts w:ascii="Tahoma" w:hAnsi="Tahoma" w:cs="Tahoma"/>
                <w:sz w:val="16"/>
                <w:szCs w:val="16"/>
              </w:rPr>
            </w:pPr>
          </w:p>
        </w:tc>
        <w:tc>
          <w:tcPr>
            <w:tcW w:w="1350" w:type="dxa"/>
            <w:vMerge/>
            <w:shd w:val="clear" w:color="auto" w:fill="auto"/>
          </w:tcPr>
          <w:p w:rsidR="00697FD4" w:rsidRPr="00F728CD" w:rsidRDefault="00697FD4" w:rsidP="00AF683C">
            <w:pPr>
              <w:pStyle w:val="TableContents"/>
              <w:rPr>
                <w:rFonts w:ascii="Tahoma" w:hAnsi="Tahoma" w:cs="Tahoma"/>
                <w:sz w:val="16"/>
                <w:szCs w:val="16"/>
              </w:rPr>
            </w:pPr>
          </w:p>
        </w:tc>
        <w:tc>
          <w:tcPr>
            <w:tcW w:w="1530" w:type="dxa"/>
            <w:vMerge/>
            <w:shd w:val="clear" w:color="auto" w:fill="auto"/>
          </w:tcPr>
          <w:p w:rsidR="00697FD4" w:rsidRPr="00F728CD" w:rsidRDefault="00697FD4" w:rsidP="00AF683C">
            <w:pPr>
              <w:pStyle w:val="TableContents"/>
              <w:jc w:val="center"/>
              <w:rPr>
                <w:rFonts w:ascii="Tahoma" w:hAnsi="Tahoma" w:cs="Tahoma"/>
                <w:sz w:val="16"/>
                <w:szCs w:val="16"/>
              </w:rPr>
            </w:pPr>
          </w:p>
        </w:tc>
        <w:tc>
          <w:tcPr>
            <w:tcW w:w="851" w:type="dxa"/>
            <w:shd w:val="clear" w:color="auto" w:fill="auto"/>
          </w:tcPr>
          <w:p w:rsidR="00697FD4" w:rsidRPr="00F728CD" w:rsidRDefault="00697FD4" w:rsidP="00AF683C">
            <w:pPr>
              <w:pStyle w:val="TableContents"/>
              <w:jc w:val="center"/>
              <w:rPr>
                <w:rFonts w:ascii="Tahoma" w:hAnsi="Tahoma" w:cs="Tahoma"/>
                <w:sz w:val="16"/>
                <w:szCs w:val="16"/>
              </w:rPr>
            </w:pPr>
          </w:p>
        </w:tc>
        <w:tc>
          <w:tcPr>
            <w:tcW w:w="1759" w:type="dxa"/>
            <w:shd w:val="clear" w:color="auto" w:fill="auto"/>
          </w:tcPr>
          <w:p w:rsidR="00697FD4" w:rsidRDefault="00697FD4" w:rsidP="0099208C">
            <w:pPr>
              <w:rPr>
                <w:rFonts w:ascii="Calibri" w:hAnsi="Calibri" w:cs="Calibri"/>
                <w:color w:val="000000"/>
                <w:sz w:val="18"/>
                <w:szCs w:val="18"/>
              </w:rPr>
            </w:pPr>
            <w:r>
              <w:rPr>
                <w:rFonts w:ascii="Calibri" w:hAnsi="Calibri" w:cs="Calibri"/>
                <w:color w:val="000000"/>
                <w:sz w:val="18"/>
                <w:szCs w:val="18"/>
              </w:rPr>
              <w:t>MONEV OPERASIONAL JARINGAN KOMUNIKASI SANDI</w:t>
            </w:r>
          </w:p>
          <w:p w:rsidR="00697FD4" w:rsidRDefault="00697FD4" w:rsidP="00AF683C">
            <w:pPr>
              <w:pStyle w:val="TableContents"/>
              <w:rPr>
                <w:rFonts w:ascii="Tahoma" w:hAnsi="Tahoma" w:cs="Tahoma"/>
                <w:sz w:val="16"/>
                <w:szCs w:val="16"/>
              </w:rPr>
            </w:pPr>
          </w:p>
        </w:tc>
        <w:tc>
          <w:tcPr>
            <w:tcW w:w="1710" w:type="dxa"/>
            <w:shd w:val="clear" w:color="auto" w:fill="auto"/>
          </w:tcPr>
          <w:p w:rsidR="00697FD4" w:rsidRDefault="00697FD4" w:rsidP="0099208C">
            <w:pPr>
              <w:rPr>
                <w:rFonts w:ascii="Calibri" w:hAnsi="Calibri" w:cs="Calibri"/>
                <w:color w:val="000000"/>
                <w:sz w:val="18"/>
                <w:szCs w:val="18"/>
              </w:rPr>
            </w:pPr>
            <w:r>
              <w:rPr>
                <w:rFonts w:ascii="Calibri" w:hAnsi="Calibri" w:cs="Calibri"/>
                <w:color w:val="000000"/>
                <w:sz w:val="18"/>
                <w:szCs w:val="18"/>
              </w:rPr>
              <w:t>PERSENTASE MONEV OPERASIONAL JKS OPD</w:t>
            </w:r>
          </w:p>
          <w:p w:rsidR="00697FD4" w:rsidRDefault="00697FD4" w:rsidP="00AF683C">
            <w:pPr>
              <w:pStyle w:val="TableContents"/>
              <w:rPr>
                <w:rFonts w:ascii="Tahoma" w:hAnsi="Tahoma" w:cs="Tahoma"/>
                <w:sz w:val="16"/>
                <w:szCs w:val="16"/>
              </w:rPr>
            </w:pPr>
          </w:p>
        </w:tc>
        <w:tc>
          <w:tcPr>
            <w:tcW w:w="566" w:type="dxa"/>
            <w:shd w:val="clear" w:color="auto" w:fill="auto"/>
          </w:tcPr>
          <w:p w:rsidR="00697FD4" w:rsidRDefault="00697FD4" w:rsidP="00AF683C">
            <w:pPr>
              <w:pStyle w:val="TableContents"/>
              <w:jc w:val="center"/>
              <w:rPr>
                <w:rFonts w:ascii="Tahoma" w:hAnsi="Tahoma" w:cs="Tahoma"/>
                <w:sz w:val="16"/>
                <w:szCs w:val="16"/>
              </w:rPr>
            </w:pP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1 tahun</w:t>
            </w:r>
          </w:p>
        </w:tc>
        <w:tc>
          <w:tcPr>
            <w:tcW w:w="576"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664.565.800</w:t>
            </w: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9,054 juta</w:t>
            </w: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10 juta</w:t>
            </w: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11 juta</w:t>
            </w:r>
          </w:p>
        </w:tc>
        <w:tc>
          <w:tcPr>
            <w:tcW w:w="433" w:type="dxa"/>
            <w:gridSpan w:val="2"/>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347" w:type="dxa"/>
            <w:gridSpan w:val="2"/>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12 juta</w:t>
            </w:r>
          </w:p>
        </w:tc>
        <w:tc>
          <w:tcPr>
            <w:tcW w:w="409" w:type="dxa"/>
            <w:gridSpan w:val="3"/>
            <w:shd w:val="clear" w:color="auto" w:fill="auto"/>
          </w:tcPr>
          <w:p w:rsidR="00697FD4" w:rsidRPr="00F728CD" w:rsidRDefault="00697FD4" w:rsidP="00AF683C">
            <w:pPr>
              <w:pStyle w:val="TableContents"/>
              <w:jc w:val="center"/>
              <w:rPr>
                <w:rFonts w:ascii="Tahoma" w:hAnsi="Tahoma" w:cs="Tahoma"/>
                <w:sz w:val="16"/>
                <w:szCs w:val="16"/>
              </w:rPr>
            </w:pPr>
          </w:p>
        </w:tc>
        <w:tc>
          <w:tcPr>
            <w:tcW w:w="530" w:type="dxa"/>
            <w:shd w:val="clear" w:color="auto" w:fill="auto"/>
          </w:tcPr>
          <w:p w:rsidR="00697FD4" w:rsidRPr="00F728CD" w:rsidRDefault="00697FD4" w:rsidP="00AF683C">
            <w:pPr>
              <w:pStyle w:val="TableContents"/>
              <w:rPr>
                <w:rFonts w:ascii="Tahoma" w:hAnsi="Tahoma" w:cs="Tahoma"/>
                <w:sz w:val="16"/>
                <w:szCs w:val="16"/>
              </w:rPr>
            </w:pPr>
          </w:p>
        </w:tc>
        <w:tc>
          <w:tcPr>
            <w:tcW w:w="424" w:type="dxa"/>
            <w:shd w:val="clear" w:color="auto" w:fill="auto"/>
          </w:tcPr>
          <w:p w:rsidR="00697FD4" w:rsidRPr="00F728CD" w:rsidRDefault="00697FD4" w:rsidP="00AF683C">
            <w:pPr>
              <w:pStyle w:val="TableContents"/>
              <w:jc w:val="center"/>
              <w:rPr>
                <w:rFonts w:ascii="Tahoma" w:hAnsi="Tahoma" w:cs="Tahoma"/>
                <w:sz w:val="16"/>
                <w:szCs w:val="16"/>
              </w:rPr>
            </w:pPr>
          </w:p>
        </w:tc>
        <w:tc>
          <w:tcPr>
            <w:tcW w:w="216" w:type="dxa"/>
            <w:shd w:val="clear" w:color="auto" w:fill="auto"/>
          </w:tcPr>
          <w:p w:rsidR="00697FD4" w:rsidRPr="00F728CD" w:rsidRDefault="00697FD4" w:rsidP="00AF683C">
            <w:pPr>
              <w:pStyle w:val="TableContents"/>
              <w:jc w:val="center"/>
              <w:rPr>
                <w:rFonts w:ascii="Tahoma" w:hAnsi="Tahoma" w:cs="Tahoma"/>
                <w:sz w:val="16"/>
                <w:szCs w:val="16"/>
              </w:rPr>
            </w:pPr>
          </w:p>
        </w:tc>
      </w:tr>
      <w:tr w:rsidR="00697FD4" w:rsidRPr="005412D1" w:rsidTr="00996A1B">
        <w:trPr>
          <w:trHeight w:val="155"/>
        </w:trPr>
        <w:tc>
          <w:tcPr>
            <w:tcW w:w="959" w:type="dxa"/>
            <w:vMerge/>
            <w:shd w:val="clear" w:color="auto" w:fill="auto"/>
          </w:tcPr>
          <w:p w:rsidR="00697FD4" w:rsidRPr="00F728CD" w:rsidRDefault="00697FD4" w:rsidP="00AF683C">
            <w:pPr>
              <w:pStyle w:val="TableContents"/>
              <w:jc w:val="center"/>
              <w:rPr>
                <w:rFonts w:ascii="Tahoma" w:hAnsi="Tahoma" w:cs="Tahoma"/>
                <w:sz w:val="16"/>
                <w:szCs w:val="16"/>
              </w:rPr>
            </w:pPr>
          </w:p>
        </w:tc>
        <w:tc>
          <w:tcPr>
            <w:tcW w:w="1350" w:type="dxa"/>
            <w:vMerge/>
            <w:shd w:val="clear" w:color="auto" w:fill="auto"/>
          </w:tcPr>
          <w:p w:rsidR="00697FD4" w:rsidRPr="00F728CD" w:rsidRDefault="00697FD4" w:rsidP="00AF683C">
            <w:pPr>
              <w:pStyle w:val="TableContents"/>
              <w:rPr>
                <w:rFonts w:ascii="Tahoma" w:hAnsi="Tahoma" w:cs="Tahoma"/>
                <w:sz w:val="16"/>
                <w:szCs w:val="16"/>
              </w:rPr>
            </w:pPr>
          </w:p>
        </w:tc>
        <w:tc>
          <w:tcPr>
            <w:tcW w:w="1530" w:type="dxa"/>
            <w:vMerge/>
            <w:shd w:val="clear" w:color="auto" w:fill="auto"/>
          </w:tcPr>
          <w:p w:rsidR="00697FD4" w:rsidRPr="00F728CD" w:rsidRDefault="00697FD4" w:rsidP="00AF683C">
            <w:pPr>
              <w:pStyle w:val="TableContents"/>
              <w:jc w:val="center"/>
              <w:rPr>
                <w:rFonts w:ascii="Tahoma" w:hAnsi="Tahoma" w:cs="Tahoma"/>
                <w:sz w:val="16"/>
                <w:szCs w:val="16"/>
              </w:rPr>
            </w:pPr>
          </w:p>
        </w:tc>
        <w:tc>
          <w:tcPr>
            <w:tcW w:w="851" w:type="dxa"/>
            <w:shd w:val="clear" w:color="auto" w:fill="auto"/>
          </w:tcPr>
          <w:p w:rsidR="00697FD4" w:rsidRPr="00F728CD" w:rsidRDefault="00697FD4" w:rsidP="00AF683C">
            <w:pPr>
              <w:pStyle w:val="TableContents"/>
              <w:jc w:val="center"/>
              <w:rPr>
                <w:rFonts w:ascii="Tahoma" w:hAnsi="Tahoma" w:cs="Tahoma"/>
                <w:sz w:val="16"/>
                <w:szCs w:val="16"/>
              </w:rPr>
            </w:pPr>
          </w:p>
        </w:tc>
        <w:tc>
          <w:tcPr>
            <w:tcW w:w="1759" w:type="dxa"/>
            <w:shd w:val="clear" w:color="auto" w:fill="auto"/>
          </w:tcPr>
          <w:p w:rsidR="00697FD4" w:rsidRDefault="00697FD4" w:rsidP="0099208C">
            <w:pPr>
              <w:rPr>
                <w:rFonts w:ascii="Calibri" w:hAnsi="Calibri" w:cs="Calibri"/>
                <w:color w:val="000000"/>
                <w:sz w:val="18"/>
                <w:szCs w:val="18"/>
              </w:rPr>
            </w:pPr>
            <w:r>
              <w:rPr>
                <w:rFonts w:ascii="Calibri" w:hAnsi="Calibri" w:cs="Calibri"/>
                <w:color w:val="000000"/>
                <w:sz w:val="18"/>
                <w:szCs w:val="18"/>
              </w:rPr>
              <w:t>FASILITAS LAYANAN KEAMANAN INFORMASI PEMERINTAH DAERAH( SERTIFIKAT/TANDATANGAN ELEKTRONIK)</w:t>
            </w:r>
          </w:p>
          <w:p w:rsidR="00697FD4" w:rsidRPr="00D527FC" w:rsidRDefault="00697FD4" w:rsidP="00AF683C">
            <w:pPr>
              <w:pStyle w:val="TableContents"/>
              <w:rPr>
                <w:rFonts w:ascii="Tahoma" w:hAnsi="Tahoma" w:cs="Tahoma"/>
                <w:b/>
                <w:sz w:val="16"/>
                <w:szCs w:val="16"/>
              </w:rPr>
            </w:pPr>
          </w:p>
        </w:tc>
        <w:tc>
          <w:tcPr>
            <w:tcW w:w="1710" w:type="dxa"/>
            <w:shd w:val="clear" w:color="auto" w:fill="auto"/>
          </w:tcPr>
          <w:p w:rsidR="00697FD4" w:rsidRDefault="00697FD4" w:rsidP="0099208C">
            <w:pPr>
              <w:rPr>
                <w:rFonts w:ascii="Calibri" w:hAnsi="Calibri" w:cs="Calibri"/>
                <w:color w:val="000000"/>
                <w:sz w:val="18"/>
                <w:szCs w:val="18"/>
              </w:rPr>
            </w:pPr>
            <w:r>
              <w:rPr>
                <w:rFonts w:ascii="Calibri" w:hAnsi="Calibri" w:cs="Calibri"/>
                <w:color w:val="000000"/>
                <w:sz w:val="18"/>
                <w:szCs w:val="18"/>
              </w:rPr>
              <w:t>PERSENTASE LAYANAN KEAMANAN INFORMASI PEMDA TERHADAP OPD</w:t>
            </w:r>
          </w:p>
          <w:p w:rsidR="00697FD4" w:rsidRDefault="00697FD4" w:rsidP="00AF683C">
            <w:pPr>
              <w:pStyle w:val="TableContents"/>
              <w:rPr>
                <w:rFonts w:ascii="Tahoma" w:hAnsi="Tahoma" w:cs="Tahoma"/>
                <w:sz w:val="16"/>
                <w:szCs w:val="16"/>
              </w:rPr>
            </w:pPr>
          </w:p>
        </w:tc>
        <w:tc>
          <w:tcPr>
            <w:tcW w:w="566" w:type="dxa"/>
            <w:shd w:val="clear" w:color="auto" w:fill="auto"/>
          </w:tcPr>
          <w:p w:rsidR="00697FD4" w:rsidRDefault="00697FD4" w:rsidP="00AF683C">
            <w:pPr>
              <w:pStyle w:val="TableContents"/>
              <w:jc w:val="center"/>
              <w:rPr>
                <w:rFonts w:ascii="Tahoma" w:hAnsi="Tahoma" w:cs="Tahoma"/>
                <w:sz w:val="16"/>
                <w:szCs w:val="16"/>
              </w:rPr>
            </w:pP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1 Tahun</w:t>
            </w:r>
          </w:p>
        </w:tc>
        <w:tc>
          <w:tcPr>
            <w:tcW w:w="576"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1.099.489.660</w:t>
            </w: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9,054 juta</w:t>
            </w: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10 juta</w:t>
            </w: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11 juta</w:t>
            </w:r>
          </w:p>
        </w:tc>
        <w:tc>
          <w:tcPr>
            <w:tcW w:w="433" w:type="dxa"/>
            <w:gridSpan w:val="2"/>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347" w:type="dxa"/>
            <w:gridSpan w:val="2"/>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12 juta</w:t>
            </w:r>
          </w:p>
        </w:tc>
        <w:tc>
          <w:tcPr>
            <w:tcW w:w="409" w:type="dxa"/>
            <w:gridSpan w:val="3"/>
            <w:shd w:val="clear" w:color="auto" w:fill="auto"/>
          </w:tcPr>
          <w:p w:rsidR="00697FD4" w:rsidRPr="00F728CD" w:rsidRDefault="00697FD4" w:rsidP="00AF683C">
            <w:pPr>
              <w:pStyle w:val="TableContents"/>
              <w:jc w:val="center"/>
              <w:rPr>
                <w:rFonts w:ascii="Tahoma" w:hAnsi="Tahoma" w:cs="Tahoma"/>
                <w:sz w:val="16"/>
                <w:szCs w:val="16"/>
              </w:rPr>
            </w:pPr>
          </w:p>
        </w:tc>
        <w:tc>
          <w:tcPr>
            <w:tcW w:w="530" w:type="dxa"/>
            <w:shd w:val="clear" w:color="auto" w:fill="auto"/>
          </w:tcPr>
          <w:p w:rsidR="00697FD4" w:rsidRPr="00F728CD" w:rsidRDefault="00697FD4" w:rsidP="00AF683C">
            <w:pPr>
              <w:pStyle w:val="TableContents"/>
              <w:rPr>
                <w:rFonts w:ascii="Tahoma" w:hAnsi="Tahoma" w:cs="Tahoma"/>
                <w:sz w:val="16"/>
                <w:szCs w:val="16"/>
              </w:rPr>
            </w:pPr>
          </w:p>
        </w:tc>
        <w:tc>
          <w:tcPr>
            <w:tcW w:w="424" w:type="dxa"/>
            <w:shd w:val="clear" w:color="auto" w:fill="auto"/>
          </w:tcPr>
          <w:p w:rsidR="00697FD4" w:rsidRPr="00F728CD" w:rsidRDefault="00697FD4" w:rsidP="00AF683C">
            <w:pPr>
              <w:pStyle w:val="TableContents"/>
              <w:jc w:val="center"/>
              <w:rPr>
                <w:rFonts w:ascii="Tahoma" w:hAnsi="Tahoma" w:cs="Tahoma"/>
                <w:sz w:val="16"/>
                <w:szCs w:val="16"/>
              </w:rPr>
            </w:pPr>
          </w:p>
        </w:tc>
        <w:tc>
          <w:tcPr>
            <w:tcW w:w="216" w:type="dxa"/>
            <w:shd w:val="clear" w:color="auto" w:fill="auto"/>
          </w:tcPr>
          <w:p w:rsidR="00697FD4" w:rsidRPr="00F728CD" w:rsidRDefault="00697FD4" w:rsidP="00AF683C">
            <w:pPr>
              <w:pStyle w:val="TableContents"/>
              <w:jc w:val="center"/>
              <w:rPr>
                <w:rFonts w:ascii="Tahoma" w:hAnsi="Tahoma" w:cs="Tahoma"/>
                <w:sz w:val="16"/>
                <w:szCs w:val="16"/>
              </w:rPr>
            </w:pPr>
          </w:p>
        </w:tc>
      </w:tr>
      <w:tr w:rsidR="00697FD4" w:rsidRPr="005412D1" w:rsidTr="00996A1B">
        <w:trPr>
          <w:trHeight w:val="155"/>
        </w:trPr>
        <w:tc>
          <w:tcPr>
            <w:tcW w:w="959" w:type="dxa"/>
            <w:vMerge/>
            <w:shd w:val="clear" w:color="auto" w:fill="auto"/>
          </w:tcPr>
          <w:p w:rsidR="00697FD4" w:rsidRPr="00F728CD" w:rsidRDefault="00697FD4" w:rsidP="00AF683C">
            <w:pPr>
              <w:pStyle w:val="TableContents"/>
              <w:jc w:val="center"/>
              <w:rPr>
                <w:rFonts w:ascii="Tahoma" w:hAnsi="Tahoma" w:cs="Tahoma"/>
                <w:sz w:val="16"/>
                <w:szCs w:val="16"/>
              </w:rPr>
            </w:pPr>
          </w:p>
        </w:tc>
        <w:tc>
          <w:tcPr>
            <w:tcW w:w="1350" w:type="dxa"/>
            <w:vMerge/>
            <w:shd w:val="clear" w:color="auto" w:fill="auto"/>
          </w:tcPr>
          <w:p w:rsidR="00697FD4" w:rsidRPr="00F728CD" w:rsidRDefault="00697FD4" w:rsidP="00AF683C">
            <w:pPr>
              <w:pStyle w:val="TableContents"/>
              <w:rPr>
                <w:rFonts w:ascii="Tahoma" w:hAnsi="Tahoma" w:cs="Tahoma"/>
                <w:sz w:val="16"/>
                <w:szCs w:val="16"/>
              </w:rPr>
            </w:pPr>
          </w:p>
        </w:tc>
        <w:tc>
          <w:tcPr>
            <w:tcW w:w="1530" w:type="dxa"/>
            <w:vMerge/>
            <w:shd w:val="clear" w:color="auto" w:fill="auto"/>
          </w:tcPr>
          <w:p w:rsidR="00697FD4" w:rsidRPr="00F728CD" w:rsidRDefault="00697FD4" w:rsidP="00AF683C">
            <w:pPr>
              <w:pStyle w:val="TableContents"/>
              <w:jc w:val="center"/>
              <w:rPr>
                <w:rFonts w:ascii="Tahoma" w:hAnsi="Tahoma" w:cs="Tahoma"/>
                <w:sz w:val="16"/>
                <w:szCs w:val="16"/>
              </w:rPr>
            </w:pPr>
          </w:p>
        </w:tc>
        <w:tc>
          <w:tcPr>
            <w:tcW w:w="851" w:type="dxa"/>
            <w:shd w:val="clear" w:color="auto" w:fill="auto"/>
          </w:tcPr>
          <w:p w:rsidR="00697FD4" w:rsidRPr="00F728CD" w:rsidRDefault="00697FD4" w:rsidP="00AF683C">
            <w:pPr>
              <w:pStyle w:val="TableContents"/>
              <w:jc w:val="center"/>
              <w:rPr>
                <w:rFonts w:ascii="Tahoma" w:hAnsi="Tahoma" w:cs="Tahoma"/>
                <w:sz w:val="16"/>
                <w:szCs w:val="16"/>
              </w:rPr>
            </w:pPr>
          </w:p>
        </w:tc>
        <w:tc>
          <w:tcPr>
            <w:tcW w:w="1759" w:type="dxa"/>
            <w:shd w:val="clear" w:color="auto" w:fill="auto"/>
          </w:tcPr>
          <w:p w:rsidR="00697FD4" w:rsidRDefault="00697FD4" w:rsidP="0099208C">
            <w:pPr>
              <w:rPr>
                <w:rFonts w:ascii="Calibri" w:hAnsi="Calibri" w:cs="Calibri"/>
                <w:color w:val="000000"/>
              </w:rPr>
            </w:pPr>
            <w:r>
              <w:rPr>
                <w:rFonts w:ascii="Calibri" w:hAnsi="Calibri" w:cs="Calibri"/>
                <w:color w:val="000000"/>
              </w:rPr>
              <w:t>Pengamanan Data Informasi Persandian Daerah</w:t>
            </w:r>
          </w:p>
          <w:p w:rsidR="00697FD4" w:rsidRDefault="00697FD4" w:rsidP="00AF683C">
            <w:pPr>
              <w:pStyle w:val="TableContents"/>
              <w:rPr>
                <w:rFonts w:ascii="Tahoma" w:hAnsi="Tahoma" w:cs="Tahoma"/>
                <w:sz w:val="16"/>
                <w:szCs w:val="16"/>
              </w:rPr>
            </w:pPr>
          </w:p>
        </w:tc>
        <w:tc>
          <w:tcPr>
            <w:tcW w:w="1710" w:type="dxa"/>
            <w:shd w:val="clear" w:color="auto" w:fill="auto"/>
          </w:tcPr>
          <w:p w:rsidR="00697FD4" w:rsidRDefault="00697FD4" w:rsidP="0099208C">
            <w:pPr>
              <w:rPr>
                <w:rFonts w:ascii="Calibri" w:hAnsi="Calibri" w:cs="Calibri"/>
                <w:color w:val="000000"/>
              </w:rPr>
            </w:pPr>
            <w:r>
              <w:rPr>
                <w:rFonts w:ascii="Calibri" w:hAnsi="Calibri" w:cs="Calibri"/>
                <w:color w:val="000000"/>
              </w:rPr>
              <w:t>Persentase keamanan data informasi  opd</w:t>
            </w:r>
          </w:p>
          <w:p w:rsidR="00697FD4" w:rsidRDefault="00697FD4" w:rsidP="00AF683C">
            <w:pPr>
              <w:pStyle w:val="TableContents"/>
              <w:rPr>
                <w:rFonts w:ascii="Tahoma" w:hAnsi="Tahoma" w:cs="Tahoma"/>
                <w:sz w:val="16"/>
                <w:szCs w:val="16"/>
              </w:rPr>
            </w:pPr>
          </w:p>
        </w:tc>
        <w:tc>
          <w:tcPr>
            <w:tcW w:w="566" w:type="dxa"/>
            <w:shd w:val="clear" w:color="auto" w:fill="auto"/>
          </w:tcPr>
          <w:p w:rsidR="00697FD4" w:rsidRDefault="00697FD4" w:rsidP="00AF683C">
            <w:pPr>
              <w:pStyle w:val="TableContents"/>
              <w:jc w:val="center"/>
              <w:rPr>
                <w:rFonts w:ascii="Tahoma" w:hAnsi="Tahoma" w:cs="Tahoma"/>
                <w:sz w:val="16"/>
                <w:szCs w:val="16"/>
              </w:rPr>
            </w:pP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1 tahun</w:t>
            </w:r>
          </w:p>
        </w:tc>
        <w:tc>
          <w:tcPr>
            <w:tcW w:w="576"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891.242</w:t>
            </w: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9,054 juta</w:t>
            </w: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10 juta</w:t>
            </w: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11 juta</w:t>
            </w:r>
          </w:p>
        </w:tc>
        <w:tc>
          <w:tcPr>
            <w:tcW w:w="433" w:type="dxa"/>
            <w:gridSpan w:val="2"/>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347" w:type="dxa"/>
            <w:gridSpan w:val="2"/>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12 juta</w:t>
            </w:r>
          </w:p>
        </w:tc>
        <w:tc>
          <w:tcPr>
            <w:tcW w:w="409" w:type="dxa"/>
            <w:gridSpan w:val="3"/>
            <w:shd w:val="clear" w:color="auto" w:fill="auto"/>
          </w:tcPr>
          <w:p w:rsidR="00697FD4" w:rsidRPr="00F728CD" w:rsidRDefault="00697FD4" w:rsidP="00AF683C">
            <w:pPr>
              <w:pStyle w:val="TableContents"/>
              <w:jc w:val="center"/>
              <w:rPr>
                <w:rFonts w:ascii="Tahoma" w:hAnsi="Tahoma" w:cs="Tahoma"/>
                <w:sz w:val="16"/>
                <w:szCs w:val="16"/>
              </w:rPr>
            </w:pPr>
          </w:p>
        </w:tc>
        <w:tc>
          <w:tcPr>
            <w:tcW w:w="530" w:type="dxa"/>
            <w:shd w:val="clear" w:color="auto" w:fill="auto"/>
          </w:tcPr>
          <w:p w:rsidR="00697FD4" w:rsidRPr="00F728CD" w:rsidRDefault="00697FD4" w:rsidP="00AF683C">
            <w:pPr>
              <w:pStyle w:val="TableContents"/>
              <w:rPr>
                <w:rFonts w:ascii="Tahoma" w:hAnsi="Tahoma" w:cs="Tahoma"/>
                <w:sz w:val="16"/>
                <w:szCs w:val="16"/>
              </w:rPr>
            </w:pPr>
          </w:p>
        </w:tc>
        <w:tc>
          <w:tcPr>
            <w:tcW w:w="424" w:type="dxa"/>
            <w:shd w:val="clear" w:color="auto" w:fill="auto"/>
          </w:tcPr>
          <w:p w:rsidR="00697FD4" w:rsidRPr="00F728CD" w:rsidRDefault="00697FD4" w:rsidP="00AF683C">
            <w:pPr>
              <w:pStyle w:val="TableContents"/>
              <w:jc w:val="center"/>
              <w:rPr>
                <w:rFonts w:ascii="Tahoma" w:hAnsi="Tahoma" w:cs="Tahoma"/>
                <w:sz w:val="16"/>
                <w:szCs w:val="16"/>
              </w:rPr>
            </w:pPr>
          </w:p>
        </w:tc>
        <w:tc>
          <w:tcPr>
            <w:tcW w:w="216" w:type="dxa"/>
            <w:shd w:val="clear" w:color="auto" w:fill="auto"/>
          </w:tcPr>
          <w:p w:rsidR="00697FD4" w:rsidRPr="00F728CD" w:rsidRDefault="00697FD4" w:rsidP="00AF683C">
            <w:pPr>
              <w:pStyle w:val="TableContents"/>
              <w:jc w:val="center"/>
              <w:rPr>
                <w:rFonts w:ascii="Tahoma" w:hAnsi="Tahoma" w:cs="Tahoma"/>
                <w:sz w:val="16"/>
                <w:szCs w:val="16"/>
              </w:rPr>
            </w:pPr>
          </w:p>
        </w:tc>
      </w:tr>
      <w:tr w:rsidR="00697FD4" w:rsidRPr="005412D1" w:rsidTr="00996A1B">
        <w:trPr>
          <w:trHeight w:val="155"/>
        </w:trPr>
        <w:tc>
          <w:tcPr>
            <w:tcW w:w="959" w:type="dxa"/>
            <w:vMerge/>
            <w:shd w:val="clear" w:color="auto" w:fill="auto"/>
          </w:tcPr>
          <w:p w:rsidR="00697FD4" w:rsidRPr="00F728CD" w:rsidRDefault="00697FD4" w:rsidP="00AF683C">
            <w:pPr>
              <w:pStyle w:val="TableContents"/>
              <w:jc w:val="center"/>
              <w:rPr>
                <w:rFonts w:ascii="Tahoma" w:hAnsi="Tahoma" w:cs="Tahoma"/>
                <w:sz w:val="16"/>
                <w:szCs w:val="16"/>
              </w:rPr>
            </w:pPr>
          </w:p>
        </w:tc>
        <w:tc>
          <w:tcPr>
            <w:tcW w:w="1350" w:type="dxa"/>
            <w:vMerge/>
            <w:shd w:val="clear" w:color="auto" w:fill="auto"/>
          </w:tcPr>
          <w:p w:rsidR="00697FD4" w:rsidRPr="00F728CD" w:rsidRDefault="00697FD4" w:rsidP="00AF683C">
            <w:pPr>
              <w:pStyle w:val="TableContents"/>
              <w:rPr>
                <w:rFonts w:ascii="Tahoma" w:hAnsi="Tahoma" w:cs="Tahoma"/>
                <w:sz w:val="16"/>
                <w:szCs w:val="16"/>
              </w:rPr>
            </w:pPr>
          </w:p>
        </w:tc>
        <w:tc>
          <w:tcPr>
            <w:tcW w:w="1530" w:type="dxa"/>
            <w:vMerge/>
            <w:shd w:val="clear" w:color="auto" w:fill="auto"/>
          </w:tcPr>
          <w:p w:rsidR="00697FD4" w:rsidRPr="00F728CD" w:rsidRDefault="00697FD4" w:rsidP="00AF683C">
            <w:pPr>
              <w:pStyle w:val="TableContents"/>
              <w:jc w:val="center"/>
              <w:rPr>
                <w:rFonts w:ascii="Tahoma" w:hAnsi="Tahoma" w:cs="Tahoma"/>
                <w:sz w:val="16"/>
                <w:szCs w:val="16"/>
              </w:rPr>
            </w:pPr>
          </w:p>
        </w:tc>
        <w:tc>
          <w:tcPr>
            <w:tcW w:w="851" w:type="dxa"/>
            <w:shd w:val="clear" w:color="auto" w:fill="auto"/>
          </w:tcPr>
          <w:p w:rsidR="00697FD4" w:rsidRPr="00F728CD" w:rsidRDefault="00697FD4" w:rsidP="00AF683C">
            <w:pPr>
              <w:pStyle w:val="TableContents"/>
              <w:jc w:val="center"/>
              <w:rPr>
                <w:rFonts w:ascii="Tahoma" w:hAnsi="Tahoma" w:cs="Tahoma"/>
                <w:sz w:val="16"/>
                <w:szCs w:val="16"/>
              </w:rPr>
            </w:pPr>
          </w:p>
        </w:tc>
        <w:tc>
          <w:tcPr>
            <w:tcW w:w="1759" w:type="dxa"/>
            <w:shd w:val="clear" w:color="auto" w:fill="auto"/>
          </w:tcPr>
          <w:p w:rsidR="00697FD4" w:rsidRDefault="00697FD4" w:rsidP="00DD2495">
            <w:pPr>
              <w:rPr>
                <w:rFonts w:ascii="Calibri" w:hAnsi="Calibri" w:cs="Calibri"/>
                <w:color w:val="000000"/>
              </w:rPr>
            </w:pPr>
            <w:r>
              <w:rPr>
                <w:rFonts w:ascii="Calibri" w:hAnsi="Calibri" w:cs="Calibri"/>
                <w:color w:val="000000"/>
              </w:rPr>
              <w:t>Kontra Penginderaan</w:t>
            </w:r>
          </w:p>
          <w:p w:rsidR="00697FD4" w:rsidRDefault="00697FD4" w:rsidP="00AF683C">
            <w:pPr>
              <w:pStyle w:val="TableContents"/>
              <w:rPr>
                <w:rFonts w:ascii="Tahoma" w:hAnsi="Tahoma" w:cs="Tahoma"/>
                <w:sz w:val="16"/>
                <w:szCs w:val="16"/>
              </w:rPr>
            </w:pPr>
          </w:p>
        </w:tc>
        <w:tc>
          <w:tcPr>
            <w:tcW w:w="1710" w:type="dxa"/>
            <w:shd w:val="clear" w:color="auto" w:fill="auto"/>
          </w:tcPr>
          <w:p w:rsidR="00697FD4" w:rsidRDefault="00697FD4" w:rsidP="00DD2495">
            <w:pPr>
              <w:rPr>
                <w:rFonts w:ascii="Calibri" w:hAnsi="Calibri" w:cs="Calibri"/>
                <w:color w:val="000000"/>
              </w:rPr>
            </w:pPr>
            <w:r>
              <w:rPr>
                <w:rFonts w:ascii="Calibri" w:hAnsi="Calibri" w:cs="Calibri"/>
                <w:color w:val="000000"/>
              </w:rPr>
              <w:lastRenderedPageBreak/>
              <w:t xml:space="preserve">Persentase pelayanan kontra </w:t>
            </w:r>
            <w:r>
              <w:rPr>
                <w:rFonts w:ascii="Calibri" w:hAnsi="Calibri" w:cs="Calibri"/>
                <w:color w:val="000000"/>
              </w:rPr>
              <w:lastRenderedPageBreak/>
              <w:t>pengideraan</w:t>
            </w:r>
          </w:p>
          <w:p w:rsidR="00697FD4" w:rsidRDefault="00697FD4" w:rsidP="00AF683C">
            <w:pPr>
              <w:pStyle w:val="TableContents"/>
              <w:rPr>
                <w:rFonts w:ascii="Tahoma" w:hAnsi="Tahoma" w:cs="Tahoma"/>
                <w:sz w:val="16"/>
                <w:szCs w:val="16"/>
              </w:rPr>
            </w:pPr>
          </w:p>
        </w:tc>
        <w:tc>
          <w:tcPr>
            <w:tcW w:w="566" w:type="dxa"/>
            <w:shd w:val="clear" w:color="auto" w:fill="auto"/>
          </w:tcPr>
          <w:p w:rsidR="00697FD4" w:rsidRDefault="00697FD4" w:rsidP="00AF683C">
            <w:pPr>
              <w:pStyle w:val="TableContents"/>
              <w:jc w:val="center"/>
              <w:rPr>
                <w:rFonts w:ascii="Tahoma" w:hAnsi="Tahoma" w:cs="Tahoma"/>
                <w:sz w:val="16"/>
                <w:szCs w:val="16"/>
              </w:rPr>
            </w:pP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1 Tahun</w:t>
            </w:r>
          </w:p>
        </w:tc>
        <w:tc>
          <w:tcPr>
            <w:tcW w:w="576"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208.247.660</w:t>
            </w: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9,054 juta</w:t>
            </w: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10 juta</w:t>
            </w: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11 juta</w:t>
            </w:r>
          </w:p>
        </w:tc>
        <w:tc>
          <w:tcPr>
            <w:tcW w:w="433" w:type="dxa"/>
            <w:gridSpan w:val="2"/>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100%</w:t>
            </w:r>
          </w:p>
        </w:tc>
        <w:tc>
          <w:tcPr>
            <w:tcW w:w="347" w:type="dxa"/>
            <w:gridSpan w:val="2"/>
            <w:shd w:val="clear" w:color="auto" w:fill="auto"/>
          </w:tcPr>
          <w:p w:rsidR="00697FD4" w:rsidRDefault="00697FD4" w:rsidP="00B3536A">
            <w:pPr>
              <w:pStyle w:val="TableContents"/>
              <w:rPr>
                <w:rFonts w:ascii="Tahoma" w:hAnsi="Tahoma" w:cs="Tahoma"/>
                <w:sz w:val="16"/>
                <w:szCs w:val="16"/>
              </w:rPr>
            </w:pPr>
            <w:r>
              <w:rPr>
                <w:rFonts w:ascii="Tahoma" w:hAnsi="Tahoma" w:cs="Tahoma"/>
                <w:sz w:val="16"/>
                <w:szCs w:val="16"/>
              </w:rPr>
              <w:t>12 juta</w:t>
            </w:r>
          </w:p>
        </w:tc>
        <w:tc>
          <w:tcPr>
            <w:tcW w:w="409" w:type="dxa"/>
            <w:gridSpan w:val="3"/>
            <w:shd w:val="clear" w:color="auto" w:fill="auto"/>
          </w:tcPr>
          <w:p w:rsidR="00697FD4" w:rsidRPr="00F728CD" w:rsidRDefault="00697FD4" w:rsidP="00AF683C">
            <w:pPr>
              <w:pStyle w:val="TableContents"/>
              <w:jc w:val="center"/>
              <w:rPr>
                <w:rFonts w:ascii="Tahoma" w:hAnsi="Tahoma" w:cs="Tahoma"/>
                <w:sz w:val="16"/>
                <w:szCs w:val="16"/>
              </w:rPr>
            </w:pPr>
          </w:p>
        </w:tc>
        <w:tc>
          <w:tcPr>
            <w:tcW w:w="530" w:type="dxa"/>
            <w:shd w:val="clear" w:color="auto" w:fill="auto"/>
          </w:tcPr>
          <w:p w:rsidR="00697FD4" w:rsidRPr="00F728CD" w:rsidRDefault="00697FD4" w:rsidP="00AF683C">
            <w:pPr>
              <w:pStyle w:val="TableContents"/>
              <w:rPr>
                <w:rFonts w:ascii="Tahoma" w:hAnsi="Tahoma" w:cs="Tahoma"/>
                <w:sz w:val="16"/>
                <w:szCs w:val="16"/>
              </w:rPr>
            </w:pPr>
          </w:p>
        </w:tc>
        <w:tc>
          <w:tcPr>
            <w:tcW w:w="424" w:type="dxa"/>
            <w:shd w:val="clear" w:color="auto" w:fill="auto"/>
          </w:tcPr>
          <w:p w:rsidR="00697FD4" w:rsidRPr="00F728CD" w:rsidRDefault="00697FD4" w:rsidP="00AF683C">
            <w:pPr>
              <w:pStyle w:val="TableContents"/>
              <w:jc w:val="center"/>
              <w:rPr>
                <w:rFonts w:ascii="Tahoma" w:hAnsi="Tahoma" w:cs="Tahoma"/>
                <w:sz w:val="16"/>
                <w:szCs w:val="16"/>
              </w:rPr>
            </w:pPr>
          </w:p>
        </w:tc>
        <w:tc>
          <w:tcPr>
            <w:tcW w:w="216" w:type="dxa"/>
            <w:shd w:val="clear" w:color="auto" w:fill="auto"/>
          </w:tcPr>
          <w:p w:rsidR="00697FD4" w:rsidRPr="00F728CD" w:rsidRDefault="00697FD4" w:rsidP="00AF683C">
            <w:pPr>
              <w:pStyle w:val="TableContents"/>
              <w:jc w:val="center"/>
              <w:rPr>
                <w:rFonts w:ascii="Tahoma" w:hAnsi="Tahoma" w:cs="Tahoma"/>
                <w:sz w:val="16"/>
                <w:szCs w:val="16"/>
              </w:rPr>
            </w:pPr>
          </w:p>
        </w:tc>
      </w:tr>
      <w:tr w:rsidR="00697FD4" w:rsidRPr="005412D1" w:rsidTr="00996A1B">
        <w:trPr>
          <w:trHeight w:val="155"/>
        </w:trPr>
        <w:tc>
          <w:tcPr>
            <w:tcW w:w="959" w:type="dxa"/>
            <w:vMerge/>
            <w:shd w:val="clear" w:color="auto" w:fill="auto"/>
          </w:tcPr>
          <w:p w:rsidR="00697FD4" w:rsidRPr="00F728CD" w:rsidRDefault="00697FD4" w:rsidP="00AF683C">
            <w:pPr>
              <w:pStyle w:val="TableContents"/>
              <w:jc w:val="center"/>
              <w:rPr>
                <w:rFonts w:ascii="Tahoma" w:hAnsi="Tahoma" w:cs="Tahoma"/>
                <w:sz w:val="16"/>
                <w:szCs w:val="16"/>
              </w:rPr>
            </w:pPr>
          </w:p>
        </w:tc>
        <w:tc>
          <w:tcPr>
            <w:tcW w:w="1350" w:type="dxa"/>
            <w:vMerge/>
            <w:shd w:val="clear" w:color="auto" w:fill="auto"/>
          </w:tcPr>
          <w:p w:rsidR="00697FD4" w:rsidRPr="00F728CD" w:rsidRDefault="00697FD4" w:rsidP="00AF683C">
            <w:pPr>
              <w:pStyle w:val="TableContents"/>
              <w:rPr>
                <w:rFonts w:ascii="Tahoma" w:hAnsi="Tahoma" w:cs="Tahoma"/>
                <w:sz w:val="16"/>
                <w:szCs w:val="16"/>
              </w:rPr>
            </w:pPr>
          </w:p>
        </w:tc>
        <w:tc>
          <w:tcPr>
            <w:tcW w:w="1530" w:type="dxa"/>
            <w:vMerge/>
            <w:shd w:val="clear" w:color="auto" w:fill="auto"/>
          </w:tcPr>
          <w:p w:rsidR="00697FD4" w:rsidRPr="00F728CD" w:rsidRDefault="00697FD4" w:rsidP="00AF683C">
            <w:pPr>
              <w:pStyle w:val="TableContents"/>
              <w:jc w:val="center"/>
              <w:rPr>
                <w:rFonts w:ascii="Tahoma" w:hAnsi="Tahoma" w:cs="Tahoma"/>
                <w:sz w:val="16"/>
                <w:szCs w:val="16"/>
              </w:rPr>
            </w:pPr>
          </w:p>
        </w:tc>
        <w:tc>
          <w:tcPr>
            <w:tcW w:w="851" w:type="dxa"/>
            <w:shd w:val="clear" w:color="auto" w:fill="auto"/>
          </w:tcPr>
          <w:p w:rsidR="00697FD4" w:rsidRPr="00F728CD" w:rsidRDefault="00697FD4" w:rsidP="00AF683C">
            <w:pPr>
              <w:pStyle w:val="TableContents"/>
              <w:jc w:val="center"/>
              <w:rPr>
                <w:rFonts w:ascii="Tahoma" w:hAnsi="Tahoma" w:cs="Tahoma"/>
                <w:sz w:val="16"/>
                <w:szCs w:val="16"/>
              </w:rPr>
            </w:pPr>
          </w:p>
        </w:tc>
        <w:tc>
          <w:tcPr>
            <w:tcW w:w="1759" w:type="dxa"/>
            <w:shd w:val="clear" w:color="auto" w:fill="auto"/>
          </w:tcPr>
          <w:p w:rsidR="00697FD4" w:rsidRDefault="00697FD4" w:rsidP="00DD2495">
            <w:pPr>
              <w:rPr>
                <w:rFonts w:ascii="Calibri" w:hAnsi="Calibri" w:cs="Calibri"/>
                <w:color w:val="000000"/>
              </w:rPr>
            </w:pPr>
            <w:r>
              <w:rPr>
                <w:rFonts w:ascii="Calibri" w:hAnsi="Calibri" w:cs="Calibri"/>
                <w:color w:val="000000"/>
              </w:rPr>
              <w:t>Jamming</w:t>
            </w:r>
          </w:p>
          <w:p w:rsidR="00697FD4" w:rsidRPr="00ED047D" w:rsidRDefault="00697FD4" w:rsidP="00AF683C">
            <w:pPr>
              <w:pStyle w:val="TableContents"/>
              <w:rPr>
                <w:rFonts w:ascii="Tahoma" w:hAnsi="Tahoma" w:cs="Tahoma"/>
                <w:b/>
                <w:sz w:val="16"/>
                <w:szCs w:val="16"/>
              </w:rPr>
            </w:pPr>
          </w:p>
        </w:tc>
        <w:tc>
          <w:tcPr>
            <w:tcW w:w="1710" w:type="dxa"/>
            <w:shd w:val="clear" w:color="auto" w:fill="auto"/>
          </w:tcPr>
          <w:p w:rsidR="00697FD4" w:rsidRDefault="00697FD4" w:rsidP="00DD2495">
            <w:pPr>
              <w:rPr>
                <w:rFonts w:ascii="Calibri" w:hAnsi="Calibri" w:cs="Calibri"/>
                <w:color w:val="000000"/>
              </w:rPr>
            </w:pPr>
            <w:r>
              <w:rPr>
                <w:rFonts w:ascii="Calibri" w:hAnsi="Calibri" w:cs="Calibri"/>
                <w:color w:val="000000"/>
              </w:rPr>
              <w:t>% pelayanan jamming</w:t>
            </w:r>
          </w:p>
          <w:p w:rsidR="00697FD4" w:rsidRDefault="00697FD4" w:rsidP="00AF683C">
            <w:pPr>
              <w:pStyle w:val="TableContents"/>
              <w:rPr>
                <w:rFonts w:ascii="Tahoma" w:hAnsi="Tahoma" w:cs="Tahoma"/>
                <w:sz w:val="16"/>
                <w:szCs w:val="16"/>
              </w:rPr>
            </w:pPr>
          </w:p>
        </w:tc>
        <w:tc>
          <w:tcPr>
            <w:tcW w:w="566" w:type="dxa"/>
            <w:shd w:val="clear" w:color="auto" w:fill="auto"/>
          </w:tcPr>
          <w:p w:rsidR="00697FD4" w:rsidRDefault="00697FD4" w:rsidP="00AF683C">
            <w:pPr>
              <w:pStyle w:val="TableContents"/>
              <w:jc w:val="center"/>
              <w:rPr>
                <w:rFonts w:ascii="Tahoma" w:hAnsi="Tahoma" w:cs="Tahoma"/>
                <w:sz w:val="16"/>
                <w:szCs w:val="16"/>
              </w:rPr>
            </w:pP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 Tahun</w:t>
            </w:r>
          </w:p>
        </w:tc>
        <w:tc>
          <w:tcPr>
            <w:tcW w:w="576"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208.247.660</w:t>
            </w: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249.248</w:t>
            </w: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250 juta</w:t>
            </w: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260 juta</w:t>
            </w:r>
          </w:p>
        </w:tc>
        <w:tc>
          <w:tcPr>
            <w:tcW w:w="433" w:type="dxa"/>
            <w:gridSpan w:val="2"/>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1 tahun</w:t>
            </w:r>
          </w:p>
        </w:tc>
        <w:tc>
          <w:tcPr>
            <w:tcW w:w="347" w:type="dxa"/>
            <w:gridSpan w:val="2"/>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270 juta</w:t>
            </w:r>
          </w:p>
        </w:tc>
        <w:tc>
          <w:tcPr>
            <w:tcW w:w="409" w:type="dxa"/>
            <w:gridSpan w:val="3"/>
            <w:shd w:val="clear" w:color="auto" w:fill="auto"/>
          </w:tcPr>
          <w:p w:rsidR="00697FD4" w:rsidRPr="00F728CD" w:rsidRDefault="00697FD4" w:rsidP="00AF683C">
            <w:pPr>
              <w:pStyle w:val="TableContents"/>
              <w:jc w:val="center"/>
              <w:rPr>
                <w:rFonts w:ascii="Tahoma" w:hAnsi="Tahoma" w:cs="Tahoma"/>
                <w:sz w:val="16"/>
                <w:szCs w:val="16"/>
              </w:rPr>
            </w:pPr>
          </w:p>
        </w:tc>
        <w:tc>
          <w:tcPr>
            <w:tcW w:w="530" w:type="dxa"/>
            <w:shd w:val="clear" w:color="auto" w:fill="auto"/>
          </w:tcPr>
          <w:p w:rsidR="00697FD4" w:rsidRPr="00F728CD" w:rsidRDefault="00697FD4" w:rsidP="00AF683C">
            <w:pPr>
              <w:pStyle w:val="TableContents"/>
              <w:rPr>
                <w:rFonts w:ascii="Tahoma" w:hAnsi="Tahoma" w:cs="Tahoma"/>
                <w:sz w:val="16"/>
                <w:szCs w:val="16"/>
              </w:rPr>
            </w:pPr>
          </w:p>
        </w:tc>
        <w:tc>
          <w:tcPr>
            <w:tcW w:w="424" w:type="dxa"/>
            <w:shd w:val="clear" w:color="auto" w:fill="auto"/>
          </w:tcPr>
          <w:p w:rsidR="00697FD4" w:rsidRPr="00F728CD" w:rsidRDefault="00697FD4" w:rsidP="00AF683C">
            <w:pPr>
              <w:pStyle w:val="TableContents"/>
              <w:jc w:val="center"/>
              <w:rPr>
                <w:rFonts w:ascii="Tahoma" w:hAnsi="Tahoma" w:cs="Tahoma"/>
                <w:sz w:val="16"/>
                <w:szCs w:val="16"/>
              </w:rPr>
            </w:pPr>
          </w:p>
        </w:tc>
        <w:tc>
          <w:tcPr>
            <w:tcW w:w="216" w:type="dxa"/>
            <w:shd w:val="clear" w:color="auto" w:fill="auto"/>
          </w:tcPr>
          <w:p w:rsidR="00697FD4" w:rsidRPr="00F728CD" w:rsidRDefault="00697FD4" w:rsidP="00AF683C">
            <w:pPr>
              <w:pStyle w:val="TableContents"/>
              <w:jc w:val="center"/>
              <w:rPr>
                <w:rFonts w:ascii="Tahoma" w:hAnsi="Tahoma" w:cs="Tahoma"/>
                <w:sz w:val="16"/>
                <w:szCs w:val="16"/>
              </w:rPr>
            </w:pPr>
          </w:p>
        </w:tc>
      </w:tr>
      <w:tr w:rsidR="00697FD4" w:rsidRPr="005412D1" w:rsidTr="00996A1B">
        <w:trPr>
          <w:trHeight w:val="155"/>
        </w:trPr>
        <w:tc>
          <w:tcPr>
            <w:tcW w:w="959" w:type="dxa"/>
            <w:vMerge/>
            <w:shd w:val="clear" w:color="auto" w:fill="auto"/>
          </w:tcPr>
          <w:p w:rsidR="00697FD4" w:rsidRPr="00F728CD" w:rsidRDefault="00697FD4" w:rsidP="00AF683C">
            <w:pPr>
              <w:pStyle w:val="TableContents"/>
              <w:jc w:val="center"/>
              <w:rPr>
                <w:rFonts w:ascii="Tahoma" w:hAnsi="Tahoma" w:cs="Tahoma"/>
                <w:sz w:val="16"/>
                <w:szCs w:val="16"/>
              </w:rPr>
            </w:pPr>
          </w:p>
        </w:tc>
        <w:tc>
          <w:tcPr>
            <w:tcW w:w="1350" w:type="dxa"/>
            <w:vMerge/>
            <w:shd w:val="clear" w:color="auto" w:fill="auto"/>
          </w:tcPr>
          <w:p w:rsidR="00697FD4" w:rsidRPr="00F728CD" w:rsidRDefault="00697FD4" w:rsidP="00AF683C">
            <w:pPr>
              <w:pStyle w:val="TableContents"/>
              <w:rPr>
                <w:rFonts w:ascii="Tahoma" w:hAnsi="Tahoma" w:cs="Tahoma"/>
                <w:sz w:val="16"/>
                <w:szCs w:val="16"/>
              </w:rPr>
            </w:pPr>
          </w:p>
        </w:tc>
        <w:tc>
          <w:tcPr>
            <w:tcW w:w="1530" w:type="dxa"/>
            <w:vMerge/>
            <w:shd w:val="clear" w:color="auto" w:fill="auto"/>
          </w:tcPr>
          <w:p w:rsidR="00697FD4" w:rsidRPr="00F728CD" w:rsidRDefault="00697FD4" w:rsidP="00AF683C">
            <w:pPr>
              <w:pStyle w:val="TableContents"/>
              <w:jc w:val="center"/>
              <w:rPr>
                <w:rFonts w:ascii="Tahoma" w:hAnsi="Tahoma" w:cs="Tahoma"/>
                <w:sz w:val="16"/>
                <w:szCs w:val="16"/>
              </w:rPr>
            </w:pPr>
          </w:p>
        </w:tc>
        <w:tc>
          <w:tcPr>
            <w:tcW w:w="851" w:type="dxa"/>
            <w:shd w:val="clear" w:color="auto" w:fill="auto"/>
          </w:tcPr>
          <w:p w:rsidR="00697FD4" w:rsidRPr="00F728CD" w:rsidRDefault="00697FD4" w:rsidP="00AF683C">
            <w:pPr>
              <w:pStyle w:val="TableContents"/>
              <w:jc w:val="center"/>
              <w:rPr>
                <w:rFonts w:ascii="Tahoma" w:hAnsi="Tahoma" w:cs="Tahoma"/>
                <w:sz w:val="16"/>
                <w:szCs w:val="16"/>
              </w:rPr>
            </w:pPr>
          </w:p>
        </w:tc>
        <w:tc>
          <w:tcPr>
            <w:tcW w:w="1759" w:type="dxa"/>
            <w:shd w:val="clear" w:color="auto" w:fill="auto"/>
          </w:tcPr>
          <w:p w:rsidR="00697FD4" w:rsidRDefault="00697FD4" w:rsidP="00DD2495">
            <w:pPr>
              <w:rPr>
                <w:rFonts w:ascii="Calibri" w:hAnsi="Calibri" w:cs="Calibri"/>
                <w:color w:val="000000"/>
              </w:rPr>
            </w:pPr>
            <w:r>
              <w:rPr>
                <w:rFonts w:ascii="Calibri" w:hAnsi="Calibri" w:cs="Calibri"/>
                <w:color w:val="000000"/>
              </w:rPr>
              <w:t>Assesment Keamanan Sistem Informasi (penilaian Mandiri)</w:t>
            </w:r>
          </w:p>
          <w:p w:rsidR="00697FD4" w:rsidRDefault="00697FD4" w:rsidP="00AF683C">
            <w:pPr>
              <w:pStyle w:val="TableContents"/>
              <w:rPr>
                <w:rFonts w:ascii="Tahoma" w:hAnsi="Tahoma" w:cs="Tahoma"/>
                <w:sz w:val="16"/>
                <w:szCs w:val="16"/>
              </w:rPr>
            </w:pPr>
          </w:p>
        </w:tc>
        <w:tc>
          <w:tcPr>
            <w:tcW w:w="1710" w:type="dxa"/>
            <w:shd w:val="clear" w:color="auto" w:fill="auto"/>
          </w:tcPr>
          <w:p w:rsidR="00697FD4" w:rsidRDefault="00697FD4" w:rsidP="00DD2495">
            <w:pPr>
              <w:rPr>
                <w:rFonts w:ascii="Calibri" w:hAnsi="Calibri" w:cs="Calibri"/>
                <w:color w:val="000000"/>
              </w:rPr>
            </w:pPr>
            <w:r>
              <w:rPr>
                <w:rFonts w:ascii="Calibri" w:hAnsi="Calibri" w:cs="Calibri"/>
                <w:color w:val="000000"/>
              </w:rPr>
              <w:t>nilai keamanan informasi</w:t>
            </w:r>
          </w:p>
          <w:p w:rsidR="00697FD4" w:rsidRPr="00F728CD" w:rsidRDefault="00697FD4" w:rsidP="00AF683C">
            <w:pPr>
              <w:pStyle w:val="TableContents"/>
              <w:rPr>
                <w:rFonts w:ascii="Tahoma" w:hAnsi="Tahoma" w:cs="Tahoma"/>
                <w:sz w:val="16"/>
                <w:szCs w:val="16"/>
                <w:lang w:val="id-ID"/>
              </w:rPr>
            </w:pPr>
          </w:p>
        </w:tc>
        <w:tc>
          <w:tcPr>
            <w:tcW w:w="566" w:type="dxa"/>
            <w:shd w:val="clear" w:color="auto" w:fill="auto"/>
          </w:tcPr>
          <w:p w:rsidR="00697FD4" w:rsidRPr="00F728CD" w:rsidRDefault="00697FD4" w:rsidP="00AF683C">
            <w:pPr>
              <w:pStyle w:val="TableContents"/>
              <w:jc w:val="center"/>
              <w:rPr>
                <w:rFonts w:ascii="Tahoma" w:hAnsi="Tahoma" w:cs="Tahoma"/>
                <w:sz w:val="16"/>
                <w:szCs w:val="16"/>
              </w:rPr>
            </w:pPr>
            <w:r>
              <w:rPr>
                <w:rFonts w:ascii="Tahoma" w:hAnsi="Tahoma" w:cs="Tahoma"/>
                <w:sz w:val="16"/>
                <w:szCs w:val="16"/>
              </w:rPr>
              <w:t xml:space="preserve"> </w:t>
            </w: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 Tahun</w:t>
            </w:r>
          </w:p>
        </w:tc>
        <w:tc>
          <w:tcPr>
            <w:tcW w:w="576"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208.247.660</w:t>
            </w:r>
          </w:p>
        </w:tc>
        <w:tc>
          <w:tcPr>
            <w:tcW w:w="491" w:type="dxa"/>
            <w:shd w:val="clear" w:color="auto" w:fill="auto"/>
          </w:tcPr>
          <w:p w:rsidR="00697FD4" w:rsidRPr="00F728CD" w:rsidRDefault="00697FD4"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697FD4" w:rsidRPr="00F728CD" w:rsidRDefault="00697FD4" w:rsidP="00AF683C">
            <w:pPr>
              <w:pStyle w:val="TableContents"/>
              <w:jc w:val="center"/>
              <w:rPr>
                <w:rFonts w:ascii="Tahoma" w:hAnsi="Tahoma" w:cs="Tahoma"/>
                <w:sz w:val="16"/>
                <w:szCs w:val="16"/>
              </w:rPr>
            </w:pPr>
            <w:r>
              <w:rPr>
                <w:rFonts w:ascii="Tahoma" w:hAnsi="Tahoma" w:cs="Tahoma"/>
                <w:sz w:val="16"/>
                <w:szCs w:val="16"/>
              </w:rPr>
              <w:t>129,897</w:t>
            </w:r>
          </w:p>
        </w:tc>
        <w:tc>
          <w:tcPr>
            <w:tcW w:w="491" w:type="dxa"/>
            <w:shd w:val="clear" w:color="auto" w:fill="auto"/>
          </w:tcPr>
          <w:p w:rsidR="00697FD4" w:rsidRPr="00F728CD" w:rsidRDefault="00697FD4"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697FD4" w:rsidRPr="00F728CD" w:rsidRDefault="00697FD4" w:rsidP="00AF683C">
            <w:pPr>
              <w:pStyle w:val="TableContents"/>
              <w:jc w:val="center"/>
              <w:rPr>
                <w:rFonts w:ascii="Tahoma" w:hAnsi="Tahoma" w:cs="Tahoma"/>
                <w:sz w:val="16"/>
                <w:szCs w:val="16"/>
              </w:rPr>
            </w:pPr>
            <w:r>
              <w:rPr>
                <w:rFonts w:ascii="Tahoma" w:hAnsi="Tahoma" w:cs="Tahoma"/>
                <w:sz w:val="16"/>
                <w:szCs w:val="16"/>
              </w:rPr>
              <w:t>135 juta</w:t>
            </w:r>
          </w:p>
        </w:tc>
        <w:tc>
          <w:tcPr>
            <w:tcW w:w="491" w:type="dxa"/>
            <w:shd w:val="clear" w:color="auto" w:fill="auto"/>
          </w:tcPr>
          <w:p w:rsidR="00697FD4" w:rsidRPr="00F728CD" w:rsidRDefault="00697FD4"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697FD4" w:rsidRPr="00F728CD" w:rsidRDefault="00697FD4" w:rsidP="00AF683C">
            <w:pPr>
              <w:pStyle w:val="TableContents"/>
              <w:jc w:val="center"/>
              <w:rPr>
                <w:rFonts w:ascii="Tahoma" w:hAnsi="Tahoma" w:cs="Tahoma"/>
                <w:sz w:val="16"/>
                <w:szCs w:val="16"/>
              </w:rPr>
            </w:pPr>
            <w:r>
              <w:rPr>
                <w:rFonts w:ascii="Tahoma" w:hAnsi="Tahoma" w:cs="Tahoma"/>
                <w:sz w:val="16"/>
                <w:szCs w:val="16"/>
              </w:rPr>
              <w:t>140 juta</w:t>
            </w:r>
          </w:p>
        </w:tc>
        <w:tc>
          <w:tcPr>
            <w:tcW w:w="433" w:type="dxa"/>
            <w:gridSpan w:val="2"/>
            <w:shd w:val="clear" w:color="auto" w:fill="auto"/>
          </w:tcPr>
          <w:p w:rsidR="00697FD4" w:rsidRPr="00F728CD" w:rsidRDefault="00697FD4" w:rsidP="00AF683C">
            <w:pPr>
              <w:pStyle w:val="TableContents"/>
              <w:jc w:val="center"/>
              <w:rPr>
                <w:rFonts w:ascii="Tahoma" w:hAnsi="Tahoma" w:cs="Tahoma"/>
                <w:sz w:val="16"/>
                <w:szCs w:val="16"/>
              </w:rPr>
            </w:pPr>
            <w:r>
              <w:rPr>
                <w:rFonts w:ascii="Tahoma" w:hAnsi="Tahoma" w:cs="Tahoma"/>
                <w:sz w:val="16"/>
                <w:szCs w:val="16"/>
              </w:rPr>
              <w:t>1 Tahun</w:t>
            </w:r>
          </w:p>
        </w:tc>
        <w:tc>
          <w:tcPr>
            <w:tcW w:w="347" w:type="dxa"/>
            <w:gridSpan w:val="2"/>
            <w:shd w:val="clear" w:color="auto" w:fill="auto"/>
          </w:tcPr>
          <w:p w:rsidR="00697FD4" w:rsidRPr="00F728CD" w:rsidRDefault="00697FD4" w:rsidP="00AF683C">
            <w:pPr>
              <w:pStyle w:val="TableContents"/>
              <w:jc w:val="center"/>
              <w:rPr>
                <w:rFonts w:ascii="Tahoma" w:hAnsi="Tahoma" w:cs="Tahoma"/>
                <w:sz w:val="16"/>
                <w:szCs w:val="16"/>
              </w:rPr>
            </w:pPr>
            <w:r>
              <w:rPr>
                <w:rFonts w:ascii="Tahoma" w:hAnsi="Tahoma" w:cs="Tahoma"/>
                <w:sz w:val="16"/>
                <w:szCs w:val="16"/>
              </w:rPr>
              <w:t xml:space="preserve">150 juta </w:t>
            </w:r>
          </w:p>
        </w:tc>
        <w:tc>
          <w:tcPr>
            <w:tcW w:w="409" w:type="dxa"/>
            <w:gridSpan w:val="3"/>
            <w:shd w:val="clear" w:color="auto" w:fill="auto"/>
          </w:tcPr>
          <w:p w:rsidR="00697FD4" w:rsidRPr="00F728CD" w:rsidRDefault="00697FD4" w:rsidP="00AF683C">
            <w:pPr>
              <w:pStyle w:val="TableContents"/>
              <w:jc w:val="center"/>
              <w:rPr>
                <w:rFonts w:ascii="Tahoma" w:hAnsi="Tahoma" w:cs="Tahoma"/>
                <w:sz w:val="16"/>
                <w:szCs w:val="16"/>
              </w:rPr>
            </w:pPr>
          </w:p>
        </w:tc>
        <w:tc>
          <w:tcPr>
            <w:tcW w:w="530" w:type="dxa"/>
            <w:shd w:val="clear" w:color="auto" w:fill="auto"/>
          </w:tcPr>
          <w:p w:rsidR="00697FD4" w:rsidRPr="00F728CD" w:rsidRDefault="00697FD4" w:rsidP="00AF683C">
            <w:pPr>
              <w:pStyle w:val="TableContents"/>
              <w:rPr>
                <w:rFonts w:ascii="Tahoma" w:hAnsi="Tahoma" w:cs="Tahoma"/>
                <w:sz w:val="16"/>
                <w:szCs w:val="16"/>
              </w:rPr>
            </w:pPr>
          </w:p>
        </w:tc>
        <w:tc>
          <w:tcPr>
            <w:tcW w:w="424" w:type="dxa"/>
            <w:shd w:val="clear" w:color="auto" w:fill="auto"/>
          </w:tcPr>
          <w:p w:rsidR="00697FD4" w:rsidRPr="00F728CD" w:rsidRDefault="00697FD4" w:rsidP="00AF683C">
            <w:pPr>
              <w:pStyle w:val="TableContents"/>
              <w:jc w:val="center"/>
              <w:rPr>
                <w:rFonts w:ascii="Tahoma" w:hAnsi="Tahoma" w:cs="Tahoma"/>
                <w:sz w:val="16"/>
                <w:szCs w:val="16"/>
              </w:rPr>
            </w:pPr>
          </w:p>
        </w:tc>
        <w:tc>
          <w:tcPr>
            <w:tcW w:w="216" w:type="dxa"/>
            <w:shd w:val="clear" w:color="auto" w:fill="auto"/>
          </w:tcPr>
          <w:p w:rsidR="00697FD4" w:rsidRPr="00F728CD" w:rsidRDefault="00697FD4" w:rsidP="00AF683C">
            <w:pPr>
              <w:pStyle w:val="TableContents"/>
              <w:jc w:val="center"/>
              <w:rPr>
                <w:rFonts w:ascii="Tahoma" w:hAnsi="Tahoma" w:cs="Tahoma"/>
                <w:sz w:val="16"/>
                <w:szCs w:val="16"/>
              </w:rPr>
            </w:pPr>
          </w:p>
        </w:tc>
      </w:tr>
      <w:tr w:rsidR="00697FD4" w:rsidRPr="005412D1" w:rsidTr="00996A1B">
        <w:trPr>
          <w:trHeight w:val="155"/>
        </w:trPr>
        <w:tc>
          <w:tcPr>
            <w:tcW w:w="959" w:type="dxa"/>
            <w:vMerge/>
            <w:shd w:val="clear" w:color="auto" w:fill="auto"/>
          </w:tcPr>
          <w:p w:rsidR="00697FD4" w:rsidRPr="00F728CD" w:rsidRDefault="00697FD4" w:rsidP="00AF683C">
            <w:pPr>
              <w:pStyle w:val="TableContents"/>
              <w:jc w:val="center"/>
              <w:rPr>
                <w:rFonts w:ascii="Tahoma" w:hAnsi="Tahoma" w:cs="Tahoma"/>
                <w:sz w:val="16"/>
                <w:szCs w:val="16"/>
              </w:rPr>
            </w:pPr>
          </w:p>
        </w:tc>
        <w:tc>
          <w:tcPr>
            <w:tcW w:w="1350" w:type="dxa"/>
            <w:vMerge/>
            <w:shd w:val="clear" w:color="auto" w:fill="auto"/>
          </w:tcPr>
          <w:p w:rsidR="00697FD4" w:rsidRPr="00F728CD" w:rsidRDefault="00697FD4" w:rsidP="00AF683C">
            <w:pPr>
              <w:pStyle w:val="TableContents"/>
              <w:rPr>
                <w:rFonts w:ascii="Tahoma" w:hAnsi="Tahoma" w:cs="Tahoma"/>
                <w:sz w:val="16"/>
                <w:szCs w:val="16"/>
              </w:rPr>
            </w:pPr>
          </w:p>
        </w:tc>
        <w:tc>
          <w:tcPr>
            <w:tcW w:w="1530" w:type="dxa"/>
            <w:vMerge/>
            <w:shd w:val="clear" w:color="auto" w:fill="auto"/>
          </w:tcPr>
          <w:p w:rsidR="00697FD4" w:rsidRPr="00F728CD" w:rsidRDefault="00697FD4" w:rsidP="00AF683C">
            <w:pPr>
              <w:pStyle w:val="TableContents"/>
              <w:jc w:val="center"/>
              <w:rPr>
                <w:rFonts w:ascii="Tahoma" w:hAnsi="Tahoma" w:cs="Tahoma"/>
                <w:sz w:val="16"/>
                <w:szCs w:val="16"/>
              </w:rPr>
            </w:pPr>
          </w:p>
        </w:tc>
        <w:tc>
          <w:tcPr>
            <w:tcW w:w="851" w:type="dxa"/>
            <w:shd w:val="clear" w:color="auto" w:fill="auto"/>
          </w:tcPr>
          <w:p w:rsidR="00697FD4" w:rsidRPr="00F728CD" w:rsidRDefault="00697FD4" w:rsidP="00AF683C">
            <w:pPr>
              <w:pStyle w:val="TableContents"/>
              <w:jc w:val="center"/>
              <w:rPr>
                <w:rFonts w:ascii="Tahoma" w:hAnsi="Tahoma" w:cs="Tahoma"/>
                <w:sz w:val="16"/>
                <w:szCs w:val="16"/>
              </w:rPr>
            </w:pPr>
          </w:p>
        </w:tc>
        <w:tc>
          <w:tcPr>
            <w:tcW w:w="1759" w:type="dxa"/>
            <w:shd w:val="clear" w:color="auto" w:fill="auto"/>
          </w:tcPr>
          <w:p w:rsidR="00697FD4" w:rsidRDefault="00697FD4" w:rsidP="00DD2495">
            <w:pPr>
              <w:rPr>
                <w:rFonts w:ascii="Calibri" w:hAnsi="Calibri" w:cs="Calibri"/>
                <w:color w:val="000000"/>
              </w:rPr>
            </w:pPr>
            <w:r>
              <w:rPr>
                <w:rFonts w:ascii="Calibri" w:hAnsi="Calibri" w:cs="Calibri"/>
                <w:color w:val="000000"/>
              </w:rPr>
              <w:t>Penyelenggaraan Security Operation center</w:t>
            </w:r>
          </w:p>
          <w:p w:rsidR="00697FD4" w:rsidRDefault="00697FD4" w:rsidP="00AF683C">
            <w:pPr>
              <w:pStyle w:val="TableContents"/>
              <w:rPr>
                <w:rFonts w:ascii="Tahoma" w:hAnsi="Tahoma" w:cs="Tahoma"/>
                <w:sz w:val="16"/>
                <w:szCs w:val="16"/>
              </w:rPr>
            </w:pPr>
          </w:p>
        </w:tc>
        <w:tc>
          <w:tcPr>
            <w:tcW w:w="1710" w:type="dxa"/>
            <w:shd w:val="clear" w:color="auto" w:fill="auto"/>
          </w:tcPr>
          <w:p w:rsidR="00697FD4" w:rsidRDefault="00697FD4" w:rsidP="00DD2495">
            <w:pPr>
              <w:rPr>
                <w:rFonts w:ascii="Calibri" w:hAnsi="Calibri" w:cs="Calibri"/>
                <w:color w:val="000000"/>
              </w:rPr>
            </w:pPr>
            <w:r>
              <w:rPr>
                <w:rFonts w:ascii="Calibri" w:hAnsi="Calibri" w:cs="Calibri"/>
                <w:color w:val="000000"/>
              </w:rPr>
              <w:t>% OPD yang dilakukan SOC</w:t>
            </w:r>
          </w:p>
          <w:p w:rsidR="00697FD4" w:rsidRPr="00F728CD" w:rsidRDefault="00697FD4" w:rsidP="00AF683C">
            <w:pPr>
              <w:pStyle w:val="TableContents"/>
              <w:rPr>
                <w:rFonts w:ascii="Tahoma" w:hAnsi="Tahoma" w:cs="Tahoma"/>
                <w:sz w:val="16"/>
                <w:szCs w:val="16"/>
              </w:rPr>
            </w:pPr>
          </w:p>
        </w:tc>
        <w:tc>
          <w:tcPr>
            <w:tcW w:w="566" w:type="dxa"/>
            <w:shd w:val="clear" w:color="auto" w:fill="auto"/>
          </w:tcPr>
          <w:p w:rsidR="00697FD4" w:rsidRPr="00F728CD" w:rsidRDefault="00697FD4" w:rsidP="00AF683C">
            <w:pPr>
              <w:pStyle w:val="TableContents"/>
              <w:jc w:val="center"/>
              <w:rPr>
                <w:rFonts w:ascii="Tahoma" w:hAnsi="Tahoma" w:cs="Tahoma"/>
                <w:sz w:val="16"/>
                <w:szCs w:val="16"/>
              </w:rPr>
            </w:pP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 Tahun</w:t>
            </w:r>
          </w:p>
        </w:tc>
        <w:tc>
          <w:tcPr>
            <w:tcW w:w="576"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208.247.660</w:t>
            </w:r>
          </w:p>
        </w:tc>
        <w:tc>
          <w:tcPr>
            <w:tcW w:w="491" w:type="dxa"/>
            <w:shd w:val="clear" w:color="auto" w:fill="auto"/>
          </w:tcPr>
          <w:p w:rsidR="00697FD4" w:rsidRPr="00F728CD" w:rsidRDefault="00697FD4" w:rsidP="00AF683C">
            <w:pPr>
              <w:pStyle w:val="TableContents"/>
              <w:jc w:val="center"/>
              <w:rPr>
                <w:rFonts w:ascii="Tahoma" w:hAnsi="Tahoma" w:cs="Tahoma"/>
                <w:sz w:val="16"/>
                <w:szCs w:val="16"/>
              </w:rPr>
            </w:pPr>
            <w:r>
              <w:rPr>
                <w:rFonts w:ascii="Tahoma" w:hAnsi="Tahoma" w:cs="Tahoma"/>
                <w:sz w:val="16"/>
                <w:szCs w:val="16"/>
              </w:rPr>
              <w:t>1 thn</w:t>
            </w:r>
          </w:p>
        </w:tc>
        <w:tc>
          <w:tcPr>
            <w:tcW w:w="491" w:type="dxa"/>
            <w:shd w:val="clear" w:color="auto" w:fill="auto"/>
          </w:tcPr>
          <w:p w:rsidR="00697FD4" w:rsidRPr="00F728CD" w:rsidRDefault="00697FD4" w:rsidP="00AF683C">
            <w:pPr>
              <w:pStyle w:val="TableContents"/>
              <w:jc w:val="center"/>
              <w:rPr>
                <w:rFonts w:ascii="Tahoma" w:hAnsi="Tahoma" w:cs="Tahoma"/>
                <w:sz w:val="16"/>
                <w:szCs w:val="16"/>
              </w:rPr>
            </w:pPr>
            <w:r>
              <w:rPr>
                <w:rFonts w:ascii="Tahoma" w:hAnsi="Tahoma" w:cs="Tahoma"/>
                <w:sz w:val="16"/>
                <w:szCs w:val="16"/>
              </w:rPr>
              <w:t>119.351</w:t>
            </w:r>
          </w:p>
        </w:tc>
        <w:tc>
          <w:tcPr>
            <w:tcW w:w="491" w:type="dxa"/>
            <w:shd w:val="clear" w:color="auto" w:fill="auto"/>
          </w:tcPr>
          <w:p w:rsidR="00697FD4" w:rsidRPr="00F728CD" w:rsidRDefault="00697FD4" w:rsidP="00AF683C">
            <w:pPr>
              <w:pStyle w:val="TableContents"/>
              <w:jc w:val="center"/>
              <w:rPr>
                <w:rFonts w:ascii="Tahoma" w:hAnsi="Tahoma" w:cs="Tahoma"/>
                <w:sz w:val="16"/>
                <w:szCs w:val="16"/>
              </w:rPr>
            </w:pPr>
            <w:r>
              <w:rPr>
                <w:rFonts w:ascii="Tahoma" w:hAnsi="Tahoma" w:cs="Tahoma"/>
                <w:sz w:val="16"/>
                <w:szCs w:val="16"/>
              </w:rPr>
              <w:t>1 thn</w:t>
            </w:r>
          </w:p>
        </w:tc>
        <w:tc>
          <w:tcPr>
            <w:tcW w:w="491" w:type="dxa"/>
            <w:shd w:val="clear" w:color="auto" w:fill="auto"/>
          </w:tcPr>
          <w:p w:rsidR="00697FD4" w:rsidRPr="00F728CD" w:rsidRDefault="00697FD4" w:rsidP="00AF683C">
            <w:pPr>
              <w:pStyle w:val="TableContents"/>
              <w:jc w:val="center"/>
              <w:rPr>
                <w:rFonts w:ascii="Tahoma" w:hAnsi="Tahoma" w:cs="Tahoma"/>
                <w:sz w:val="16"/>
                <w:szCs w:val="16"/>
              </w:rPr>
            </w:pPr>
            <w:r>
              <w:rPr>
                <w:rFonts w:ascii="Tahoma" w:hAnsi="Tahoma" w:cs="Tahoma"/>
                <w:sz w:val="16"/>
                <w:szCs w:val="16"/>
              </w:rPr>
              <w:t xml:space="preserve">150 </w:t>
            </w:r>
          </w:p>
        </w:tc>
        <w:tc>
          <w:tcPr>
            <w:tcW w:w="491" w:type="dxa"/>
            <w:shd w:val="clear" w:color="auto" w:fill="auto"/>
          </w:tcPr>
          <w:p w:rsidR="00697FD4" w:rsidRPr="00F728CD" w:rsidRDefault="00697FD4" w:rsidP="00AF683C">
            <w:pPr>
              <w:pStyle w:val="TableContents"/>
              <w:jc w:val="center"/>
              <w:rPr>
                <w:rFonts w:ascii="Tahoma" w:hAnsi="Tahoma" w:cs="Tahoma"/>
                <w:sz w:val="16"/>
                <w:szCs w:val="16"/>
              </w:rPr>
            </w:pPr>
            <w:r>
              <w:rPr>
                <w:rFonts w:ascii="Tahoma" w:hAnsi="Tahoma" w:cs="Tahoma"/>
                <w:sz w:val="16"/>
                <w:szCs w:val="16"/>
              </w:rPr>
              <w:t>1 thn</w:t>
            </w:r>
          </w:p>
        </w:tc>
        <w:tc>
          <w:tcPr>
            <w:tcW w:w="491" w:type="dxa"/>
            <w:shd w:val="clear" w:color="auto" w:fill="auto"/>
          </w:tcPr>
          <w:p w:rsidR="00697FD4" w:rsidRPr="00F728CD" w:rsidRDefault="00697FD4" w:rsidP="00AF683C">
            <w:pPr>
              <w:pStyle w:val="TableContents"/>
              <w:jc w:val="center"/>
              <w:rPr>
                <w:rFonts w:ascii="Tahoma" w:hAnsi="Tahoma" w:cs="Tahoma"/>
                <w:sz w:val="16"/>
                <w:szCs w:val="16"/>
              </w:rPr>
            </w:pPr>
            <w:r>
              <w:rPr>
                <w:rFonts w:ascii="Tahoma" w:hAnsi="Tahoma" w:cs="Tahoma"/>
                <w:sz w:val="16"/>
                <w:szCs w:val="16"/>
              </w:rPr>
              <w:t>160</w:t>
            </w:r>
          </w:p>
        </w:tc>
        <w:tc>
          <w:tcPr>
            <w:tcW w:w="433" w:type="dxa"/>
            <w:gridSpan w:val="2"/>
            <w:shd w:val="clear" w:color="auto" w:fill="auto"/>
          </w:tcPr>
          <w:p w:rsidR="00697FD4" w:rsidRPr="00F728CD" w:rsidRDefault="00697FD4" w:rsidP="00AF683C">
            <w:pPr>
              <w:pStyle w:val="TableContents"/>
              <w:jc w:val="center"/>
              <w:rPr>
                <w:rFonts w:ascii="Tahoma" w:hAnsi="Tahoma" w:cs="Tahoma"/>
                <w:sz w:val="16"/>
                <w:szCs w:val="16"/>
              </w:rPr>
            </w:pPr>
            <w:r>
              <w:rPr>
                <w:rFonts w:ascii="Tahoma" w:hAnsi="Tahoma" w:cs="Tahoma"/>
                <w:sz w:val="16"/>
                <w:szCs w:val="16"/>
              </w:rPr>
              <w:t>1 thn</w:t>
            </w:r>
          </w:p>
        </w:tc>
        <w:tc>
          <w:tcPr>
            <w:tcW w:w="347" w:type="dxa"/>
            <w:gridSpan w:val="2"/>
            <w:shd w:val="clear" w:color="auto" w:fill="auto"/>
          </w:tcPr>
          <w:p w:rsidR="00697FD4" w:rsidRPr="00F728CD" w:rsidRDefault="00697FD4" w:rsidP="00AF683C">
            <w:pPr>
              <w:pStyle w:val="TableContents"/>
              <w:jc w:val="center"/>
              <w:rPr>
                <w:rFonts w:ascii="Tahoma" w:hAnsi="Tahoma" w:cs="Tahoma"/>
                <w:sz w:val="16"/>
                <w:szCs w:val="16"/>
              </w:rPr>
            </w:pPr>
            <w:r>
              <w:rPr>
                <w:rFonts w:ascii="Tahoma" w:hAnsi="Tahoma" w:cs="Tahoma"/>
                <w:sz w:val="16"/>
                <w:szCs w:val="16"/>
              </w:rPr>
              <w:t>170</w:t>
            </w:r>
          </w:p>
        </w:tc>
        <w:tc>
          <w:tcPr>
            <w:tcW w:w="409" w:type="dxa"/>
            <w:gridSpan w:val="3"/>
            <w:shd w:val="clear" w:color="auto" w:fill="auto"/>
          </w:tcPr>
          <w:p w:rsidR="00697FD4" w:rsidRPr="00F728CD" w:rsidRDefault="00697FD4" w:rsidP="00AF683C">
            <w:pPr>
              <w:pStyle w:val="TableContents"/>
              <w:jc w:val="center"/>
              <w:rPr>
                <w:rFonts w:ascii="Tahoma" w:hAnsi="Tahoma" w:cs="Tahoma"/>
                <w:sz w:val="16"/>
                <w:szCs w:val="16"/>
              </w:rPr>
            </w:pPr>
          </w:p>
        </w:tc>
        <w:tc>
          <w:tcPr>
            <w:tcW w:w="530" w:type="dxa"/>
            <w:shd w:val="clear" w:color="auto" w:fill="auto"/>
          </w:tcPr>
          <w:p w:rsidR="00697FD4" w:rsidRPr="00F728CD" w:rsidRDefault="00697FD4" w:rsidP="00AF683C">
            <w:pPr>
              <w:pStyle w:val="TableContents"/>
              <w:jc w:val="center"/>
              <w:rPr>
                <w:rFonts w:ascii="Tahoma" w:hAnsi="Tahoma" w:cs="Tahoma"/>
                <w:sz w:val="16"/>
                <w:szCs w:val="16"/>
              </w:rPr>
            </w:pPr>
            <w:r>
              <w:rPr>
                <w:rFonts w:ascii="Tahoma" w:hAnsi="Tahoma" w:cs="Tahoma"/>
                <w:sz w:val="16"/>
                <w:szCs w:val="16"/>
              </w:rPr>
              <w:t xml:space="preserve"> </w:t>
            </w:r>
          </w:p>
        </w:tc>
        <w:tc>
          <w:tcPr>
            <w:tcW w:w="424" w:type="dxa"/>
            <w:shd w:val="clear" w:color="auto" w:fill="auto"/>
          </w:tcPr>
          <w:p w:rsidR="00697FD4" w:rsidRPr="00F728CD" w:rsidRDefault="00697FD4" w:rsidP="00AF683C">
            <w:pPr>
              <w:pStyle w:val="TableContents"/>
              <w:jc w:val="center"/>
              <w:rPr>
                <w:rFonts w:ascii="Tahoma" w:hAnsi="Tahoma" w:cs="Tahoma"/>
                <w:sz w:val="16"/>
                <w:szCs w:val="16"/>
              </w:rPr>
            </w:pPr>
          </w:p>
        </w:tc>
        <w:tc>
          <w:tcPr>
            <w:tcW w:w="216" w:type="dxa"/>
            <w:shd w:val="clear" w:color="auto" w:fill="auto"/>
          </w:tcPr>
          <w:p w:rsidR="00697FD4" w:rsidRPr="00F728CD" w:rsidRDefault="00697FD4" w:rsidP="00AF683C">
            <w:pPr>
              <w:pStyle w:val="TableContents"/>
              <w:jc w:val="center"/>
              <w:rPr>
                <w:rFonts w:ascii="Tahoma" w:hAnsi="Tahoma" w:cs="Tahoma"/>
                <w:sz w:val="16"/>
                <w:szCs w:val="16"/>
              </w:rPr>
            </w:pPr>
          </w:p>
        </w:tc>
      </w:tr>
      <w:tr w:rsidR="00697FD4" w:rsidRPr="005412D1" w:rsidTr="00996A1B">
        <w:trPr>
          <w:trHeight w:val="340"/>
        </w:trPr>
        <w:tc>
          <w:tcPr>
            <w:tcW w:w="15097" w:type="dxa"/>
            <w:gridSpan w:val="25"/>
            <w:shd w:val="clear" w:color="auto" w:fill="auto"/>
            <w:vAlign w:val="center"/>
          </w:tcPr>
          <w:p w:rsidR="00697FD4" w:rsidRPr="00F728CD" w:rsidRDefault="00697FD4" w:rsidP="00AF683C">
            <w:pPr>
              <w:pStyle w:val="TableContents"/>
              <w:rPr>
                <w:rFonts w:ascii="Tahoma" w:hAnsi="Tahoma" w:cs="Tahoma"/>
                <w:b/>
                <w:sz w:val="16"/>
                <w:szCs w:val="16"/>
              </w:rPr>
            </w:pPr>
          </w:p>
        </w:tc>
      </w:tr>
      <w:tr w:rsidR="00697FD4" w:rsidRPr="005412D1" w:rsidTr="00996A1B">
        <w:trPr>
          <w:trHeight w:val="340"/>
        </w:trPr>
        <w:tc>
          <w:tcPr>
            <w:tcW w:w="15097" w:type="dxa"/>
            <w:gridSpan w:val="25"/>
            <w:shd w:val="clear" w:color="auto" w:fill="auto"/>
            <w:vAlign w:val="center"/>
          </w:tcPr>
          <w:p w:rsidR="00697FD4" w:rsidRPr="0040150F" w:rsidRDefault="00697FD4" w:rsidP="00AF683C">
            <w:pPr>
              <w:pStyle w:val="TableContents"/>
              <w:rPr>
                <w:rFonts w:ascii="Tahoma" w:hAnsi="Tahoma" w:cs="Tahoma"/>
                <w:b/>
                <w:sz w:val="16"/>
                <w:szCs w:val="16"/>
              </w:rPr>
            </w:pPr>
          </w:p>
        </w:tc>
      </w:tr>
      <w:tr w:rsidR="00697FD4" w:rsidRPr="005412D1" w:rsidTr="00996A1B">
        <w:trPr>
          <w:trHeight w:val="592"/>
        </w:trPr>
        <w:tc>
          <w:tcPr>
            <w:tcW w:w="959" w:type="dxa"/>
            <w:vMerge w:val="restart"/>
            <w:shd w:val="clear" w:color="auto" w:fill="auto"/>
          </w:tcPr>
          <w:p w:rsidR="00697FD4" w:rsidRPr="005E06CC" w:rsidRDefault="00697FD4" w:rsidP="00AF683C">
            <w:pPr>
              <w:pStyle w:val="TableContents"/>
              <w:rPr>
                <w:rFonts w:ascii="Tahoma" w:hAnsi="Tahoma" w:cs="Tahoma"/>
                <w:sz w:val="16"/>
                <w:szCs w:val="16"/>
              </w:rPr>
            </w:pPr>
          </w:p>
        </w:tc>
        <w:tc>
          <w:tcPr>
            <w:tcW w:w="1350" w:type="dxa"/>
            <w:vMerge w:val="restart"/>
            <w:shd w:val="clear" w:color="auto" w:fill="auto"/>
          </w:tcPr>
          <w:p w:rsidR="00697FD4" w:rsidRPr="005E06CC" w:rsidRDefault="00697FD4" w:rsidP="00AF683C">
            <w:pPr>
              <w:pStyle w:val="TableContents"/>
              <w:rPr>
                <w:rFonts w:ascii="Tahoma" w:hAnsi="Tahoma" w:cs="Tahoma"/>
                <w:sz w:val="16"/>
                <w:szCs w:val="16"/>
              </w:rPr>
            </w:pPr>
          </w:p>
        </w:tc>
        <w:tc>
          <w:tcPr>
            <w:tcW w:w="1530" w:type="dxa"/>
            <w:vMerge w:val="restart"/>
            <w:shd w:val="clear" w:color="auto" w:fill="auto"/>
          </w:tcPr>
          <w:p w:rsidR="00697FD4" w:rsidRPr="005E06CC" w:rsidRDefault="00697FD4" w:rsidP="00AF683C">
            <w:pPr>
              <w:pStyle w:val="TableContents"/>
              <w:rPr>
                <w:rFonts w:ascii="Tahoma" w:hAnsi="Tahoma" w:cs="Tahoma"/>
                <w:sz w:val="16"/>
                <w:szCs w:val="16"/>
              </w:rPr>
            </w:pPr>
          </w:p>
        </w:tc>
        <w:tc>
          <w:tcPr>
            <w:tcW w:w="851" w:type="dxa"/>
            <w:tcBorders>
              <w:bottom w:val="single" w:sz="4" w:space="0" w:color="auto"/>
            </w:tcBorders>
            <w:shd w:val="clear" w:color="auto" w:fill="auto"/>
          </w:tcPr>
          <w:p w:rsidR="00697FD4" w:rsidRPr="005E06CC" w:rsidRDefault="00697FD4" w:rsidP="00AF683C">
            <w:pPr>
              <w:pStyle w:val="TableContents"/>
              <w:rPr>
                <w:rFonts w:ascii="Tahoma" w:hAnsi="Tahoma" w:cs="Tahoma"/>
                <w:sz w:val="16"/>
                <w:szCs w:val="16"/>
              </w:rPr>
            </w:pPr>
          </w:p>
        </w:tc>
        <w:tc>
          <w:tcPr>
            <w:tcW w:w="1759" w:type="dxa"/>
            <w:tcBorders>
              <w:bottom w:val="single" w:sz="4" w:space="0" w:color="auto"/>
            </w:tcBorders>
            <w:shd w:val="clear" w:color="auto" w:fill="auto"/>
          </w:tcPr>
          <w:p w:rsidR="00697FD4" w:rsidRDefault="00697FD4" w:rsidP="00DD2495">
            <w:pPr>
              <w:rPr>
                <w:rFonts w:ascii="Calibri" w:hAnsi="Calibri" w:cs="Calibri"/>
                <w:color w:val="000000"/>
              </w:rPr>
            </w:pPr>
            <w:r>
              <w:rPr>
                <w:rFonts w:ascii="Calibri" w:hAnsi="Calibri" w:cs="Calibri"/>
                <w:color w:val="000000"/>
              </w:rPr>
              <w:t>Penetration Testing</w:t>
            </w:r>
          </w:p>
          <w:p w:rsidR="00697FD4" w:rsidRPr="00A039A1" w:rsidRDefault="00697FD4" w:rsidP="00AF683C">
            <w:pPr>
              <w:pStyle w:val="TableContents"/>
              <w:rPr>
                <w:rFonts w:ascii="Tahoma" w:hAnsi="Tahoma" w:cs="Tahoma"/>
                <w:b/>
                <w:sz w:val="16"/>
                <w:szCs w:val="16"/>
              </w:rPr>
            </w:pPr>
          </w:p>
        </w:tc>
        <w:tc>
          <w:tcPr>
            <w:tcW w:w="1710" w:type="dxa"/>
            <w:shd w:val="clear" w:color="auto" w:fill="auto"/>
          </w:tcPr>
          <w:p w:rsidR="00697FD4" w:rsidRDefault="00697FD4" w:rsidP="00DD2495">
            <w:pPr>
              <w:rPr>
                <w:rFonts w:ascii="Calibri" w:hAnsi="Calibri" w:cs="Calibri"/>
                <w:color w:val="000000"/>
              </w:rPr>
            </w:pPr>
            <w:r>
              <w:rPr>
                <w:rFonts w:ascii="Calibri" w:hAnsi="Calibri" w:cs="Calibri"/>
                <w:color w:val="000000"/>
              </w:rPr>
              <w:t>% OPD yang dilakukan penetration testing</w:t>
            </w:r>
          </w:p>
          <w:p w:rsidR="00697FD4" w:rsidRPr="005E06CC" w:rsidRDefault="00697FD4" w:rsidP="00AF683C">
            <w:pPr>
              <w:pStyle w:val="TableContents"/>
              <w:rPr>
                <w:rFonts w:ascii="Tahoma" w:hAnsi="Tahoma" w:cs="Tahoma"/>
                <w:sz w:val="16"/>
                <w:szCs w:val="16"/>
              </w:rPr>
            </w:pPr>
          </w:p>
        </w:tc>
        <w:tc>
          <w:tcPr>
            <w:tcW w:w="566" w:type="dxa"/>
            <w:shd w:val="clear" w:color="auto" w:fill="auto"/>
          </w:tcPr>
          <w:p w:rsidR="00697FD4" w:rsidRPr="005E06CC" w:rsidRDefault="00697FD4" w:rsidP="00AF683C">
            <w:pPr>
              <w:pStyle w:val="TableContents"/>
              <w:rPr>
                <w:rFonts w:ascii="Tahoma" w:hAnsi="Tahoma" w:cs="Tahoma"/>
                <w:sz w:val="16"/>
                <w:szCs w:val="16"/>
                <w:lang w:val="id-ID"/>
              </w:rPr>
            </w:pP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 Tahun</w:t>
            </w:r>
          </w:p>
        </w:tc>
        <w:tc>
          <w:tcPr>
            <w:tcW w:w="576"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208.247.660</w:t>
            </w:r>
          </w:p>
        </w:tc>
        <w:tc>
          <w:tcPr>
            <w:tcW w:w="491" w:type="dxa"/>
            <w:shd w:val="clear" w:color="auto" w:fill="auto"/>
          </w:tcPr>
          <w:p w:rsidR="00697FD4" w:rsidRPr="005E06CC" w:rsidRDefault="00697FD4"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697FD4" w:rsidRPr="005E06CC" w:rsidRDefault="00697FD4" w:rsidP="00AF683C">
            <w:pPr>
              <w:pStyle w:val="TableContents"/>
              <w:jc w:val="center"/>
              <w:rPr>
                <w:rFonts w:ascii="Tahoma" w:hAnsi="Tahoma" w:cs="Tahoma"/>
                <w:sz w:val="16"/>
                <w:szCs w:val="16"/>
              </w:rPr>
            </w:pPr>
            <w:r>
              <w:rPr>
                <w:rFonts w:ascii="Tahoma" w:hAnsi="Tahoma" w:cs="Tahoma"/>
                <w:sz w:val="16"/>
                <w:szCs w:val="16"/>
              </w:rPr>
              <w:t>3.038.382</w:t>
            </w:r>
          </w:p>
        </w:tc>
        <w:tc>
          <w:tcPr>
            <w:tcW w:w="491" w:type="dxa"/>
            <w:shd w:val="clear" w:color="auto" w:fill="auto"/>
          </w:tcPr>
          <w:p w:rsidR="00697FD4" w:rsidRPr="005E06CC" w:rsidRDefault="00697FD4"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697FD4" w:rsidRPr="005E06CC" w:rsidRDefault="00697FD4" w:rsidP="00AF683C">
            <w:pPr>
              <w:pStyle w:val="TableContents"/>
              <w:jc w:val="center"/>
              <w:rPr>
                <w:rFonts w:ascii="Tahoma" w:hAnsi="Tahoma" w:cs="Tahoma"/>
                <w:sz w:val="16"/>
                <w:szCs w:val="16"/>
              </w:rPr>
            </w:pPr>
            <w:r>
              <w:rPr>
                <w:rFonts w:ascii="Tahoma" w:hAnsi="Tahoma" w:cs="Tahoma"/>
                <w:sz w:val="16"/>
                <w:szCs w:val="16"/>
              </w:rPr>
              <w:t>4 M</w:t>
            </w:r>
          </w:p>
        </w:tc>
        <w:tc>
          <w:tcPr>
            <w:tcW w:w="491" w:type="dxa"/>
            <w:shd w:val="clear" w:color="auto" w:fill="auto"/>
          </w:tcPr>
          <w:p w:rsidR="00697FD4" w:rsidRPr="005E06CC" w:rsidRDefault="00697FD4" w:rsidP="00AF683C">
            <w:pPr>
              <w:pStyle w:val="TableContents"/>
              <w:jc w:val="center"/>
              <w:rPr>
                <w:rFonts w:ascii="Tahoma" w:hAnsi="Tahoma" w:cs="Tahoma"/>
                <w:sz w:val="16"/>
                <w:szCs w:val="16"/>
              </w:rPr>
            </w:pPr>
            <w:r>
              <w:rPr>
                <w:rFonts w:ascii="Tahoma" w:hAnsi="Tahoma" w:cs="Tahoma"/>
                <w:sz w:val="16"/>
                <w:szCs w:val="16"/>
              </w:rPr>
              <w:t>1 tahun</w:t>
            </w:r>
          </w:p>
        </w:tc>
        <w:tc>
          <w:tcPr>
            <w:tcW w:w="491" w:type="dxa"/>
            <w:shd w:val="clear" w:color="auto" w:fill="auto"/>
          </w:tcPr>
          <w:p w:rsidR="00697FD4" w:rsidRPr="005E06CC" w:rsidRDefault="00697FD4" w:rsidP="00AF683C">
            <w:pPr>
              <w:pStyle w:val="TableContents"/>
              <w:jc w:val="center"/>
              <w:rPr>
                <w:rFonts w:ascii="Tahoma" w:hAnsi="Tahoma" w:cs="Tahoma"/>
                <w:sz w:val="16"/>
                <w:szCs w:val="16"/>
              </w:rPr>
            </w:pPr>
            <w:r>
              <w:rPr>
                <w:rFonts w:ascii="Tahoma" w:hAnsi="Tahoma" w:cs="Tahoma"/>
                <w:sz w:val="16"/>
                <w:szCs w:val="16"/>
              </w:rPr>
              <w:t>4,5 M</w:t>
            </w:r>
          </w:p>
        </w:tc>
        <w:tc>
          <w:tcPr>
            <w:tcW w:w="469" w:type="dxa"/>
            <w:gridSpan w:val="3"/>
            <w:shd w:val="clear" w:color="auto" w:fill="auto"/>
          </w:tcPr>
          <w:p w:rsidR="00697FD4" w:rsidRPr="005E06CC" w:rsidRDefault="00697FD4" w:rsidP="00AF683C">
            <w:pPr>
              <w:pStyle w:val="TableContents"/>
              <w:jc w:val="center"/>
              <w:rPr>
                <w:rFonts w:ascii="Tahoma" w:hAnsi="Tahoma" w:cs="Tahoma"/>
                <w:sz w:val="16"/>
                <w:szCs w:val="16"/>
              </w:rPr>
            </w:pPr>
            <w:r>
              <w:rPr>
                <w:rFonts w:ascii="Tahoma" w:hAnsi="Tahoma" w:cs="Tahoma"/>
                <w:sz w:val="16"/>
                <w:szCs w:val="16"/>
              </w:rPr>
              <w:t>1 tahun</w:t>
            </w:r>
          </w:p>
        </w:tc>
        <w:tc>
          <w:tcPr>
            <w:tcW w:w="360" w:type="dxa"/>
            <w:gridSpan w:val="2"/>
            <w:shd w:val="clear" w:color="auto" w:fill="auto"/>
          </w:tcPr>
          <w:p w:rsidR="00697FD4" w:rsidRPr="005E06CC" w:rsidRDefault="00697FD4" w:rsidP="00AF683C">
            <w:pPr>
              <w:pStyle w:val="TableContents"/>
              <w:jc w:val="center"/>
              <w:rPr>
                <w:rFonts w:ascii="Tahoma" w:hAnsi="Tahoma" w:cs="Tahoma"/>
                <w:sz w:val="16"/>
                <w:szCs w:val="16"/>
              </w:rPr>
            </w:pPr>
            <w:r>
              <w:rPr>
                <w:rFonts w:ascii="Tahoma" w:hAnsi="Tahoma" w:cs="Tahoma"/>
                <w:sz w:val="16"/>
                <w:szCs w:val="16"/>
              </w:rPr>
              <w:t>4,5 M</w:t>
            </w:r>
          </w:p>
        </w:tc>
        <w:tc>
          <w:tcPr>
            <w:tcW w:w="338" w:type="dxa"/>
            <w:shd w:val="clear" w:color="auto" w:fill="auto"/>
          </w:tcPr>
          <w:p w:rsidR="00697FD4" w:rsidRPr="005E06CC" w:rsidRDefault="00697FD4" w:rsidP="00AF683C">
            <w:pPr>
              <w:pStyle w:val="TableContents"/>
              <w:jc w:val="center"/>
              <w:rPr>
                <w:rFonts w:ascii="Tahoma" w:hAnsi="Tahoma" w:cs="Tahoma"/>
                <w:sz w:val="16"/>
                <w:szCs w:val="16"/>
                <w:lang w:val="id-ID"/>
              </w:rPr>
            </w:pPr>
          </w:p>
        </w:tc>
        <w:tc>
          <w:tcPr>
            <w:tcW w:w="552" w:type="dxa"/>
            <w:gridSpan w:val="2"/>
            <w:shd w:val="clear" w:color="auto" w:fill="auto"/>
          </w:tcPr>
          <w:p w:rsidR="00697FD4" w:rsidRPr="005E06CC" w:rsidRDefault="00697FD4" w:rsidP="00AF683C">
            <w:pPr>
              <w:pStyle w:val="TableContents"/>
              <w:rPr>
                <w:rFonts w:ascii="Tahoma" w:hAnsi="Tahoma" w:cs="Tahoma"/>
                <w:sz w:val="16"/>
                <w:szCs w:val="16"/>
              </w:rPr>
            </w:pPr>
          </w:p>
        </w:tc>
        <w:tc>
          <w:tcPr>
            <w:tcW w:w="424" w:type="dxa"/>
            <w:shd w:val="clear" w:color="auto" w:fill="auto"/>
          </w:tcPr>
          <w:p w:rsidR="00697FD4" w:rsidRPr="005E06CC" w:rsidRDefault="00697FD4" w:rsidP="00AF683C">
            <w:pPr>
              <w:pStyle w:val="TableContents"/>
              <w:rPr>
                <w:rFonts w:ascii="Tahoma" w:hAnsi="Tahoma" w:cs="Tahoma"/>
                <w:sz w:val="16"/>
                <w:szCs w:val="16"/>
              </w:rPr>
            </w:pPr>
          </w:p>
        </w:tc>
        <w:tc>
          <w:tcPr>
            <w:tcW w:w="216" w:type="dxa"/>
            <w:shd w:val="clear" w:color="auto" w:fill="auto"/>
          </w:tcPr>
          <w:p w:rsidR="00697FD4" w:rsidRPr="005E06CC" w:rsidRDefault="00697FD4" w:rsidP="00AF683C">
            <w:pPr>
              <w:pStyle w:val="TableContents"/>
              <w:jc w:val="center"/>
              <w:rPr>
                <w:rFonts w:ascii="Tahoma" w:hAnsi="Tahoma" w:cs="Tahoma"/>
                <w:sz w:val="16"/>
                <w:szCs w:val="16"/>
              </w:rPr>
            </w:pPr>
          </w:p>
        </w:tc>
      </w:tr>
      <w:tr w:rsidR="00697FD4" w:rsidRPr="005412D1" w:rsidTr="00996A1B">
        <w:trPr>
          <w:trHeight w:val="108"/>
        </w:trPr>
        <w:tc>
          <w:tcPr>
            <w:tcW w:w="959" w:type="dxa"/>
            <w:vMerge/>
            <w:shd w:val="clear" w:color="auto" w:fill="auto"/>
          </w:tcPr>
          <w:p w:rsidR="00697FD4" w:rsidRPr="005E06CC" w:rsidRDefault="00697FD4" w:rsidP="00AF683C">
            <w:pPr>
              <w:pStyle w:val="TableContents"/>
              <w:rPr>
                <w:rFonts w:ascii="Tahoma" w:hAnsi="Tahoma" w:cs="Tahoma"/>
                <w:sz w:val="16"/>
                <w:szCs w:val="16"/>
              </w:rPr>
            </w:pPr>
          </w:p>
        </w:tc>
        <w:tc>
          <w:tcPr>
            <w:tcW w:w="1350" w:type="dxa"/>
            <w:vMerge/>
            <w:shd w:val="clear" w:color="auto" w:fill="auto"/>
          </w:tcPr>
          <w:p w:rsidR="00697FD4" w:rsidRPr="005E06CC" w:rsidRDefault="00697FD4" w:rsidP="00AF683C">
            <w:pPr>
              <w:pStyle w:val="TableContents"/>
              <w:rPr>
                <w:rFonts w:ascii="Tahoma" w:hAnsi="Tahoma" w:cs="Tahoma"/>
                <w:sz w:val="16"/>
                <w:szCs w:val="16"/>
              </w:rPr>
            </w:pPr>
          </w:p>
        </w:tc>
        <w:tc>
          <w:tcPr>
            <w:tcW w:w="1530" w:type="dxa"/>
            <w:vMerge/>
            <w:shd w:val="clear" w:color="auto" w:fill="auto"/>
          </w:tcPr>
          <w:p w:rsidR="00697FD4" w:rsidRPr="005E06CC" w:rsidRDefault="00697FD4" w:rsidP="00AF683C">
            <w:pPr>
              <w:pStyle w:val="TableContents"/>
              <w:rPr>
                <w:rFonts w:ascii="Tahoma" w:hAnsi="Tahoma" w:cs="Tahoma"/>
                <w:sz w:val="16"/>
                <w:szCs w:val="16"/>
              </w:rPr>
            </w:pPr>
          </w:p>
        </w:tc>
        <w:tc>
          <w:tcPr>
            <w:tcW w:w="851" w:type="dxa"/>
            <w:tcBorders>
              <w:top w:val="single" w:sz="4" w:space="0" w:color="auto"/>
              <w:right w:val="single" w:sz="4" w:space="0" w:color="auto"/>
            </w:tcBorders>
            <w:shd w:val="clear" w:color="auto" w:fill="auto"/>
          </w:tcPr>
          <w:p w:rsidR="00697FD4" w:rsidRPr="005E06CC" w:rsidRDefault="00697FD4" w:rsidP="00AF683C">
            <w:pPr>
              <w:pStyle w:val="TableContents"/>
              <w:rPr>
                <w:rFonts w:ascii="Tahoma" w:hAnsi="Tahoma" w:cs="Tahoma"/>
                <w:sz w:val="16"/>
                <w:szCs w:val="16"/>
              </w:rPr>
            </w:pPr>
          </w:p>
        </w:tc>
        <w:tc>
          <w:tcPr>
            <w:tcW w:w="1759" w:type="dxa"/>
            <w:tcBorders>
              <w:top w:val="single" w:sz="4" w:space="0" w:color="auto"/>
              <w:left w:val="single" w:sz="4" w:space="0" w:color="auto"/>
              <w:right w:val="single" w:sz="4" w:space="0" w:color="auto"/>
            </w:tcBorders>
            <w:shd w:val="clear" w:color="auto" w:fill="auto"/>
          </w:tcPr>
          <w:p w:rsidR="00697FD4" w:rsidRDefault="00697FD4" w:rsidP="00DD2495">
            <w:pPr>
              <w:rPr>
                <w:rFonts w:ascii="Calibri" w:hAnsi="Calibri" w:cs="Calibri"/>
                <w:color w:val="000000"/>
              </w:rPr>
            </w:pPr>
            <w:r>
              <w:rPr>
                <w:rFonts w:ascii="Calibri" w:hAnsi="Calibri" w:cs="Calibri"/>
                <w:color w:val="000000"/>
              </w:rPr>
              <w:t xml:space="preserve">Literasi Kemanan Informasi Pemerintah </w:t>
            </w:r>
            <w:r>
              <w:rPr>
                <w:rFonts w:ascii="Calibri" w:hAnsi="Calibri" w:cs="Calibri"/>
                <w:color w:val="000000"/>
              </w:rPr>
              <w:lastRenderedPageBreak/>
              <w:t>daerah dan publik</w:t>
            </w:r>
          </w:p>
          <w:p w:rsidR="00697FD4" w:rsidRPr="00A039A1" w:rsidRDefault="00697FD4" w:rsidP="00AF683C">
            <w:pPr>
              <w:pStyle w:val="TableContents"/>
              <w:rPr>
                <w:rFonts w:ascii="Tahoma" w:hAnsi="Tahoma" w:cs="Tahoma"/>
                <w:b/>
                <w:sz w:val="16"/>
                <w:szCs w:val="16"/>
              </w:rPr>
            </w:pPr>
          </w:p>
        </w:tc>
        <w:tc>
          <w:tcPr>
            <w:tcW w:w="1710" w:type="dxa"/>
            <w:tcBorders>
              <w:left w:val="single" w:sz="4" w:space="0" w:color="auto"/>
            </w:tcBorders>
            <w:shd w:val="clear" w:color="auto" w:fill="auto"/>
          </w:tcPr>
          <w:p w:rsidR="00697FD4" w:rsidRDefault="00697FD4" w:rsidP="00DD2495">
            <w:pPr>
              <w:rPr>
                <w:rFonts w:ascii="Calibri" w:hAnsi="Calibri" w:cs="Calibri"/>
                <w:color w:val="000000"/>
              </w:rPr>
            </w:pPr>
            <w:r>
              <w:rPr>
                <w:rFonts w:ascii="Calibri" w:hAnsi="Calibri" w:cs="Calibri"/>
                <w:color w:val="000000"/>
              </w:rPr>
              <w:lastRenderedPageBreak/>
              <w:t xml:space="preserve">Persentase aparatur yang mengikuti kegiatan literasi </w:t>
            </w:r>
            <w:r>
              <w:rPr>
                <w:rFonts w:ascii="Calibri" w:hAnsi="Calibri" w:cs="Calibri"/>
                <w:color w:val="000000"/>
              </w:rPr>
              <w:lastRenderedPageBreak/>
              <w:t>kemanan informasi</w:t>
            </w:r>
          </w:p>
          <w:p w:rsidR="00697FD4" w:rsidRPr="005E06CC" w:rsidRDefault="00697FD4" w:rsidP="00AF683C">
            <w:pPr>
              <w:pStyle w:val="TableContents"/>
              <w:rPr>
                <w:rFonts w:ascii="Tahoma" w:hAnsi="Tahoma" w:cs="Tahoma"/>
                <w:sz w:val="16"/>
                <w:szCs w:val="16"/>
              </w:rPr>
            </w:pPr>
          </w:p>
        </w:tc>
        <w:tc>
          <w:tcPr>
            <w:tcW w:w="566" w:type="dxa"/>
            <w:shd w:val="clear" w:color="auto" w:fill="auto"/>
          </w:tcPr>
          <w:p w:rsidR="00697FD4" w:rsidRPr="005E06CC" w:rsidRDefault="00697FD4" w:rsidP="00AF683C">
            <w:pPr>
              <w:pStyle w:val="TableContents"/>
              <w:rPr>
                <w:rFonts w:ascii="Tahoma" w:hAnsi="Tahoma" w:cs="Tahoma"/>
                <w:sz w:val="16"/>
                <w:szCs w:val="16"/>
                <w:lang w:val="id-ID"/>
              </w:rPr>
            </w:pP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 Tahun</w:t>
            </w:r>
          </w:p>
        </w:tc>
        <w:tc>
          <w:tcPr>
            <w:tcW w:w="576"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208.247.660</w:t>
            </w:r>
          </w:p>
        </w:tc>
        <w:tc>
          <w:tcPr>
            <w:tcW w:w="491" w:type="dxa"/>
            <w:shd w:val="clear" w:color="auto" w:fill="auto"/>
          </w:tcPr>
          <w:p w:rsidR="00697FD4" w:rsidRPr="005E06CC" w:rsidRDefault="00697FD4" w:rsidP="00AF683C">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Pr="005E06CC" w:rsidRDefault="00697FD4" w:rsidP="00AF683C">
            <w:pPr>
              <w:pStyle w:val="TableContents"/>
              <w:jc w:val="center"/>
              <w:rPr>
                <w:rFonts w:ascii="Tahoma" w:hAnsi="Tahoma" w:cs="Tahoma"/>
                <w:sz w:val="16"/>
                <w:szCs w:val="16"/>
              </w:rPr>
            </w:pPr>
            <w:r>
              <w:rPr>
                <w:rFonts w:ascii="Tahoma" w:hAnsi="Tahoma" w:cs="Tahoma"/>
                <w:sz w:val="16"/>
                <w:szCs w:val="16"/>
              </w:rPr>
              <w:t>2,243 m</w:t>
            </w:r>
          </w:p>
        </w:tc>
        <w:tc>
          <w:tcPr>
            <w:tcW w:w="491" w:type="dxa"/>
            <w:shd w:val="clear" w:color="auto" w:fill="auto"/>
          </w:tcPr>
          <w:p w:rsidR="00697FD4" w:rsidRPr="005E06CC" w:rsidRDefault="00697FD4" w:rsidP="00AF683C">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Pr="005E06CC" w:rsidRDefault="00697FD4" w:rsidP="00AF683C">
            <w:pPr>
              <w:pStyle w:val="TableContents"/>
              <w:jc w:val="center"/>
              <w:rPr>
                <w:rFonts w:ascii="Tahoma" w:hAnsi="Tahoma" w:cs="Tahoma"/>
                <w:sz w:val="16"/>
                <w:szCs w:val="16"/>
              </w:rPr>
            </w:pPr>
            <w:r>
              <w:rPr>
                <w:rFonts w:ascii="Tahoma" w:hAnsi="Tahoma" w:cs="Tahoma"/>
                <w:sz w:val="16"/>
                <w:szCs w:val="16"/>
              </w:rPr>
              <w:t>2,5 M</w:t>
            </w:r>
          </w:p>
        </w:tc>
        <w:tc>
          <w:tcPr>
            <w:tcW w:w="491" w:type="dxa"/>
            <w:shd w:val="clear" w:color="auto" w:fill="auto"/>
          </w:tcPr>
          <w:p w:rsidR="00697FD4" w:rsidRPr="005E06CC" w:rsidRDefault="00697FD4" w:rsidP="00AF683C">
            <w:pPr>
              <w:pStyle w:val="TableContents"/>
              <w:jc w:val="center"/>
              <w:rPr>
                <w:rFonts w:ascii="Tahoma" w:hAnsi="Tahoma" w:cs="Tahoma"/>
                <w:sz w:val="16"/>
                <w:szCs w:val="16"/>
              </w:rPr>
            </w:pPr>
            <w:r>
              <w:rPr>
                <w:rFonts w:ascii="Tahoma" w:hAnsi="Tahoma" w:cs="Tahoma"/>
                <w:sz w:val="16"/>
                <w:szCs w:val="16"/>
              </w:rPr>
              <w:t>100%</w:t>
            </w:r>
          </w:p>
        </w:tc>
        <w:tc>
          <w:tcPr>
            <w:tcW w:w="491" w:type="dxa"/>
            <w:shd w:val="clear" w:color="auto" w:fill="auto"/>
          </w:tcPr>
          <w:p w:rsidR="00697FD4" w:rsidRPr="005E06CC" w:rsidRDefault="00697FD4" w:rsidP="00AF683C">
            <w:pPr>
              <w:pStyle w:val="TableContents"/>
              <w:jc w:val="center"/>
              <w:rPr>
                <w:rFonts w:ascii="Tahoma" w:hAnsi="Tahoma" w:cs="Tahoma"/>
                <w:sz w:val="16"/>
                <w:szCs w:val="16"/>
              </w:rPr>
            </w:pPr>
            <w:r>
              <w:rPr>
                <w:rFonts w:ascii="Tahoma" w:hAnsi="Tahoma" w:cs="Tahoma"/>
                <w:sz w:val="16"/>
                <w:szCs w:val="16"/>
              </w:rPr>
              <w:t>2,5 M</w:t>
            </w:r>
          </w:p>
        </w:tc>
        <w:tc>
          <w:tcPr>
            <w:tcW w:w="469" w:type="dxa"/>
            <w:gridSpan w:val="3"/>
            <w:shd w:val="clear" w:color="auto" w:fill="auto"/>
          </w:tcPr>
          <w:p w:rsidR="00697FD4" w:rsidRPr="005E06CC" w:rsidRDefault="00697FD4" w:rsidP="00AF683C">
            <w:pPr>
              <w:pStyle w:val="TableContents"/>
              <w:jc w:val="center"/>
              <w:rPr>
                <w:rFonts w:ascii="Tahoma" w:hAnsi="Tahoma" w:cs="Tahoma"/>
                <w:sz w:val="16"/>
                <w:szCs w:val="16"/>
              </w:rPr>
            </w:pPr>
            <w:r>
              <w:rPr>
                <w:rFonts w:ascii="Tahoma" w:hAnsi="Tahoma" w:cs="Tahoma"/>
                <w:sz w:val="16"/>
                <w:szCs w:val="16"/>
              </w:rPr>
              <w:t>100%</w:t>
            </w:r>
          </w:p>
        </w:tc>
        <w:tc>
          <w:tcPr>
            <w:tcW w:w="360" w:type="dxa"/>
            <w:gridSpan w:val="2"/>
            <w:shd w:val="clear" w:color="auto" w:fill="auto"/>
          </w:tcPr>
          <w:p w:rsidR="00697FD4" w:rsidRPr="005E06CC" w:rsidRDefault="00697FD4" w:rsidP="00AF683C">
            <w:pPr>
              <w:pStyle w:val="TableContents"/>
              <w:jc w:val="center"/>
              <w:rPr>
                <w:rFonts w:ascii="Tahoma" w:hAnsi="Tahoma" w:cs="Tahoma"/>
                <w:sz w:val="16"/>
                <w:szCs w:val="16"/>
              </w:rPr>
            </w:pPr>
            <w:r>
              <w:rPr>
                <w:rFonts w:ascii="Tahoma" w:hAnsi="Tahoma" w:cs="Tahoma"/>
                <w:sz w:val="16"/>
                <w:szCs w:val="16"/>
              </w:rPr>
              <w:t>2,5 M</w:t>
            </w:r>
          </w:p>
        </w:tc>
        <w:tc>
          <w:tcPr>
            <w:tcW w:w="338" w:type="dxa"/>
            <w:shd w:val="clear" w:color="auto" w:fill="auto"/>
          </w:tcPr>
          <w:p w:rsidR="00697FD4" w:rsidRPr="005E06CC" w:rsidRDefault="00697FD4" w:rsidP="00AF683C">
            <w:pPr>
              <w:pStyle w:val="TableContents"/>
              <w:jc w:val="center"/>
              <w:rPr>
                <w:rFonts w:ascii="Tahoma" w:hAnsi="Tahoma" w:cs="Tahoma"/>
                <w:sz w:val="16"/>
                <w:szCs w:val="16"/>
              </w:rPr>
            </w:pPr>
          </w:p>
        </w:tc>
        <w:tc>
          <w:tcPr>
            <w:tcW w:w="552" w:type="dxa"/>
            <w:gridSpan w:val="2"/>
            <w:shd w:val="clear" w:color="auto" w:fill="auto"/>
          </w:tcPr>
          <w:p w:rsidR="00697FD4" w:rsidRPr="005E06CC" w:rsidRDefault="00697FD4" w:rsidP="00AF683C">
            <w:pPr>
              <w:pStyle w:val="TableContents"/>
              <w:jc w:val="center"/>
              <w:rPr>
                <w:rFonts w:ascii="Tahoma" w:hAnsi="Tahoma" w:cs="Tahoma"/>
                <w:sz w:val="16"/>
                <w:szCs w:val="16"/>
              </w:rPr>
            </w:pPr>
          </w:p>
        </w:tc>
        <w:tc>
          <w:tcPr>
            <w:tcW w:w="424" w:type="dxa"/>
            <w:shd w:val="clear" w:color="auto" w:fill="auto"/>
          </w:tcPr>
          <w:p w:rsidR="00697FD4" w:rsidRPr="005E06CC" w:rsidRDefault="00697FD4" w:rsidP="00AF683C">
            <w:pPr>
              <w:pStyle w:val="TableContents"/>
              <w:rPr>
                <w:rFonts w:ascii="Tahoma" w:hAnsi="Tahoma" w:cs="Tahoma"/>
                <w:sz w:val="16"/>
                <w:szCs w:val="16"/>
              </w:rPr>
            </w:pPr>
          </w:p>
        </w:tc>
        <w:tc>
          <w:tcPr>
            <w:tcW w:w="216" w:type="dxa"/>
            <w:shd w:val="clear" w:color="auto" w:fill="auto"/>
          </w:tcPr>
          <w:p w:rsidR="00697FD4" w:rsidRPr="005E06CC" w:rsidRDefault="00697FD4" w:rsidP="00AF683C">
            <w:pPr>
              <w:pStyle w:val="TableContents"/>
              <w:jc w:val="center"/>
              <w:rPr>
                <w:rFonts w:ascii="Tahoma" w:hAnsi="Tahoma" w:cs="Tahoma"/>
                <w:sz w:val="16"/>
                <w:szCs w:val="16"/>
              </w:rPr>
            </w:pPr>
          </w:p>
        </w:tc>
      </w:tr>
      <w:tr w:rsidR="00697FD4" w:rsidRPr="005412D1" w:rsidTr="00996A1B">
        <w:trPr>
          <w:trHeight w:val="108"/>
        </w:trPr>
        <w:tc>
          <w:tcPr>
            <w:tcW w:w="959" w:type="dxa"/>
            <w:vMerge/>
            <w:shd w:val="clear" w:color="auto" w:fill="auto"/>
          </w:tcPr>
          <w:p w:rsidR="00697FD4" w:rsidRPr="005E06CC" w:rsidRDefault="00697FD4" w:rsidP="00AF683C">
            <w:pPr>
              <w:pStyle w:val="TableContents"/>
              <w:rPr>
                <w:rFonts w:ascii="Tahoma" w:hAnsi="Tahoma" w:cs="Tahoma"/>
                <w:sz w:val="16"/>
                <w:szCs w:val="16"/>
              </w:rPr>
            </w:pPr>
          </w:p>
        </w:tc>
        <w:tc>
          <w:tcPr>
            <w:tcW w:w="1350" w:type="dxa"/>
            <w:vMerge/>
            <w:shd w:val="clear" w:color="auto" w:fill="auto"/>
          </w:tcPr>
          <w:p w:rsidR="00697FD4" w:rsidRPr="005E06CC" w:rsidRDefault="00697FD4" w:rsidP="00AF683C">
            <w:pPr>
              <w:pStyle w:val="TableContents"/>
              <w:rPr>
                <w:rFonts w:ascii="Tahoma" w:hAnsi="Tahoma" w:cs="Tahoma"/>
                <w:sz w:val="16"/>
                <w:szCs w:val="16"/>
              </w:rPr>
            </w:pPr>
          </w:p>
        </w:tc>
        <w:tc>
          <w:tcPr>
            <w:tcW w:w="1530" w:type="dxa"/>
            <w:vMerge/>
            <w:shd w:val="clear" w:color="auto" w:fill="auto"/>
          </w:tcPr>
          <w:p w:rsidR="00697FD4" w:rsidRPr="005E06CC" w:rsidRDefault="00697FD4" w:rsidP="00AF683C">
            <w:pPr>
              <w:pStyle w:val="TableContents"/>
              <w:rPr>
                <w:rFonts w:ascii="Tahoma" w:hAnsi="Tahoma" w:cs="Tahoma"/>
                <w:sz w:val="16"/>
                <w:szCs w:val="16"/>
              </w:rPr>
            </w:pPr>
          </w:p>
        </w:tc>
        <w:tc>
          <w:tcPr>
            <w:tcW w:w="851" w:type="dxa"/>
            <w:tcBorders>
              <w:right w:val="single" w:sz="4" w:space="0" w:color="auto"/>
            </w:tcBorders>
            <w:shd w:val="clear" w:color="auto" w:fill="auto"/>
          </w:tcPr>
          <w:p w:rsidR="00697FD4" w:rsidRPr="005E06CC" w:rsidRDefault="00697FD4" w:rsidP="00AF683C">
            <w:pPr>
              <w:pStyle w:val="TableContents"/>
              <w:rPr>
                <w:rFonts w:ascii="Tahoma" w:hAnsi="Tahoma" w:cs="Tahoma"/>
                <w:sz w:val="16"/>
                <w:szCs w:val="16"/>
              </w:rPr>
            </w:pPr>
          </w:p>
        </w:tc>
        <w:tc>
          <w:tcPr>
            <w:tcW w:w="1759" w:type="dxa"/>
            <w:tcBorders>
              <w:left w:val="single" w:sz="4" w:space="0" w:color="auto"/>
              <w:right w:val="single" w:sz="4" w:space="0" w:color="auto"/>
            </w:tcBorders>
            <w:shd w:val="clear" w:color="auto" w:fill="auto"/>
          </w:tcPr>
          <w:p w:rsidR="00697FD4" w:rsidRDefault="00697FD4" w:rsidP="00DD2495">
            <w:pPr>
              <w:rPr>
                <w:rFonts w:ascii="Calibri" w:hAnsi="Calibri" w:cs="Calibri"/>
                <w:color w:val="000000"/>
              </w:rPr>
            </w:pPr>
            <w:r>
              <w:rPr>
                <w:rFonts w:ascii="Calibri" w:hAnsi="Calibri" w:cs="Calibri"/>
                <w:color w:val="000000"/>
              </w:rPr>
              <w:t>Peningkatan kapasitas Aparatur Pemerintah Daerah di Bidang Keamanan Informasi</w:t>
            </w:r>
          </w:p>
          <w:p w:rsidR="00697FD4" w:rsidRDefault="00697FD4" w:rsidP="00AF683C">
            <w:pPr>
              <w:rPr>
                <w:rFonts w:ascii="Arial" w:hAnsi="Arial"/>
                <w:sz w:val="16"/>
                <w:szCs w:val="16"/>
              </w:rPr>
            </w:pPr>
          </w:p>
        </w:tc>
        <w:tc>
          <w:tcPr>
            <w:tcW w:w="1710" w:type="dxa"/>
            <w:tcBorders>
              <w:left w:val="single" w:sz="4" w:space="0" w:color="auto"/>
            </w:tcBorders>
            <w:shd w:val="clear" w:color="auto" w:fill="auto"/>
          </w:tcPr>
          <w:p w:rsidR="00697FD4" w:rsidRDefault="00697FD4" w:rsidP="00DD2495">
            <w:pPr>
              <w:rPr>
                <w:rFonts w:ascii="Calibri" w:hAnsi="Calibri" w:cs="Calibri"/>
                <w:color w:val="000000"/>
              </w:rPr>
            </w:pPr>
            <w:r>
              <w:rPr>
                <w:rFonts w:ascii="Calibri" w:hAnsi="Calibri" w:cs="Calibri"/>
                <w:color w:val="000000"/>
              </w:rPr>
              <w:t>Persentase aparatur yang mengikuti bimtek/pelatihan/workshop</w:t>
            </w:r>
          </w:p>
          <w:p w:rsidR="00697FD4" w:rsidRDefault="00697FD4" w:rsidP="00AF683C">
            <w:pPr>
              <w:rPr>
                <w:rFonts w:ascii="Arial" w:hAnsi="Arial"/>
                <w:sz w:val="16"/>
                <w:szCs w:val="16"/>
              </w:rPr>
            </w:pPr>
          </w:p>
        </w:tc>
        <w:tc>
          <w:tcPr>
            <w:tcW w:w="566" w:type="dxa"/>
            <w:shd w:val="clear" w:color="auto" w:fill="auto"/>
          </w:tcPr>
          <w:p w:rsidR="00697FD4" w:rsidRDefault="00697FD4" w:rsidP="00AF683C">
            <w:pPr>
              <w:rPr>
                <w:rFonts w:ascii="Arial" w:hAnsi="Arial"/>
                <w:sz w:val="16"/>
                <w:szCs w:val="16"/>
              </w:rPr>
            </w:pPr>
          </w:p>
          <w:p w:rsidR="00697FD4" w:rsidRPr="005E06CC" w:rsidRDefault="00697FD4" w:rsidP="00AF683C">
            <w:pPr>
              <w:pStyle w:val="TableContents"/>
              <w:rPr>
                <w:rFonts w:ascii="Tahoma" w:hAnsi="Tahoma" w:cs="Tahoma"/>
                <w:sz w:val="16"/>
                <w:szCs w:val="16"/>
                <w:lang w:val="id-ID"/>
              </w:rPr>
            </w:pP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 Tahun</w:t>
            </w:r>
          </w:p>
        </w:tc>
        <w:tc>
          <w:tcPr>
            <w:tcW w:w="576"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208.247.660</w:t>
            </w:r>
          </w:p>
        </w:tc>
        <w:tc>
          <w:tcPr>
            <w:tcW w:w="491" w:type="dxa"/>
            <w:shd w:val="clear" w:color="auto" w:fill="auto"/>
          </w:tcPr>
          <w:p w:rsidR="00697FD4" w:rsidRDefault="00697FD4" w:rsidP="00AF683C">
            <w:pPr>
              <w:jc w:val="center"/>
              <w:rPr>
                <w:rFonts w:ascii="Arial" w:hAnsi="Arial"/>
                <w:sz w:val="16"/>
                <w:szCs w:val="16"/>
              </w:rPr>
            </w:pPr>
            <w:r>
              <w:rPr>
                <w:rFonts w:ascii="Arial" w:hAnsi="Arial" w:cs="Arial"/>
                <w:sz w:val="16"/>
                <w:szCs w:val="16"/>
              </w:rPr>
              <w:t>1 Keg</w:t>
            </w:r>
          </w:p>
          <w:p w:rsidR="00697FD4" w:rsidRPr="005E06CC" w:rsidRDefault="00697FD4" w:rsidP="00AF683C">
            <w:pPr>
              <w:pStyle w:val="TableContents"/>
              <w:jc w:val="center"/>
              <w:rPr>
                <w:rFonts w:ascii="Tahoma" w:hAnsi="Tahoma" w:cs="Tahoma"/>
                <w:sz w:val="16"/>
                <w:szCs w:val="16"/>
              </w:rPr>
            </w:pPr>
          </w:p>
        </w:tc>
        <w:tc>
          <w:tcPr>
            <w:tcW w:w="491" w:type="dxa"/>
            <w:shd w:val="clear" w:color="auto" w:fill="auto"/>
          </w:tcPr>
          <w:p w:rsidR="00697FD4" w:rsidRPr="005E06CC" w:rsidRDefault="00697FD4" w:rsidP="00AF683C">
            <w:pPr>
              <w:pStyle w:val="TableContents"/>
              <w:jc w:val="center"/>
              <w:rPr>
                <w:rFonts w:ascii="Tahoma" w:hAnsi="Tahoma" w:cs="Tahoma"/>
                <w:sz w:val="16"/>
                <w:szCs w:val="16"/>
              </w:rPr>
            </w:pPr>
            <w:r>
              <w:rPr>
                <w:rFonts w:ascii="Tahoma" w:hAnsi="Tahoma" w:cs="Tahoma"/>
                <w:sz w:val="16"/>
                <w:szCs w:val="16"/>
              </w:rPr>
              <w:t>83,532 juta</w:t>
            </w:r>
          </w:p>
        </w:tc>
        <w:tc>
          <w:tcPr>
            <w:tcW w:w="491" w:type="dxa"/>
            <w:shd w:val="clear" w:color="auto" w:fill="auto"/>
          </w:tcPr>
          <w:p w:rsidR="00697FD4" w:rsidRDefault="00697FD4" w:rsidP="00AF683C">
            <w:pPr>
              <w:jc w:val="center"/>
              <w:rPr>
                <w:rFonts w:ascii="Arial" w:hAnsi="Arial"/>
                <w:sz w:val="16"/>
                <w:szCs w:val="16"/>
              </w:rPr>
            </w:pPr>
            <w:r>
              <w:rPr>
                <w:rFonts w:ascii="Arial" w:hAnsi="Arial" w:cs="Arial"/>
                <w:sz w:val="16"/>
                <w:szCs w:val="16"/>
              </w:rPr>
              <w:t>1 Keg</w:t>
            </w:r>
          </w:p>
          <w:p w:rsidR="00697FD4" w:rsidRPr="005E06CC" w:rsidRDefault="00697FD4" w:rsidP="00AF683C">
            <w:pPr>
              <w:pStyle w:val="TableContents"/>
              <w:jc w:val="center"/>
              <w:rPr>
                <w:rFonts w:ascii="Tahoma" w:hAnsi="Tahoma" w:cs="Tahoma"/>
                <w:sz w:val="16"/>
                <w:szCs w:val="16"/>
              </w:rPr>
            </w:pPr>
          </w:p>
        </w:tc>
        <w:tc>
          <w:tcPr>
            <w:tcW w:w="491" w:type="dxa"/>
            <w:shd w:val="clear" w:color="auto" w:fill="auto"/>
          </w:tcPr>
          <w:p w:rsidR="00697FD4" w:rsidRPr="005E06CC" w:rsidRDefault="00697FD4" w:rsidP="00AF683C">
            <w:pPr>
              <w:pStyle w:val="TableContents"/>
              <w:rPr>
                <w:rFonts w:ascii="Tahoma" w:hAnsi="Tahoma" w:cs="Tahoma"/>
                <w:sz w:val="16"/>
                <w:szCs w:val="16"/>
              </w:rPr>
            </w:pPr>
            <w:r>
              <w:rPr>
                <w:rFonts w:ascii="Tahoma" w:hAnsi="Tahoma" w:cs="Tahoma"/>
                <w:sz w:val="16"/>
                <w:szCs w:val="16"/>
              </w:rPr>
              <w:t>85</w:t>
            </w:r>
          </w:p>
        </w:tc>
        <w:tc>
          <w:tcPr>
            <w:tcW w:w="491" w:type="dxa"/>
            <w:shd w:val="clear" w:color="auto" w:fill="auto"/>
          </w:tcPr>
          <w:p w:rsidR="00697FD4" w:rsidRDefault="00697FD4" w:rsidP="00AF683C">
            <w:pPr>
              <w:jc w:val="center"/>
              <w:rPr>
                <w:rFonts w:ascii="Arial" w:hAnsi="Arial"/>
                <w:sz w:val="16"/>
                <w:szCs w:val="16"/>
              </w:rPr>
            </w:pPr>
            <w:r>
              <w:rPr>
                <w:rFonts w:ascii="Arial" w:hAnsi="Arial" w:cs="Arial"/>
                <w:sz w:val="16"/>
                <w:szCs w:val="16"/>
              </w:rPr>
              <w:t>1 Keg</w:t>
            </w:r>
          </w:p>
          <w:p w:rsidR="00697FD4" w:rsidRPr="005E06CC" w:rsidRDefault="00697FD4" w:rsidP="00AF683C">
            <w:pPr>
              <w:pStyle w:val="TableContents"/>
              <w:jc w:val="center"/>
              <w:rPr>
                <w:rFonts w:ascii="Tahoma" w:hAnsi="Tahoma" w:cs="Tahoma"/>
                <w:sz w:val="16"/>
                <w:szCs w:val="16"/>
              </w:rPr>
            </w:pPr>
          </w:p>
        </w:tc>
        <w:tc>
          <w:tcPr>
            <w:tcW w:w="491" w:type="dxa"/>
            <w:shd w:val="clear" w:color="auto" w:fill="auto"/>
          </w:tcPr>
          <w:p w:rsidR="00697FD4" w:rsidRPr="005E06CC" w:rsidRDefault="00697FD4" w:rsidP="00AF683C">
            <w:pPr>
              <w:pStyle w:val="TableContents"/>
              <w:jc w:val="center"/>
              <w:rPr>
                <w:rFonts w:ascii="Tahoma" w:hAnsi="Tahoma" w:cs="Tahoma"/>
                <w:sz w:val="16"/>
                <w:szCs w:val="16"/>
              </w:rPr>
            </w:pPr>
            <w:r>
              <w:rPr>
                <w:rFonts w:ascii="Tahoma" w:hAnsi="Tahoma" w:cs="Tahoma"/>
                <w:sz w:val="16"/>
                <w:szCs w:val="16"/>
              </w:rPr>
              <w:t>90</w:t>
            </w:r>
          </w:p>
        </w:tc>
        <w:tc>
          <w:tcPr>
            <w:tcW w:w="469" w:type="dxa"/>
            <w:gridSpan w:val="3"/>
            <w:shd w:val="clear" w:color="auto" w:fill="auto"/>
          </w:tcPr>
          <w:p w:rsidR="00697FD4" w:rsidRDefault="00697FD4" w:rsidP="00AF683C">
            <w:pPr>
              <w:jc w:val="center"/>
              <w:rPr>
                <w:rFonts w:ascii="Arial" w:hAnsi="Arial"/>
                <w:sz w:val="16"/>
                <w:szCs w:val="16"/>
              </w:rPr>
            </w:pPr>
            <w:r>
              <w:rPr>
                <w:rFonts w:ascii="Arial" w:hAnsi="Arial" w:cs="Arial"/>
                <w:sz w:val="16"/>
                <w:szCs w:val="16"/>
              </w:rPr>
              <w:t>1 Keg</w:t>
            </w:r>
          </w:p>
          <w:p w:rsidR="00697FD4" w:rsidRPr="005E06CC" w:rsidRDefault="00697FD4" w:rsidP="00AF683C">
            <w:pPr>
              <w:pStyle w:val="TableContents"/>
              <w:jc w:val="center"/>
              <w:rPr>
                <w:rFonts w:ascii="Tahoma" w:hAnsi="Tahoma" w:cs="Tahoma"/>
                <w:sz w:val="16"/>
                <w:szCs w:val="16"/>
              </w:rPr>
            </w:pPr>
          </w:p>
        </w:tc>
        <w:tc>
          <w:tcPr>
            <w:tcW w:w="360" w:type="dxa"/>
            <w:gridSpan w:val="2"/>
            <w:shd w:val="clear" w:color="auto" w:fill="auto"/>
          </w:tcPr>
          <w:p w:rsidR="00697FD4" w:rsidRPr="005E06CC" w:rsidRDefault="00697FD4" w:rsidP="00AF683C">
            <w:pPr>
              <w:pStyle w:val="TableContents"/>
              <w:rPr>
                <w:rFonts w:ascii="Tahoma" w:hAnsi="Tahoma" w:cs="Tahoma"/>
                <w:sz w:val="16"/>
                <w:szCs w:val="16"/>
              </w:rPr>
            </w:pPr>
            <w:r>
              <w:rPr>
                <w:rFonts w:ascii="Tahoma" w:hAnsi="Tahoma" w:cs="Tahoma"/>
                <w:sz w:val="16"/>
                <w:szCs w:val="16"/>
              </w:rPr>
              <w:t>90</w:t>
            </w:r>
          </w:p>
        </w:tc>
        <w:tc>
          <w:tcPr>
            <w:tcW w:w="338" w:type="dxa"/>
            <w:shd w:val="clear" w:color="auto" w:fill="auto"/>
          </w:tcPr>
          <w:p w:rsidR="00697FD4" w:rsidRPr="005E06CC" w:rsidRDefault="00697FD4" w:rsidP="00AF683C">
            <w:pPr>
              <w:pStyle w:val="TableContents"/>
              <w:jc w:val="center"/>
              <w:rPr>
                <w:rFonts w:ascii="Tahoma" w:hAnsi="Tahoma" w:cs="Tahoma"/>
                <w:sz w:val="16"/>
                <w:szCs w:val="16"/>
              </w:rPr>
            </w:pPr>
          </w:p>
        </w:tc>
        <w:tc>
          <w:tcPr>
            <w:tcW w:w="552" w:type="dxa"/>
            <w:gridSpan w:val="2"/>
            <w:shd w:val="clear" w:color="auto" w:fill="auto"/>
          </w:tcPr>
          <w:p w:rsidR="00697FD4" w:rsidRPr="005E06CC" w:rsidRDefault="00697FD4" w:rsidP="00AF683C">
            <w:pPr>
              <w:pStyle w:val="TableContents"/>
              <w:rPr>
                <w:rFonts w:ascii="Tahoma" w:hAnsi="Tahoma" w:cs="Tahoma"/>
                <w:sz w:val="16"/>
                <w:szCs w:val="16"/>
              </w:rPr>
            </w:pPr>
          </w:p>
        </w:tc>
        <w:tc>
          <w:tcPr>
            <w:tcW w:w="424" w:type="dxa"/>
            <w:shd w:val="clear" w:color="auto" w:fill="auto"/>
          </w:tcPr>
          <w:p w:rsidR="00697FD4" w:rsidRPr="005E06CC" w:rsidRDefault="00697FD4" w:rsidP="00AF683C">
            <w:pPr>
              <w:pStyle w:val="TableContents"/>
              <w:rPr>
                <w:rFonts w:ascii="Tahoma" w:hAnsi="Tahoma" w:cs="Tahoma"/>
                <w:sz w:val="16"/>
                <w:szCs w:val="16"/>
              </w:rPr>
            </w:pPr>
          </w:p>
        </w:tc>
        <w:tc>
          <w:tcPr>
            <w:tcW w:w="216" w:type="dxa"/>
            <w:shd w:val="clear" w:color="auto" w:fill="auto"/>
          </w:tcPr>
          <w:p w:rsidR="00697FD4" w:rsidRPr="005E06CC" w:rsidRDefault="00697FD4" w:rsidP="00AF683C">
            <w:pPr>
              <w:pStyle w:val="TableContents"/>
              <w:jc w:val="center"/>
              <w:rPr>
                <w:rFonts w:ascii="Tahoma" w:hAnsi="Tahoma" w:cs="Tahoma"/>
                <w:sz w:val="16"/>
                <w:szCs w:val="16"/>
              </w:rPr>
            </w:pPr>
          </w:p>
        </w:tc>
      </w:tr>
      <w:tr w:rsidR="00697FD4" w:rsidRPr="005412D1" w:rsidTr="00996A1B">
        <w:trPr>
          <w:trHeight w:val="108"/>
        </w:trPr>
        <w:tc>
          <w:tcPr>
            <w:tcW w:w="959" w:type="dxa"/>
            <w:vMerge/>
            <w:shd w:val="clear" w:color="auto" w:fill="auto"/>
          </w:tcPr>
          <w:p w:rsidR="00697FD4" w:rsidRPr="005E06CC" w:rsidRDefault="00697FD4" w:rsidP="00AF683C">
            <w:pPr>
              <w:pStyle w:val="TableContents"/>
              <w:rPr>
                <w:rFonts w:ascii="Tahoma" w:hAnsi="Tahoma" w:cs="Tahoma"/>
                <w:sz w:val="16"/>
                <w:szCs w:val="16"/>
              </w:rPr>
            </w:pPr>
          </w:p>
        </w:tc>
        <w:tc>
          <w:tcPr>
            <w:tcW w:w="1350" w:type="dxa"/>
            <w:vMerge/>
            <w:shd w:val="clear" w:color="auto" w:fill="auto"/>
          </w:tcPr>
          <w:p w:rsidR="00697FD4" w:rsidRPr="005E06CC" w:rsidRDefault="00697FD4" w:rsidP="00AF683C">
            <w:pPr>
              <w:pStyle w:val="TableContents"/>
              <w:rPr>
                <w:rFonts w:ascii="Tahoma" w:hAnsi="Tahoma" w:cs="Tahoma"/>
                <w:sz w:val="16"/>
                <w:szCs w:val="16"/>
              </w:rPr>
            </w:pPr>
          </w:p>
        </w:tc>
        <w:tc>
          <w:tcPr>
            <w:tcW w:w="1530" w:type="dxa"/>
            <w:vMerge/>
            <w:shd w:val="clear" w:color="auto" w:fill="auto"/>
          </w:tcPr>
          <w:p w:rsidR="00697FD4" w:rsidRPr="005E06CC" w:rsidRDefault="00697FD4" w:rsidP="00AF683C">
            <w:pPr>
              <w:pStyle w:val="TableContents"/>
              <w:rPr>
                <w:rFonts w:ascii="Tahoma" w:hAnsi="Tahoma" w:cs="Tahoma"/>
                <w:sz w:val="16"/>
                <w:szCs w:val="16"/>
              </w:rPr>
            </w:pPr>
          </w:p>
        </w:tc>
        <w:tc>
          <w:tcPr>
            <w:tcW w:w="851" w:type="dxa"/>
            <w:tcBorders>
              <w:right w:val="single" w:sz="4" w:space="0" w:color="auto"/>
            </w:tcBorders>
            <w:shd w:val="clear" w:color="auto" w:fill="auto"/>
          </w:tcPr>
          <w:p w:rsidR="00697FD4" w:rsidRPr="005E06CC" w:rsidRDefault="00697FD4" w:rsidP="00AF683C">
            <w:pPr>
              <w:pStyle w:val="TableContents"/>
              <w:rPr>
                <w:rFonts w:ascii="Tahoma" w:hAnsi="Tahoma" w:cs="Tahoma"/>
                <w:sz w:val="16"/>
                <w:szCs w:val="16"/>
              </w:rPr>
            </w:pPr>
          </w:p>
        </w:tc>
        <w:tc>
          <w:tcPr>
            <w:tcW w:w="1759" w:type="dxa"/>
            <w:tcBorders>
              <w:left w:val="single" w:sz="4" w:space="0" w:color="auto"/>
              <w:right w:val="single" w:sz="4" w:space="0" w:color="auto"/>
            </w:tcBorders>
            <w:shd w:val="clear" w:color="auto" w:fill="auto"/>
          </w:tcPr>
          <w:p w:rsidR="00697FD4" w:rsidRDefault="00697FD4" w:rsidP="00DD2495">
            <w:pPr>
              <w:rPr>
                <w:rFonts w:ascii="Calibri" w:hAnsi="Calibri" w:cs="Calibri"/>
                <w:color w:val="000000"/>
              </w:rPr>
            </w:pPr>
            <w:r>
              <w:rPr>
                <w:rFonts w:ascii="Calibri" w:hAnsi="Calibri" w:cs="Calibri"/>
                <w:color w:val="000000"/>
              </w:rPr>
              <w:t>Peningkatan kapasitas teknologi kemanan informasi</w:t>
            </w:r>
          </w:p>
          <w:p w:rsidR="00697FD4" w:rsidRDefault="00697FD4" w:rsidP="00AF683C">
            <w:pPr>
              <w:rPr>
                <w:rFonts w:ascii="Arial" w:hAnsi="Arial"/>
                <w:sz w:val="16"/>
                <w:szCs w:val="16"/>
              </w:rPr>
            </w:pPr>
          </w:p>
        </w:tc>
        <w:tc>
          <w:tcPr>
            <w:tcW w:w="1710" w:type="dxa"/>
            <w:tcBorders>
              <w:left w:val="single" w:sz="4" w:space="0" w:color="auto"/>
            </w:tcBorders>
            <w:shd w:val="clear" w:color="auto" w:fill="auto"/>
          </w:tcPr>
          <w:p w:rsidR="00697FD4" w:rsidRDefault="00697FD4" w:rsidP="00DD2495">
            <w:pPr>
              <w:rPr>
                <w:rFonts w:ascii="Calibri" w:hAnsi="Calibri" w:cs="Calibri"/>
                <w:color w:val="000000"/>
              </w:rPr>
            </w:pPr>
            <w:r>
              <w:rPr>
                <w:rFonts w:ascii="Calibri" w:hAnsi="Calibri" w:cs="Calibri"/>
                <w:color w:val="000000"/>
              </w:rPr>
              <w:t>Persentase kebutuhan perangkat persandian</w:t>
            </w:r>
          </w:p>
          <w:p w:rsidR="00697FD4" w:rsidRDefault="00697FD4" w:rsidP="00AF683C">
            <w:pPr>
              <w:rPr>
                <w:rFonts w:ascii="Arial" w:hAnsi="Arial" w:cs="Arial"/>
                <w:sz w:val="16"/>
                <w:szCs w:val="16"/>
              </w:rPr>
            </w:pPr>
          </w:p>
        </w:tc>
        <w:tc>
          <w:tcPr>
            <w:tcW w:w="566" w:type="dxa"/>
            <w:shd w:val="clear" w:color="auto" w:fill="auto"/>
          </w:tcPr>
          <w:p w:rsidR="00697FD4" w:rsidRDefault="00697FD4" w:rsidP="00AF683C">
            <w:pPr>
              <w:rPr>
                <w:rFonts w:ascii="Arial" w:hAnsi="Arial" w:cs="Arial"/>
                <w:sz w:val="16"/>
                <w:szCs w:val="16"/>
              </w:rPr>
            </w:pPr>
          </w:p>
        </w:tc>
        <w:tc>
          <w:tcPr>
            <w:tcW w:w="491"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1 Tahun</w:t>
            </w:r>
          </w:p>
        </w:tc>
        <w:tc>
          <w:tcPr>
            <w:tcW w:w="576" w:type="dxa"/>
            <w:shd w:val="clear" w:color="auto" w:fill="auto"/>
          </w:tcPr>
          <w:p w:rsidR="00697FD4" w:rsidRDefault="00697FD4" w:rsidP="00B3536A">
            <w:pPr>
              <w:pStyle w:val="TableContents"/>
              <w:jc w:val="center"/>
              <w:rPr>
                <w:rFonts w:ascii="Tahoma" w:hAnsi="Tahoma" w:cs="Tahoma"/>
                <w:sz w:val="16"/>
                <w:szCs w:val="16"/>
              </w:rPr>
            </w:pPr>
            <w:r>
              <w:rPr>
                <w:rFonts w:ascii="Tahoma" w:hAnsi="Tahoma" w:cs="Tahoma"/>
                <w:sz w:val="16"/>
                <w:szCs w:val="16"/>
              </w:rPr>
              <w:t>208.247.660</w:t>
            </w:r>
          </w:p>
        </w:tc>
        <w:tc>
          <w:tcPr>
            <w:tcW w:w="491" w:type="dxa"/>
            <w:shd w:val="clear" w:color="auto" w:fill="auto"/>
          </w:tcPr>
          <w:p w:rsidR="00697FD4" w:rsidRDefault="00697FD4" w:rsidP="00AF683C">
            <w:pPr>
              <w:jc w:val="center"/>
              <w:rPr>
                <w:rFonts w:ascii="Arial" w:hAnsi="Arial" w:cs="Arial"/>
                <w:sz w:val="16"/>
                <w:szCs w:val="16"/>
              </w:rPr>
            </w:pPr>
            <w:r>
              <w:rPr>
                <w:rFonts w:ascii="Arial" w:hAnsi="Arial" w:cs="Arial"/>
                <w:sz w:val="16"/>
                <w:szCs w:val="16"/>
              </w:rPr>
              <w:t>1 Keg</w:t>
            </w: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221,980 juta</w:t>
            </w:r>
          </w:p>
        </w:tc>
        <w:tc>
          <w:tcPr>
            <w:tcW w:w="491" w:type="dxa"/>
            <w:shd w:val="clear" w:color="auto" w:fill="auto"/>
          </w:tcPr>
          <w:p w:rsidR="00697FD4" w:rsidRDefault="00697FD4" w:rsidP="00AF683C">
            <w:pPr>
              <w:jc w:val="center"/>
              <w:rPr>
                <w:rFonts w:ascii="Arial" w:hAnsi="Arial" w:cs="Arial"/>
                <w:sz w:val="16"/>
                <w:szCs w:val="16"/>
              </w:rPr>
            </w:pPr>
            <w:r>
              <w:rPr>
                <w:rFonts w:ascii="Arial" w:hAnsi="Arial" w:cs="Arial"/>
                <w:sz w:val="16"/>
                <w:szCs w:val="16"/>
              </w:rPr>
              <w:t>1 Keg</w:t>
            </w: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225,000</w:t>
            </w:r>
          </w:p>
        </w:tc>
        <w:tc>
          <w:tcPr>
            <w:tcW w:w="491" w:type="dxa"/>
            <w:shd w:val="clear" w:color="auto" w:fill="auto"/>
          </w:tcPr>
          <w:p w:rsidR="00697FD4" w:rsidRDefault="00697FD4" w:rsidP="00AF683C">
            <w:pPr>
              <w:jc w:val="center"/>
              <w:rPr>
                <w:rFonts w:ascii="Arial" w:hAnsi="Arial" w:cs="Arial"/>
                <w:sz w:val="16"/>
                <w:szCs w:val="16"/>
              </w:rPr>
            </w:pPr>
            <w:r>
              <w:rPr>
                <w:rFonts w:ascii="Arial" w:hAnsi="Arial" w:cs="Arial"/>
                <w:sz w:val="16"/>
                <w:szCs w:val="16"/>
              </w:rPr>
              <w:t>1 Keg</w:t>
            </w:r>
          </w:p>
        </w:tc>
        <w:tc>
          <w:tcPr>
            <w:tcW w:w="491" w:type="dxa"/>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230 juta</w:t>
            </w:r>
          </w:p>
        </w:tc>
        <w:tc>
          <w:tcPr>
            <w:tcW w:w="469" w:type="dxa"/>
            <w:gridSpan w:val="3"/>
            <w:shd w:val="clear" w:color="auto" w:fill="auto"/>
          </w:tcPr>
          <w:p w:rsidR="00697FD4" w:rsidRDefault="00697FD4" w:rsidP="00AF683C">
            <w:pPr>
              <w:jc w:val="center"/>
              <w:rPr>
                <w:rFonts w:ascii="Arial" w:hAnsi="Arial" w:cs="Arial"/>
                <w:sz w:val="16"/>
                <w:szCs w:val="16"/>
              </w:rPr>
            </w:pPr>
            <w:r>
              <w:rPr>
                <w:rFonts w:ascii="Arial" w:hAnsi="Arial" w:cs="Arial"/>
                <w:sz w:val="16"/>
                <w:szCs w:val="16"/>
              </w:rPr>
              <w:t>1 Keg</w:t>
            </w:r>
          </w:p>
        </w:tc>
        <w:tc>
          <w:tcPr>
            <w:tcW w:w="360" w:type="dxa"/>
            <w:gridSpan w:val="2"/>
            <w:shd w:val="clear" w:color="auto" w:fill="auto"/>
          </w:tcPr>
          <w:p w:rsidR="00697FD4" w:rsidRDefault="00697FD4" w:rsidP="00AF683C">
            <w:pPr>
              <w:pStyle w:val="TableContents"/>
              <w:jc w:val="center"/>
              <w:rPr>
                <w:rFonts w:ascii="Tahoma" w:hAnsi="Tahoma" w:cs="Tahoma"/>
                <w:sz w:val="16"/>
                <w:szCs w:val="16"/>
              </w:rPr>
            </w:pPr>
            <w:r>
              <w:rPr>
                <w:rFonts w:ascii="Tahoma" w:hAnsi="Tahoma" w:cs="Tahoma"/>
                <w:sz w:val="16"/>
                <w:szCs w:val="16"/>
              </w:rPr>
              <w:t>250 juta</w:t>
            </w:r>
          </w:p>
        </w:tc>
        <w:tc>
          <w:tcPr>
            <w:tcW w:w="338" w:type="dxa"/>
            <w:shd w:val="clear" w:color="auto" w:fill="auto"/>
          </w:tcPr>
          <w:p w:rsidR="00697FD4" w:rsidRDefault="00697FD4" w:rsidP="00AF683C">
            <w:pPr>
              <w:jc w:val="center"/>
              <w:rPr>
                <w:rFonts w:ascii="Arial" w:hAnsi="Arial" w:cs="Arial"/>
                <w:sz w:val="16"/>
                <w:szCs w:val="16"/>
              </w:rPr>
            </w:pPr>
          </w:p>
        </w:tc>
        <w:tc>
          <w:tcPr>
            <w:tcW w:w="552" w:type="dxa"/>
            <w:gridSpan w:val="2"/>
            <w:shd w:val="clear" w:color="auto" w:fill="auto"/>
          </w:tcPr>
          <w:p w:rsidR="00697FD4" w:rsidRDefault="00697FD4" w:rsidP="00AF683C">
            <w:pPr>
              <w:pStyle w:val="TableContents"/>
              <w:jc w:val="center"/>
              <w:rPr>
                <w:rFonts w:ascii="Tahoma" w:hAnsi="Tahoma" w:cs="Tahoma"/>
                <w:sz w:val="16"/>
                <w:szCs w:val="16"/>
              </w:rPr>
            </w:pPr>
          </w:p>
        </w:tc>
        <w:tc>
          <w:tcPr>
            <w:tcW w:w="424" w:type="dxa"/>
            <w:shd w:val="clear" w:color="auto" w:fill="auto"/>
          </w:tcPr>
          <w:p w:rsidR="00697FD4" w:rsidRPr="005E06CC" w:rsidRDefault="00697FD4" w:rsidP="00AF683C">
            <w:pPr>
              <w:pStyle w:val="TableContents"/>
              <w:rPr>
                <w:rFonts w:ascii="Tahoma" w:hAnsi="Tahoma" w:cs="Tahoma"/>
                <w:sz w:val="16"/>
                <w:szCs w:val="16"/>
              </w:rPr>
            </w:pPr>
          </w:p>
        </w:tc>
        <w:tc>
          <w:tcPr>
            <w:tcW w:w="216" w:type="dxa"/>
            <w:shd w:val="clear" w:color="auto" w:fill="auto"/>
          </w:tcPr>
          <w:p w:rsidR="00697FD4" w:rsidRPr="005E06CC" w:rsidRDefault="00697FD4" w:rsidP="00AF683C">
            <w:pPr>
              <w:pStyle w:val="TableContents"/>
              <w:jc w:val="center"/>
              <w:rPr>
                <w:rFonts w:ascii="Tahoma" w:hAnsi="Tahoma" w:cs="Tahoma"/>
                <w:sz w:val="16"/>
                <w:szCs w:val="16"/>
              </w:rPr>
            </w:pPr>
          </w:p>
        </w:tc>
      </w:tr>
    </w:tbl>
    <w:p w:rsidR="00126E38" w:rsidRDefault="00126E38" w:rsidP="00126E38">
      <w:pPr>
        <w:spacing w:line="360" w:lineRule="auto"/>
        <w:rPr>
          <w:rFonts w:ascii="Tahoma" w:hAnsi="Tahoma" w:cs="Tahoma"/>
          <w:b/>
          <w:bCs/>
        </w:rPr>
      </w:pPr>
    </w:p>
    <w:p w:rsidR="00126E38" w:rsidRDefault="00126E38" w:rsidP="00126E38">
      <w:pPr>
        <w:spacing w:line="360" w:lineRule="auto"/>
        <w:rPr>
          <w:rFonts w:ascii="Tahoma" w:hAnsi="Tahoma" w:cs="Tahoma"/>
          <w:b/>
          <w:bCs/>
        </w:rPr>
      </w:pPr>
    </w:p>
    <w:p w:rsidR="00126E38" w:rsidRDefault="00126E38" w:rsidP="00126E38">
      <w:pPr>
        <w:spacing w:line="360" w:lineRule="auto"/>
        <w:jc w:val="center"/>
        <w:rPr>
          <w:rFonts w:ascii="Tahoma" w:hAnsi="Tahoma" w:cs="Tahoma"/>
          <w:b/>
          <w:bCs/>
        </w:rPr>
        <w:sectPr w:rsidR="00126E38" w:rsidSect="00AF683C">
          <w:footerReference w:type="default" r:id="rId25"/>
          <w:footerReference w:type="first" r:id="rId26"/>
          <w:pgSz w:w="16838" w:h="11906" w:orient="landscape" w:code="9"/>
          <w:pgMar w:top="1138" w:right="1138" w:bottom="1138" w:left="1728" w:header="706" w:footer="432" w:gutter="0"/>
          <w:cols w:space="720"/>
          <w:docGrid w:linePitch="360"/>
        </w:sectPr>
      </w:pPr>
    </w:p>
    <w:p w:rsidR="00126E38" w:rsidRPr="00435531" w:rsidRDefault="00653F57" w:rsidP="00653F57">
      <w:pPr>
        <w:jc w:val="center"/>
        <w:rPr>
          <w:rFonts w:ascii="Tahoma" w:hAnsi="Tahoma" w:cs="Tahoma"/>
          <w:b/>
        </w:rPr>
      </w:pPr>
      <w:r>
        <w:rPr>
          <w:rFonts w:ascii="Tahoma" w:hAnsi="Tahoma" w:cs="Tahoma"/>
          <w:b/>
        </w:rPr>
        <w:lastRenderedPageBreak/>
        <w:t>BAB VI</w:t>
      </w:r>
    </w:p>
    <w:p w:rsidR="00126E38" w:rsidRPr="00075429" w:rsidRDefault="00126E38" w:rsidP="00126E38">
      <w:pPr>
        <w:jc w:val="center"/>
        <w:rPr>
          <w:rFonts w:ascii="Footlight MT Light" w:hAnsi="Footlight MT Light" w:cs="Tahoma"/>
          <w:b/>
        </w:rPr>
      </w:pPr>
      <w:r w:rsidRPr="00075429">
        <w:rPr>
          <w:rFonts w:ascii="Footlight MT Light" w:hAnsi="Footlight MT Light" w:cs="Tahoma"/>
          <w:b/>
        </w:rPr>
        <w:t>2.3 INDIKATOR KINERJA DINAS KOMUNIKASI DAN INFORMATIKA</w:t>
      </w:r>
    </w:p>
    <w:p w:rsidR="00126E38" w:rsidRPr="00075429" w:rsidRDefault="00126E38" w:rsidP="00126E38">
      <w:pPr>
        <w:jc w:val="both"/>
        <w:rPr>
          <w:rFonts w:ascii="Footlight MT Light" w:hAnsi="Footlight MT Light" w:cs="Tahoma"/>
        </w:rPr>
      </w:pPr>
    </w:p>
    <w:p w:rsidR="00126E38" w:rsidRPr="00075429" w:rsidRDefault="00126E38" w:rsidP="001F3BD6">
      <w:pPr>
        <w:spacing w:line="360" w:lineRule="auto"/>
        <w:jc w:val="both"/>
        <w:rPr>
          <w:rFonts w:ascii="Footlight MT Light" w:hAnsi="Footlight MT Light" w:cs="Tahoma"/>
        </w:rPr>
      </w:pPr>
      <w:r w:rsidRPr="00075429">
        <w:rPr>
          <w:rFonts w:ascii="Footlight MT Light" w:hAnsi="Footlight MT Light" w:cs="Tahoma"/>
        </w:rPr>
        <w:t>Indikator Kinerja Dinas Komunikasi dan Informatika yang menjadi skala prioritas guna menunjang pencapaian tujuan dan sasaran RPJMD 2017-2021 Kabupaten Sumbawa Barat dapat dilih</w:t>
      </w:r>
      <w:r w:rsidR="001F3BD6">
        <w:rPr>
          <w:rFonts w:ascii="Footlight MT Light" w:hAnsi="Footlight MT Light" w:cs="Tahoma"/>
        </w:rPr>
        <w:t>at dalam tabel 6.1 dibawah ini.</w:t>
      </w:r>
    </w:p>
    <w:p w:rsidR="00126E38" w:rsidRPr="00D84970" w:rsidRDefault="00126E38" w:rsidP="00126E38">
      <w:pPr>
        <w:spacing w:line="360" w:lineRule="auto"/>
        <w:jc w:val="center"/>
        <w:rPr>
          <w:rFonts w:ascii="Footlight MT Light" w:hAnsi="Footlight MT Light"/>
        </w:rPr>
      </w:pPr>
      <w:r w:rsidRPr="00075429">
        <w:rPr>
          <w:rFonts w:ascii="Footlight MT Light" w:hAnsi="Footlight MT Light"/>
          <w:b/>
        </w:rPr>
        <w:t>Tabel 6.1</w:t>
      </w:r>
    </w:p>
    <w:p w:rsidR="00126E38" w:rsidRPr="00075429" w:rsidRDefault="00126E38" w:rsidP="00126E38">
      <w:pPr>
        <w:tabs>
          <w:tab w:val="left" w:pos="1142"/>
        </w:tabs>
        <w:spacing w:line="360" w:lineRule="auto"/>
        <w:jc w:val="center"/>
        <w:rPr>
          <w:rFonts w:ascii="Footlight MT Light" w:hAnsi="Footlight MT Light"/>
          <w:b/>
        </w:rPr>
      </w:pPr>
      <w:proofErr w:type="gramStart"/>
      <w:r w:rsidRPr="00075429">
        <w:rPr>
          <w:rFonts w:ascii="Footlight MT Light" w:hAnsi="Footlight MT Light"/>
          <w:b/>
        </w:rPr>
        <w:t>Tujuan dan Sasaran Jangka Menengah Dinas Komunikasi dan Informatika Kab.</w:t>
      </w:r>
      <w:proofErr w:type="gramEnd"/>
      <w:r w:rsidRPr="00075429">
        <w:rPr>
          <w:rFonts w:ascii="Footlight MT Light" w:hAnsi="Footlight MT Light"/>
          <w:b/>
        </w:rPr>
        <w:t xml:space="preserve"> Sumbawa Barat</w:t>
      </w:r>
    </w:p>
    <w:p w:rsidR="00126E38" w:rsidRPr="00075429" w:rsidRDefault="00126E38" w:rsidP="00126E38">
      <w:pPr>
        <w:tabs>
          <w:tab w:val="left" w:pos="1142"/>
        </w:tabs>
        <w:spacing w:line="360" w:lineRule="auto"/>
        <w:jc w:val="center"/>
        <w:rPr>
          <w:rFonts w:ascii="Footlight MT Light" w:hAnsi="Footlight MT Light"/>
        </w:rPr>
      </w:pPr>
    </w:p>
    <w:tbl>
      <w:tblPr>
        <w:tblW w:w="0" w:type="auto"/>
        <w:tblInd w:w="1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4"/>
        <w:gridCol w:w="2150"/>
        <w:gridCol w:w="1676"/>
        <w:gridCol w:w="2913"/>
        <w:gridCol w:w="1457"/>
        <w:gridCol w:w="1457"/>
        <w:gridCol w:w="1457"/>
        <w:gridCol w:w="1457"/>
        <w:gridCol w:w="1559"/>
      </w:tblGrid>
      <w:tr w:rsidR="00126E38" w:rsidRPr="00075429" w:rsidTr="00653F57">
        <w:tc>
          <w:tcPr>
            <w:tcW w:w="544" w:type="dxa"/>
            <w:vMerge w:val="restart"/>
            <w:shd w:val="clear" w:color="auto" w:fill="auto"/>
            <w:vAlign w:val="center"/>
          </w:tcPr>
          <w:p w:rsidR="00126E38" w:rsidRPr="00075429" w:rsidRDefault="00126E38" w:rsidP="00AF683C">
            <w:pPr>
              <w:pStyle w:val="TableContents"/>
              <w:jc w:val="center"/>
              <w:rPr>
                <w:rFonts w:ascii="Footlight MT Light" w:hAnsi="Footlight MT Light"/>
              </w:rPr>
            </w:pPr>
            <w:r w:rsidRPr="00075429">
              <w:rPr>
                <w:rFonts w:ascii="Footlight MT Light" w:hAnsi="Footlight MT Light"/>
              </w:rPr>
              <w:t>No</w:t>
            </w:r>
          </w:p>
        </w:tc>
        <w:tc>
          <w:tcPr>
            <w:tcW w:w="2150" w:type="dxa"/>
            <w:vMerge w:val="restart"/>
            <w:shd w:val="clear" w:color="auto" w:fill="auto"/>
            <w:vAlign w:val="center"/>
          </w:tcPr>
          <w:p w:rsidR="00126E38" w:rsidRPr="00075429" w:rsidRDefault="00126E38" w:rsidP="00AF683C">
            <w:pPr>
              <w:pStyle w:val="TableContents"/>
              <w:jc w:val="center"/>
              <w:rPr>
                <w:rFonts w:ascii="Footlight MT Light" w:hAnsi="Footlight MT Light"/>
              </w:rPr>
            </w:pPr>
            <w:r w:rsidRPr="00075429">
              <w:rPr>
                <w:rFonts w:ascii="Footlight MT Light" w:hAnsi="Footlight MT Light"/>
              </w:rPr>
              <w:t>Tujuan</w:t>
            </w:r>
          </w:p>
        </w:tc>
        <w:tc>
          <w:tcPr>
            <w:tcW w:w="1676" w:type="dxa"/>
            <w:vMerge w:val="restart"/>
            <w:shd w:val="clear" w:color="auto" w:fill="auto"/>
            <w:vAlign w:val="center"/>
          </w:tcPr>
          <w:p w:rsidR="00126E38" w:rsidRPr="00075429" w:rsidRDefault="00126E38" w:rsidP="00AF683C">
            <w:pPr>
              <w:pStyle w:val="TableContents"/>
              <w:jc w:val="center"/>
              <w:rPr>
                <w:rFonts w:ascii="Footlight MT Light" w:hAnsi="Footlight MT Light"/>
              </w:rPr>
            </w:pPr>
            <w:r w:rsidRPr="00075429">
              <w:rPr>
                <w:rFonts w:ascii="Footlight MT Light" w:hAnsi="Footlight MT Light"/>
              </w:rPr>
              <w:t>Sasaran</w:t>
            </w:r>
          </w:p>
        </w:tc>
        <w:tc>
          <w:tcPr>
            <w:tcW w:w="2913" w:type="dxa"/>
            <w:vMerge w:val="restart"/>
            <w:shd w:val="clear" w:color="auto" w:fill="auto"/>
            <w:vAlign w:val="center"/>
          </w:tcPr>
          <w:p w:rsidR="00126E38" w:rsidRPr="00075429" w:rsidRDefault="00126E38" w:rsidP="00AF683C">
            <w:pPr>
              <w:pStyle w:val="TableContents"/>
              <w:jc w:val="center"/>
              <w:rPr>
                <w:rFonts w:ascii="Footlight MT Light" w:hAnsi="Footlight MT Light"/>
              </w:rPr>
            </w:pPr>
            <w:r w:rsidRPr="00075429">
              <w:rPr>
                <w:rFonts w:ascii="Footlight MT Light" w:hAnsi="Footlight MT Light"/>
              </w:rPr>
              <w:t>Indikator Sasaran</w:t>
            </w:r>
          </w:p>
        </w:tc>
        <w:tc>
          <w:tcPr>
            <w:tcW w:w="7387" w:type="dxa"/>
            <w:gridSpan w:val="5"/>
            <w:shd w:val="clear" w:color="auto" w:fill="auto"/>
            <w:vAlign w:val="center"/>
          </w:tcPr>
          <w:p w:rsidR="00126E38" w:rsidRPr="00075429" w:rsidRDefault="00126E38" w:rsidP="00AF683C">
            <w:pPr>
              <w:pStyle w:val="TableContents"/>
              <w:jc w:val="center"/>
              <w:rPr>
                <w:rFonts w:ascii="Footlight MT Light" w:hAnsi="Footlight MT Light"/>
              </w:rPr>
            </w:pPr>
            <w:r w:rsidRPr="00075429">
              <w:rPr>
                <w:rFonts w:ascii="Footlight MT Light" w:hAnsi="Footlight MT Light"/>
              </w:rPr>
              <w:t>Target Kinerja Sasaran Tahun</w:t>
            </w:r>
          </w:p>
        </w:tc>
      </w:tr>
      <w:tr w:rsidR="00126E38" w:rsidRPr="00075429" w:rsidTr="00653F57">
        <w:tc>
          <w:tcPr>
            <w:tcW w:w="544" w:type="dxa"/>
            <w:vMerge/>
            <w:shd w:val="clear" w:color="auto" w:fill="auto"/>
            <w:vAlign w:val="center"/>
          </w:tcPr>
          <w:p w:rsidR="00126E38" w:rsidRPr="00075429" w:rsidRDefault="00126E38" w:rsidP="00AF683C">
            <w:pPr>
              <w:rPr>
                <w:rFonts w:ascii="Footlight MT Light" w:hAnsi="Footlight MT Light"/>
              </w:rPr>
            </w:pPr>
          </w:p>
        </w:tc>
        <w:tc>
          <w:tcPr>
            <w:tcW w:w="2150" w:type="dxa"/>
            <w:vMerge/>
            <w:shd w:val="clear" w:color="auto" w:fill="auto"/>
            <w:vAlign w:val="center"/>
          </w:tcPr>
          <w:p w:rsidR="00126E38" w:rsidRPr="00075429" w:rsidRDefault="00126E38" w:rsidP="00AF683C">
            <w:pPr>
              <w:rPr>
                <w:rFonts w:ascii="Footlight MT Light" w:hAnsi="Footlight MT Light"/>
              </w:rPr>
            </w:pPr>
          </w:p>
        </w:tc>
        <w:tc>
          <w:tcPr>
            <w:tcW w:w="1676" w:type="dxa"/>
            <w:vMerge/>
            <w:shd w:val="clear" w:color="auto" w:fill="auto"/>
            <w:vAlign w:val="center"/>
          </w:tcPr>
          <w:p w:rsidR="00126E38" w:rsidRPr="00075429" w:rsidRDefault="00126E38" w:rsidP="00AF683C">
            <w:pPr>
              <w:rPr>
                <w:rFonts w:ascii="Footlight MT Light" w:hAnsi="Footlight MT Light"/>
              </w:rPr>
            </w:pPr>
          </w:p>
        </w:tc>
        <w:tc>
          <w:tcPr>
            <w:tcW w:w="2913" w:type="dxa"/>
            <w:vMerge/>
            <w:shd w:val="clear" w:color="auto" w:fill="auto"/>
            <w:vAlign w:val="center"/>
          </w:tcPr>
          <w:p w:rsidR="00126E38" w:rsidRPr="00075429" w:rsidRDefault="00126E38" w:rsidP="00AF683C">
            <w:pPr>
              <w:rPr>
                <w:rFonts w:ascii="Footlight MT Light" w:hAnsi="Footlight MT Light"/>
              </w:rPr>
            </w:pPr>
          </w:p>
        </w:tc>
        <w:tc>
          <w:tcPr>
            <w:tcW w:w="1457" w:type="dxa"/>
            <w:shd w:val="clear" w:color="auto" w:fill="auto"/>
            <w:vAlign w:val="center"/>
          </w:tcPr>
          <w:p w:rsidR="00126E38" w:rsidRPr="00075429" w:rsidRDefault="00126E38" w:rsidP="00AF683C">
            <w:pPr>
              <w:pStyle w:val="TableContents"/>
              <w:jc w:val="center"/>
              <w:rPr>
                <w:rFonts w:ascii="Footlight MT Light" w:hAnsi="Footlight MT Light"/>
              </w:rPr>
            </w:pPr>
            <w:r w:rsidRPr="00075429">
              <w:rPr>
                <w:rFonts w:ascii="Footlight MT Light" w:hAnsi="Footlight MT Light"/>
              </w:rPr>
              <w:t>2017</w:t>
            </w:r>
          </w:p>
        </w:tc>
        <w:tc>
          <w:tcPr>
            <w:tcW w:w="1457" w:type="dxa"/>
            <w:shd w:val="clear" w:color="auto" w:fill="auto"/>
            <w:vAlign w:val="center"/>
          </w:tcPr>
          <w:p w:rsidR="00126E38" w:rsidRPr="00075429" w:rsidRDefault="00126E38" w:rsidP="00AF683C">
            <w:pPr>
              <w:pStyle w:val="TableContents"/>
              <w:jc w:val="center"/>
              <w:rPr>
                <w:rFonts w:ascii="Footlight MT Light" w:hAnsi="Footlight MT Light"/>
              </w:rPr>
            </w:pPr>
            <w:r w:rsidRPr="00075429">
              <w:rPr>
                <w:rFonts w:ascii="Footlight MT Light" w:hAnsi="Footlight MT Light"/>
              </w:rPr>
              <w:t>2018</w:t>
            </w:r>
          </w:p>
        </w:tc>
        <w:tc>
          <w:tcPr>
            <w:tcW w:w="1457" w:type="dxa"/>
            <w:shd w:val="clear" w:color="auto" w:fill="auto"/>
            <w:vAlign w:val="center"/>
          </w:tcPr>
          <w:p w:rsidR="00126E38" w:rsidRPr="00075429" w:rsidRDefault="00126E38" w:rsidP="00AF683C">
            <w:pPr>
              <w:pStyle w:val="TableContents"/>
              <w:jc w:val="center"/>
              <w:rPr>
                <w:rFonts w:ascii="Footlight MT Light" w:hAnsi="Footlight MT Light"/>
              </w:rPr>
            </w:pPr>
            <w:r w:rsidRPr="00075429">
              <w:rPr>
                <w:rFonts w:ascii="Footlight MT Light" w:hAnsi="Footlight MT Light"/>
              </w:rPr>
              <w:t>2019</w:t>
            </w:r>
          </w:p>
        </w:tc>
        <w:tc>
          <w:tcPr>
            <w:tcW w:w="1457" w:type="dxa"/>
            <w:shd w:val="clear" w:color="auto" w:fill="auto"/>
            <w:vAlign w:val="center"/>
          </w:tcPr>
          <w:p w:rsidR="00126E38" w:rsidRPr="00075429" w:rsidRDefault="00126E38" w:rsidP="00AF683C">
            <w:pPr>
              <w:pStyle w:val="TableContents"/>
              <w:jc w:val="center"/>
              <w:rPr>
                <w:rFonts w:ascii="Footlight MT Light" w:hAnsi="Footlight MT Light"/>
              </w:rPr>
            </w:pPr>
            <w:r w:rsidRPr="00075429">
              <w:rPr>
                <w:rFonts w:ascii="Footlight MT Light" w:hAnsi="Footlight MT Light"/>
              </w:rPr>
              <w:t>2020</w:t>
            </w:r>
          </w:p>
        </w:tc>
        <w:tc>
          <w:tcPr>
            <w:tcW w:w="1559" w:type="dxa"/>
            <w:shd w:val="clear" w:color="auto" w:fill="auto"/>
            <w:vAlign w:val="center"/>
          </w:tcPr>
          <w:p w:rsidR="00126E38" w:rsidRPr="00075429" w:rsidRDefault="00126E38" w:rsidP="00AF683C">
            <w:pPr>
              <w:pStyle w:val="TableContents"/>
              <w:jc w:val="center"/>
              <w:rPr>
                <w:rFonts w:ascii="Footlight MT Light" w:hAnsi="Footlight MT Light"/>
              </w:rPr>
            </w:pPr>
            <w:r w:rsidRPr="00075429">
              <w:rPr>
                <w:rFonts w:ascii="Footlight MT Light" w:hAnsi="Footlight MT Light"/>
              </w:rPr>
              <w:t>2021</w:t>
            </w:r>
          </w:p>
        </w:tc>
      </w:tr>
      <w:tr w:rsidR="00126E38" w:rsidRPr="00075429" w:rsidTr="00653F57">
        <w:tc>
          <w:tcPr>
            <w:tcW w:w="544" w:type="dxa"/>
            <w:shd w:val="clear" w:color="auto" w:fill="auto"/>
            <w:vAlign w:val="center"/>
          </w:tcPr>
          <w:p w:rsidR="00126E38" w:rsidRPr="00075429" w:rsidRDefault="00126E38" w:rsidP="00AF683C">
            <w:pPr>
              <w:pStyle w:val="TableContents"/>
              <w:jc w:val="center"/>
              <w:rPr>
                <w:rFonts w:ascii="Footlight MT Light" w:hAnsi="Footlight MT Light"/>
              </w:rPr>
            </w:pPr>
            <w:r w:rsidRPr="00075429">
              <w:rPr>
                <w:rFonts w:ascii="Footlight MT Light" w:hAnsi="Footlight MT Light"/>
              </w:rPr>
              <w:t>(1)</w:t>
            </w:r>
          </w:p>
        </w:tc>
        <w:tc>
          <w:tcPr>
            <w:tcW w:w="2150" w:type="dxa"/>
            <w:shd w:val="clear" w:color="auto" w:fill="auto"/>
            <w:vAlign w:val="center"/>
          </w:tcPr>
          <w:p w:rsidR="00126E38" w:rsidRPr="00075429" w:rsidRDefault="00126E38" w:rsidP="00AF683C">
            <w:pPr>
              <w:pStyle w:val="TableContents"/>
              <w:jc w:val="center"/>
              <w:rPr>
                <w:rFonts w:ascii="Footlight MT Light" w:hAnsi="Footlight MT Light"/>
              </w:rPr>
            </w:pPr>
            <w:r w:rsidRPr="00075429">
              <w:rPr>
                <w:rFonts w:ascii="Footlight MT Light" w:hAnsi="Footlight MT Light"/>
              </w:rPr>
              <w:t>(2)</w:t>
            </w:r>
          </w:p>
        </w:tc>
        <w:tc>
          <w:tcPr>
            <w:tcW w:w="1676" w:type="dxa"/>
            <w:shd w:val="clear" w:color="auto" w:fill="auto"/>
            <w:vAlign w:val="center"/>
          </w:tcPr>
          <w:p w:rsidR="00126E38" w:rsidRPr="00075429" w:rsidRDefault="00126E38" w:rsidP="00AF683C">
            <w:pPr>
              <w:pStyle w:val="TableContents"/>
              <w:jc w:val="center"/>
              <w:rPr>
                <w:rFonts w:ascii="Footlight MT Light" w:hAnsi="Footlight MT Light"/>
              </w:rPr>
            </w:pPr>
            <w:r w:rsidRPr="00075429">
              <w:rPr>
                <w:rFonts w:ascii="Footlight MT Light" w:hAnsi="Footlight MT Light"/>
              </w:rPr>
              <w:t>(3)</w:t>
            </w:r>
          </w:p>
        </w:tc>
        <w:tc>
          <w:tcPr>
            <w:tcW w:w="2913" w:type="dxa"/>
            <w:shd w:val="clear" w:color="auto" w:fill="auto"/>
            <w:vAlign w:val="center"/>
          </w:tcPr>
          <w:p w:rsidR="00126E38" w:rsidRPr="00075429" w:rsidRDefault="00126E38" w:rsidP="00AF683C">
            <w:pPr>
              <w:pStyle w:val="TableContents"/>
              <w:jc w:val="center"/>
              <w:rPr>
                <w:rFonts w:ascii="Footlight MT Light" w:hAnsi="Footlight MT Light"/>
              </w:rPr>
            </w:pPr>
            <w:r w:rsidRPr="00075429">
              <w:rPr>
                <w:rFonts w:ascii="Footlight MT Light" w:hAnsi="Footlight MT Light"/>
              </w:rPr>
              <w:t>(4)</w:t>
            </w:r>
          </w:p>
        </w:tc>
        <w:tc>
          <w:tcPr>
            <w:tcW w:w="1457" w:type="dxa"/>
            <w:shd w:val="clear" w:color="auto" w:fill="auto"/>
            <w:vAlign w:val="center"/>
          </w:tcPr>
          <w:p w:rsidR="00126E38" w:rsidRPr="00075429" w:rsidRDefault="00126E38" w:rsidP="00AF683C">
            <w:pPr>
              <w:pStyle w:val="TableContents"/>
              <w:jc w:val="center"/>
              <w:rPr>
                <w:rFonts w:ascii="Footlight MT Light" w:hAnsi="Footlight MT Light"/>
              </w:rPr>
            </w:pPr>
            <w:r w:rsidRPr="00075429">
              <w:rPr>
                <w:rFonts w:ascii="Footlight MT Light" w:hAnsi="Footlight MT Light"/>
              </w:rPr>
              <w:t>(5)</w:t>
            </w:r>
          </w:p>
        </w:tc>
        <w:tc>
          <w:tcPr>
            <w:tcW w:w="1457" w:type="dxa"/>
            <w:shd w:val="clear" w:color="auto" w:fill="auto"/>
            <w:vAlign w:val="center"/>
          </w:tcPr>
          <w:p w:rsidR="00126E38" w:rsidRPr="00075429" w:rsidRDefault="00126E38" w:rsidP="00AF683C">
            <w:pPr>
              <w:pStyle w:val="TableContents"/>
              <w:jc w:val="center"/>
              <w:rPr>
                <w:rFonts w:ascii="Footlight MT Light" w:hAnsi="Footlight MT Light"/>
              </w:rPr>
            </w:pPr>
            <w:r w:rsidRPr="00075429">
              <w:rPr>
                <w:rFonts w:ascii="Footlight MT Light" w:hAnsi="Footlight MT Light"/>
              </w:rPr>
              <w:t>(6)</w:t>
            </w:r>
          </w:p>
        </w:tc>
        <w:tc>
          <w:tcPr>
            <w:tcW w:w="1457" w:type="dxa"/>
            <w:shd w:val="clear" w:color="auto" w:fill="auto"/>
            <w:vAlign w:val="center"/>
          </w:tcPr>
          <w:p w:rsidR="00126E38" w:rsidRPr="00075429" w:rsidRDefault="00126E38" w:rsidP="00AF683C">
            <w:pPr>
              <w:pStyle w:val="TableContents"/>
              <w:jc w:val="center"/>
              <w:rPr>
                <w:rFonts w:ascii="Footlight MT Light" w:hAnsi="Footlight MT Light"/>
              </w:rPr>
            </w:pPr>
            <w:r w:rsidRPr="00075429">
              <w:rPr>
                <w:rFonts w:ascii="Footlight MT Light" w:hAnsi="Footlight MT Light"/>
              </w:rPr>
              <w:t>(7)</w:t>
            </w:r>
          </w:p>
        </w:tc>
        <w:tc>
          <w:tcPr>
            <w:tcW w:w="1457" w:type="dxa"/>
            <w:shd w:val="clear" w:color="auto" w:fill="auto"/>
            <w:vAlign w:val="center"/>
          </w:tcPr>
          <w:p w:rsidR="00126E38" w:rsidRPr="00075429" w:rsidRDefault="00126E38" w:rsidP="00AF683C">
            <w:pPr>
              <w:pStyle w:val="TableContents"/>
              <w:jc w:val="center"/>
              <w:rPr>
                <w:rFonts w:ascii="Footlight MT Light" w:hAnsi="Footlight MT Light"/>
              </w:rPr>
            </w:pPr>
            <w:r w:rsidRPr="00075429">
              <w:rPr>
                <w:rFonts w:ascii="Footlight MT Light" w:hAnsi="Footlight MT Light"/>
              </w:rPr>
              <w:t>(8)</w:t>
            </w:r>
          </w:p>
        </w:tc>
        <w:tc>
          <w:tcPr>
            <w:tcW w:w="1559" w:type="dxa"/>
            <w:shd w:val="clear" w:color="auto" w:fill="auto"/>
            <w:vAlign w:val="center"/>
          </w:tcPr>
          <w:p w:rsidR="00126E38" w:rsidRPr="00075429" w:rsidRDefault="00126E38" w:rsidP="00AF683C">
            <w:pPr>
              <w:pStyle w:val="TableContents"/>
              <w:jc w:val="center"/>
              <w:rPr>
                <w:rFonts w:ascii="Footlight MT Light" w:hAnsi="Footlight MT Light"/>
              </w:rPr>
            </w:pPr>
            <w:r w:rsidRPr="00075429">
              <w:rPr>
                <w:rFonts w:ascii="Footlight MT Light" w:hAnsi="Footlight MT Light"/>
              </w:rPr>
              <w:t>(9)</w:t>
            </w:r>
          </w:p>
        </w:tc>
      </w:tr>
      <w:tr w:rsidR="003A3399" w:rsidRPr="00075429" w:rsidTr="00653F57">
        <w:tc>
          <w:tcPr>
            <w:tcW w:w="544" w:type="dxa"/>
            <w:shd w:val="clear" w:color="auto" w:fill="auto"/>
            <w:vAlign w:val="center"/>
          </w:tcPr>
          <w:p w:rsidR="003A3399" w:rsidRPr="00075429" w:rsidRDefault="003A3399" w:rsidP="00AF683C">
            <w:pPr>
              <w:ind w:left="720"/>
              <w:rPr>
                <w:rFonts w:ascii="Footlight MT Light" w:hAnsi="Footlight MT Light"/>
              </w:rPr>
            </w:pPr>
            <w:r>
              <w:rPr>
                <w:rFonts w:ascii="Footlight MT Light" w:hAnsi="Footlight MT Light"/>
              </w:rPr>
              <w:t>11</w:t>
            </w:r>
          </w:p>
        </w:tc>
        <w:tc>
          <w:tcPr>
            <w:tcW w:w="2150" w:type="dxa"/>
            <w:shd w:val="clear" w:color="auto" w:fill="auto"/>
            <w:vAlign w:val="center"/>
          </w:tcPr>
          <w:p w:rsidR="003A3399" w:rsidRDefault="003A3399" w:rsidP="003A3399">
            <w:pPr>
              <w:rPr>
                <w:rFonts w:ascii="Calibri" w:hAnsi="Calibri" w:cs="Calibri"/>
                <w:color w:val="000000"/>
                <w:sz w:val="18"/>
                <w:szCs w:val="18"/>
              </w:rPr>
            </w:pPr>
            <w:r>
              <w:rPr>
                <w:rFonts w:ascii="Calibri" w:hAnsi="Calibri" w:cs="Calibri"/>
                <w:color w:val="000000"/>
                <w:sz w:val="18"/>
                <w:szCs w:val="18"/>
              </w:rPr>
              <w:t>Indeks SPBE</w:t>
            </w:r>
          </w:p>
          <w:p w:rsidR="003A3399" w:rsidRPr="00075429" w:rsidRDefault="003A3399" w:rsidP="003A3399">
            <w:pPr>
              <w:rPr>
                <w:rFonts w:ascii="Footlight MT Light" w:hAnsi="Footlight MT Light"/>
              </w:rPr>
            </w:pPr>
          </w:p>
        </w:tc>
        <w:tc>
          <w:tcPr>
            <w:tcW w:w="1676" w:type="dxa"/>
            <w:shd w:val="clear" w:color="auto" w:fill="auto"/>
            <w:vAlign w:val="center"/>
          </w:tcPr>
          <w:p w:rsidR="003A3399" w:rsidRDefault="003A3399">
            <w:pPr>
              <w:jc w:val="center"/>
              <w:rPr>
                <w:rFonts w:ascii="Calibri" w:hAnsi="Calibri" w:cs="Calibri"/>
                <w:color w:val="000000"/>
                <w:sz w:val="18"/>
                <w:szCs w:val="18"/>
              </w:rPr>
            </w:pPr>
            <w:r>
              <w:rPr>
                <w:rFonts w:ascii="Calibri" w:hAnsi="Calibri" w:cs="Calibri"/>
                <w:color w:val="000000"/>
                <w:sz w:val="18"/>
                <w:szCs w:val="18"/>
              </w:rPr>
              <w:t xml:space="preserve">persentase SKPD yang sudah memanfaatkan IT dalam pengelolaan pemerintah </w:t>
            </w:r>
          </w:p>
        </w:tc>
        <w:tc>
          <w:tcPr>
            <w:tcW w:w="2913" w:type="dxa"/>
            <w:shd w:val="clear" w:color="auto" w:fill="auto"/>
            <w:vAlign w:val="center"/>
          </w:tcPr>
          <w:p w:rsidR="003A3399" w:rsidRDefault="003A3399">
            <w:pPr>
              <w:jc w:val="center"/>
              <w:rPr>
                <w:rFonts w:ascii="Calibri" w:hAnsi="Calibri" w:cs="Calibri"/>
                <w:color w:val="000000"/>
                <w:sz w:val="18"/>
                <w:szCs w:val="18"/>
              </w:rPr>
            </w:pPr>
            <w:r>
              <w:rPr>
                <w:rFonts w:ascii="Calibri" w:hAnsi="Calibri" w:cs="Calibri"/>
                <w:color w:val="000000"/>
                <w:sz w:val="18"/>
                <w:szCs w:val="18"/>
              </w:rPr>
              <w:t>jumlah skpd yang memanfaatkan it</w:t>
            </w:r>
          </w:p>
        </w:tc>
        <w:tc>
          <w:tcPr>
            <w:tcW w:w="1457" w:type="dxa"/>
            <w:shd w:val="clear" w:color="auto" w:fill="auto"/>
            <w:vAlign w:val="center"/>
          </w:tcPr>
          <w:p w:rsidR="003A3399" w:rsidRPr="00075429" w:rsidRDefault="003A3399" w:rsidP="00AF683C">
            <w:pPr>
              <w:pStyle w:val="TableContents"/>
              <w:jc w:val="center"/>
              <w:rPr>
                <w:rFonts w:ascii="Footlight MT Light" w:hAnsi="Footlight MT Light"/>
              </w:rPr>
            </w:pPr>
          </w:p>
        </w:tc>
        <w:tc>
          <w:tcPr>
            <w:tcW w:w="1457" w:type="dxa"/>
            <w:shd w:val="clear" w:color="auto" w:fill="auto"/>
            <w:vAlign w:val="center"/>
          </w:tcPr>
          <w:p w:rsidR="003A3399" w:rsidRPr="00075429" w:rsidRDefault="003A3399" w:rsidP="00AF683C">
            <w:pPr>
              <w:pStyle w:val="TableContents"/>
              <w:jc w:val="center"/>
              <w:rPr>
                <w:rFonts w:ascii="Footlight MT Light" w:hAnsi="Footlight MT Light"/>
              </w:rPr>
            </w:pPr>
          </w:p>
        </w:tc>
        <w:tc>
          <w:tcPr>
            <w:tcW w:w="1457" w:type="dxa"/>
            <w:shd w:val="clear" w:color="auto" w:fill="auto"/>
            <w:vAlign w:val="center"/>
          </w:tcPr>
          <w:p w:rsidR="003A3399" w:rsidRPr="00075429" w:rsidRDefault="003A3399" w:rsidP="00AF683C">
            <w:pPr>
              <w:pStyle w:val="TableContents"/>
              <w:jc w:val="center"/>
              <w:rPr>
                <w:rFonts w:ascii="Footlight MT Light" w:hAnsi="Footlight MT Light"/>
              </w:rPr>
            </w:pPr>
          </w:p>
        </w:tc>
        <w:tc>
          <w:tcPr>
            <w:tcW w:w="1457" w:type="dxa"/>
            <w:shd w:val="clear" w:color="auto" w:fill="auto"/>
            <w:vAlign w:val="center"/>
          </w:tcPr>
          <w:p w:rsidR="003A3399" w:rsidRPr="00075429" w:rsidRDefault="003A3399" w:rsidP="00AF683C">
            <w:pPr>
              <w:pStyle w:val="TableContents"/>
              <w:jc w:val="center"/>
              <w:rPr>
                <w:rFonts w:ascii="Footlight MT Light" w:hAnsi="Footlight MT Light"/>
              </w:rPr>
            </w:pPr>
          </w:p>
        </w:tc>
        <w:tc>
          <w:tcPr>
            <w:tcW w:w="1559" w:type="dxa"/>
            <w:shd w:val="clear" w:color="auto" w:fill="auto"/>
            <w:vAlign w:val="center"/>
          </w:tcPr>
          <w:p w:rsidR="003A3399" w:rsidRPr="00075429" w:rsidRDefault="003A3399" w:rsidP="00AF683C">
            <w:pPr>
              <w:pStyle w:val="TableContents"/>
              <w:jc w:val="center"/>
              <w:rPr>
                <w:rFonts w:ascii="Footlight MT Light" w:hAnsi="Footlight MT Light"/>
              </w:rPr>
            </w:pPr>
          </w:p>
        </w:tc>
      </w:tr>
      <w:tr w:rsidR="003A3399" w:rsidRPr="00075429" w:rsidTr="00653F57">
        <w:tc>
          <w:tcPr>
            <w:tcW w:w="544" w:type="dxa"/>
            <w:vMerge w:val="restart"/>
            <w:shd w:val="clear" w:color="auto" w:fill="auto"/>
            <w:vAlign w:val="center"/>
          </w:tcPr>
          <w:p w:rsidR="003A3399" w:rsidRDefault="003A3399" w:rsidP="00AF683C">
            <w:pPr>
              <w:rPr>
                <w:rFonts w:ascii="Footlight MT Light" w:hAnsi="Footlight MT Light"/>
              </w:rPr>
            </w:pPr>
          </w:p>
          <w:p w:rsidR="003A3399" w:rsidRPr="00075429" w:rsidRDefault="003A3399" w:rsidP="00AF683C">
            <w:pPr>
              <w:rPr>
                <w:rFonts w:ascii="Footlight MT Light" w:hAnsi="Footlight MT Light"/>
              </w:rPr>
            </w:pPr>
          </w:p>
        </w:tc>
        <w:tc>
          <w:tcPr>
            <w:tcW w:w="2150" w:type="dxa"/>
            <w:shd w:val="clear" w:color="auto" w:fill="auto"/>
            <w:vAlign w:val="center"/>
          </w:tcPr>
          <w:p w:rsidR="003A3399" w:rsidRPr="00075429" w:rsidRDefault="003A3399" w:rsidP="00AF683C">
            <w:pPr>
              <w:rPr>
                <w:rFonts w:ascii="Footlight MT Light" w:hAnsi="Footlight MT Light"/>
              </w:rPr>
            </w:pPr>
          </w:p>
        </w:tc>
        <w:tc>
          <w:tcPr>
            <w:tcW w:w="1676" w:type="dxa"/>
            <w:shd w:val="clear" w:color="auto" w:fill="auto"/>
            <w:vAlign w:val="center"/>
          </w:tcPr>
          <w:p w:rsidR="003A3399" w:rsidRDefault="003A3399">
            <w:pPr>
              <w:jc w:val="center"/>
              <w:rPr>
                <w:rFonts w:ascii="Calibri" w:hAnsi="Calibri" w:cs="Calibri"/>
                <w:color w:val="000000"/>
                <w:sz w:val="18"/>
                <w:szCs w:val="18"/>
              </w:rPr>
            </w:pPr>
            <w:r>
              <w:rPr>
                <w:rFonts w:ascii="Calibri" w:hAnsi="Calibri" w:cs="Calibri"/>
                <w:color w:val="000000"/>
                <w:sz w:val="18"/>
                <w:szCs w:val="18"/>
              </w:rPr>
              <w:t>Membentuk dan meningkatkan kapasitas kelembagaan produsen informasi publik</w:t>
            </w:r>
          </w:p>
        </w:tc>
        <w:tc>
          <w:tcPr>
            <w:tcW w:w="2913" w:type="dxa"/>
            <w:shd w:val="clear" w:color="auto" w:fill="auto"/>
            <w:vAlign w:val="center"/>
          </w:tcPr>
          <w:p w:rsidR="003A3399" w:rsidRDefault="003A3399">
            <w:pPr>
              <w:jc w:val="center"/>
              <w:rPr>
                <w:rFonts w:ascii="Calibri" w:hAnsi="Calibri" w:cs="Calibri"/>
                <w:color w:val="000000"/>
                <w:sz w:val="18"/>
                <w:szCs w:val="18"/>
              </w:rPr>
            </w:pPr>
            <w:r>
              <w:rPr>
                <w:rFonts w:ascii="Calibri" w:hAnsi="Calibri" w:cs="Calibri"/>
                <w:color w:val="000000"/>
                <w:sz w:val="18"/>
                <w:szCs w:val="18"/>
              </w:rPr>
              <w:t>Tersedianya lembaga-lembaga Pengelola Web, Lembaga Monitoring Media, Dewan Redaksi Konten Pemda dan Kelompok Informasi Masyarakat (KIM) dan PPID serta Komisi Informasi daearah</w:t>
            </w:r>
          </w:p>
        </w:tc>
        <w:tc>
          <w:tcPr>
            <w:tcW w:w="1457" w:type="dxa"/>
            <w:shd w:val="clear" w:color="auto" w:fill="auto"/>
            <w:vAlign w:val="center"/>
          </w:tcPr>
          <w:p w:rsidR="003A3399" w:rsidRPr="00075429" w:rsidRDefault="003A3399" w:rsidP="00AF683C">
            <w:pPr>
              <w:pStyle w:val="TableContents"/>
              <w:jc w:val="center"/>
              <w:rPr>
                <w:rFonts w:ascii="Footlight MT Light" w:hAnsi="Footlight MT Light"/>
              </w:rPr>
            </w:pPr>
          </w:p>
        </w:tc>
        <w:tc>
          <w:tcPr>
            <w:tcW w:w="1457" w:type="dxa"/>
            <w:shd w:val="clear" w:color="auto" w:fill="auto"/>
            <w:vAlign w:val="center"/>
          </w:tcPr>
          <w:p w:rsidR="003A3399" w:rsidRPr="00075429" w:rsidRDefault="003A3399" w:rsidP="00AF683C">
            <w:pPr>
              <w:pStyle w:val="TableContents"/>
              <w:jc w:val="center"/>
              <w:rPr>
                <w:rFonts w:ascii="Footlight MT Light" w:hAnsi="Footlight MT Light"/>
              </w:rPr>
            </w:pPr>
          </w:p>
        </w:tc>
        <w:tc>
          <w:tcPr>
            <w:tcW w:w="1457" w:type="dxa"/>
            <w:shd w:val="clear" w:color="auto" w:fill="auto"/>
            <w:vAlign w:val="center"/>
          </w:tcPr>
          <w:p w:rsidR="003A3399" w:rsidRPr="00075429" w:rsidRDefault="003A3399" w:rsidP="00AF683C">
            <w:pPr>
              <w:pStyle w:val="TableContents"/>
              <w:jc w:val="center"/>
              <w:rPr>
                <w:rFonts w:ascii="Footlight MT Light" w:hAnsi="Footlight MT Light"/>
              </w:rPr>
            </w:pPr>
          </w:p>
        </w:tc>
        <w:tc>
          <w:tcPr>
            <w:tcW w:w="1457" w:type="dxa"/>
            <w:shd w:val="clear" w:color="auto" w:fill="auto"/>
            <w:vAlign w:val="center"/>
          </w:tcPr>
          <w:p w:rsidR="003A3399" w:rsidRPr="00075429" w:rsidRDefault="003A3399" w:rsidP="00AF683C">
            <w:pPr>
              <w:pStyle w:val="TableContents"/>
              <w:jc w:val="center"/>
              <w:rPr>
                <w:rFonts w:ascii="Footlight MT Light" w:hAnsi="Footlight MT Light"/>
              </w:rPr>
            </w:pPr>
          </w:p>
        </w:tc>
        <w:tc>
          <w:tcPr>
            <w:tcW w:w="1559" w:type="dxa"/>
            <w:shd w:val="clear" w:color="auto" w:fill="auto"/>
            <w:vAlign w:val="center"/>
          </w:tcPr>
          <w:p w:rsidR="003A3399" w:rsidRPr="00075429" w:rsidRDefault="003A3399" w:rsidP="00AF683C">
            <w:pPr>
              <w:pStyle w:val="TableContents"/>
              <w:jc w:val="center"/>
              <w:rPr>
                <w:rFonts w:ascii="Footlight MT Light" w:hAnsi="Footlight MT Light"/>
              </w:rPr>
            </w:pPr>
          </w:p>
        </w:tc>
      </w:tr>
      <w:tr w:rsidR="003A3399" w:rsidRPr="00075429" w:rsidTr="00653F57">
        <w:tc>
          <w:tcPr>
            <w:tcW w:w="544" w:type="dxa"/>
            <w:vMerge/>
            <w:shd w:val="clear" w:color="auto" w:fill="auto"/>
            <w:vAlign w:val="center"/>
          </w:tcPr>
          <w:p w:rsidR="003A3399" w:rsidRPr="00075429" w:rsidRDefault="003A3399" w:rsidP="00AF683C">
            <w:pPr>
              <w:rPr>
                <w:rFonts w:ascii="Footlight MT Light" w:hAnsi="Footlight MT Light"/>
              </w:rPr>
            </w:pPr>
          </w:p>
        </w:tc>
        <w:tc>
          <w:tcPr>
            <w:tcW w:w="2150" w:type="dxa"/>
            <w:shd w:val="clear" w:color="auto" w:fill="auto"/>
            <w:vAlign w:val="center"/>
          </w:tcPr>
          <w:p w:rsidR="003A3399" w:rsidRPr="00075429" w:rsidRDefault="003A3399" w:rsidP="00AF683C">
            <w:pPr>
              <w:rPr>
                <w:rFonts w:ascii="Footlight MT Light" w:hAnsi="Footlight MT Light"/>
              </w:rPr>
            </w:pPr>
          </w:p>
        </w:tc>
        <w:tc>
          <w:tcPr>
            <w:tcW w:w="1676" w:type="dxa"/>
            <w:shd w:val="clear" w:color="auto" w:fill="auto"/>
            <w:vAlign w:val="center"/>
          </w:tcPr>
          <w:p w:rsidR="003A3399" w:rsidRDefault="003A3399">
            <w:pPr>
              <w:jc w:val="center"/>
              <w:rPr>
                <w:rFonts w:ascii="Calibri" w:hAnsi="Calibri" w:cs="Calibri"/>
                <w:color w:val="000000"/>
                <w:sz w:val="18"/>
                <w:szCs w:val="18"/>
              </w:rPr>
            </w:pPr>
            <w:r>
              <w:rPr>
                <w:rFonts w:ascii="Calibri" w:hAnsi="Calibri" w:cs="Calibri"/>
                <w:color w:val="000000"/>
                <w:sz w:val="18"/>
                <w:szCs w:val="18"/>
              </w:rPr>
              <w:t>Mendorong OPD untuk melakukan pengumpulan Data Sektoral</w:t>
            </w:r>
          </w:p>
        </w:tc>
        <w:tc>
          <w:tcPr>
            <w:tcW w:w="2913" w:type="dxa"/>
            <w:shd w:val="clear" w:color="auto" w:fill="auto"/>
            <w:vAlign w:val="center"/>
          </w:tcPr>
          <w:p w:rsidR="003A3399" w:rsidRDefault="003A3399">
            <w:pPr>
              <w:jc w:val="center"/>
              <w:rPr>
                <w:rFonts w:ascii="Calibri" w:hAnsi="Calibri" w:cs="Calibri"/>
                <w:color w:val="000000"/>
                <w:sz w:val="18"/>
                <w:szCs w:val="18"/>
              </w:rPr>
            </w:pPr>
            <w:r>
              <w:rPr>
                <w:rFonts w:ascii="Calibri" w:hAnsi="Calibri" w:cs="Calibri"/>
                <w:color w:val="000000"/>
                <w:sz w:val="18"/>
                <w:szCs w:val="18"/>
              </w:rPr>
              <w:t>Meningkatnya Pemenuhan Ketersediaan Data dan Informasi yang valid</w:t>
            </w:r>
          </w:p>
        </w:tc>
        <w:tc>
          <w:tcPr>
            <w:tcW w:w="1457" w:type="dxa"/>
            <w:shd w:val="clear" w:color="auto" w:fill="auto"/>
            <w:vAlign w:val="center"/>
          </w:tcPr>
          <w:p w:rsidR="003A3399" w:rsidRPr="00075429" w:rsidRDefault="003A3399" w:rsidP="00AF683C">
            <w:pPr>
              <w:pStyle w:val="TableContents"/>
              <w:jc w:val="center"/>
              <w:rPr>
                <w:rFonts w:ascii="Footlight MT Light" w:hAnsi="Footlight MT Light"/>
              </w:rPr>
            </w:pPr>
          </w:p>
        </w:tc>
        <w:tc>
          <w:tcPr>
            <w:tcW w:w="1457" w:type="dxa"/>
            <w:shd w:val="clear" w:color="auto" w:fill="auto"/>
            <w:vAlign w:val="center"/>
          </w:tcPr>
          <w:p w:rsidR="003A3399" w:rsidRPr="00075429" w:rsidRDefault="003A3399" w:rsidP="00AF683C">
            <w:pPr>
              <w:pStyle w:val="TableContents"/>
              <w:jc w:val="center"/>
              <w:rPr>
                <w:rFonts w:ascii="Footlight MT Light" w:hAnsi="Footlight MT Light"/>
              </w:rPr>
            </w:pPr>
          </w:p>
        </w:tc>
        <w:tc>
          <w:tcPr>
            <w:tcW w:w="1457" w:type="dxa"/>
            <w:shd w:val="clear" w:color="auto" w:fill="auto"/>
            <w:vAlign w:val="center"/>
          </w:tcPr>
          <w:p w:rsidR="003A3399" w:rsidRPr="00075429" w:rsidRDefault="003A3399" w:rsidP="00AF683C">
            <w:pPr>
              <w:pStyle w:val="TableContents"/>
              <w:jc w:val="center"/>
              <w:rPr>
                <w:rFonts w:ascii="Footlight MT Light" w:hAnsi="Footlight MT Light"/>
              </w:rPr>
            </w:pPr>
          </w:p>
        </w:tc>
        <w:tc>
          <w:tcPr>
            <w:tcW w:w="1457" w:type="dxa"/>
            <w:shd w:val="clear" w:color="auto" w:fill="auto"/>
            <w:vAlign w:val="center"/>
          </w:tcPr>
          <w:p w:rsidR="003A3399" w:rsidRPr="00075429" w:rsidRDefault="003A3399" w:rsidP="00AF683C">
            <w:pPr>
              <w:pStyle w:val="TableContents"/>
              <w:jc w:val="center"/>
              <w:rPr>
                <w:rFonts w:ascii="Footlight MT Light" w:hAnsi="Footlight MT Light"/>
              </w:rPr>
            </w:pPr>
          </w:p>
        </w:tc>
        <w:tc>
          <w:tcPr>
            <w:tcW w:w="1559" w:type="dxa"/>
            <w:shd w:val="clear" w:color="auto" w:fill="auto"/>
            <w:vAlign w:val="center"/>
          </w:tcPr>
          <w:p w:rsidR="003A3399" w:rsidRPr="00075429" w:rsidRDefault="003A3399" w:rsidP="00AF683C">
            <w:pPr>
              <w:pStyle w:val="TableContents"/>
              <w:jc w:val="center"/>
              <w:rPr>
                <w:rFonts w:ascii="Footlight MT Light" w:hAnsi="Footlight MT Light"/>
              </w:rPr>
            </w:pPr>
          </w:p>
        </w:tc>
      </w:tr>
      <w:tr w:rsidR="003A3399" w:rsidRPr="00075429" w:rsidTr="00653F57">
        <w:tc>
          <w:tcPr>
            <w:tcW w:w="544" w:type="dxa"/>
            <w:vMerge/>
            <w:shd w:val="clear" w:color="auto" w:fill="auto"/>
            <w:vAlign w:val="center"/>
          </w:tcPr>
          <w:p w:rsidR="003A3399" w:rsidRPr="00075429" w:rsidRDefault="003A3399" w:rsidP="00AF683C">
            <w:pPr>
              <w:rPr>
                <w:rFonts w:ascii="Footlight MT Light" w:hAnsi="Footlight MT Light"/>
              </w:rPr>
            </w:pPr>
          </w:p>
        </w:tc>
        <w:tc>
          <w:tcPr>
            <w:tcW w:w="2150" w:type="dxa"/>
            <w:shd w:val="clear" w:color="auto" w:fill="auto"/>
            <w:vAlign w:val="center"/>
          </w:tcPr>
          <w:p w:rsidR="003A3399" w:rsidRPr="000F266D" w:rsidRDefault="003A3399" w:rsidP="00AF683C">
            <w:pPr>
              <w:rPr>
                <w:rFonts w:ascii="Footlight MT Light" w:hAnsi="Footlight MT Light"/>
                <w:sz w:val="18"/>
              </w:rPr>
            </w:pPr>
          </w:p>
        </w:tc>
        <w:tc>
          <w:tcPr>
            <w:tcW w:w="1676" w:type="dxa"/>
            <w:shd w:val="clear" w:color="auto" w:fill="auto"/>
            <w:vAlign w:val="center"/>
          </w:tcPr>
          <w:p w:rsidR="003A3399" w:rsidRDefault="003A3399">
            <w:pPr>
              <w:jc w:val="center"/>
              <w:rPr>
                <w:rFonts w:ascii="Calibri" w:hAnsi="Calibri" w:cs="Calibri"/>
                <w:color w:val="000000"/>
                <w:sz w:val="18"/>
                <w:szCs w:val="18"/>
              </w:rPr>
            </w:pPr>
            <w:r>
              <w:rPr>
                <w:rFonts w:ascii="Calibri" w:hAnsi="Calibri" w:cs="Calibri"/>
                <w:color w:val="000000"/>
                <w:sz w:val="18"/>
                <w:szCs w:val="18"/>
              </w:rPr>
              <w:t>Terbangunnya sistem pengamanan perangkat lunak yang kuat</w:t>
            </w:r>
          </w:p>
        </w:tc>
        <w:tc>
          <w:tcPr>
            <w:tcW w:w="2913" w:type="dxa"/>
            <w:shd w:val="clear" w:color="auto" w:fill="auto"/>
            <w:vAlign w:val="center"/>
          </w:tcPr>
          <w:p w:rsidR="003A3399" w:rsidRDefault="003A3399">
            <w:pPr>
              <w:jc w:val="center"/>
              <w:rPr>
                <w:rFonts w:ascii="Calibri" w:hAnsi="Calibri" w:cs="Calibri"/>
                <w:color w:val="000000"/>
                <w:sz w:val="18"/>
                <w:szCs w:val="18"/>
              </w:rPr>
            </w:pPr>
            <w:r>
              <w:rPr>
                <w:rFonts w:ascii="Calibri" w:hAnsi="Calibri" w:cs="Calibri"/>
                <w:color w:val="000000"/>
                <w:sz w:val="18"/>
                <w:szCs w:val="18"/>
              </w:rPr>
              <w:t>Persentase pengamanan sistem informasi Daerah</w:t>
            </w:r>
          </w:p>
        </w:tc>
        <w:tc>
          <w:tcPr>
            <w:tcW w:w="1457" w:type="dxa"/>
            <w:shd w:val="clear" w:color="auto" w:fill="auto"/>
            <w:vAlign w:val="center"/>
          </w:tcPr>
          <w:p w:rsidR="003A3399" w:rsidRPr="00075429" w:rsidRDefault="003A3399" w:rsidP="00AF683C">
            <w:pPr>
              <w:pStyle w:val="TableContents"/>
              <w:jc w:val="center"/>
              <w:rPr>
                <w:rFonts w:ascii="Footlight MT Light" w:hAnsi="Footlight MT Light"/>
              </w:rPr>
            </w:pPr>
          </w:p>
        </w:tc>
        <w:tc>
          <w:tcPr>
            <w:tcW w:w="1457" w:type="dxa"/>
            <w:shd w:val="clear" w:color="auto" w:fill="auto"/>
            <w:vAlign w:val="center"/>
          </w:tcPr>
          <w:p w:rsidR="003A3399" w:rsidRPr="00075429" w:rsidRDefault="003A3399" w:rsidP="00AF683C">
            <w:pPr>
              <w:pStyle w:val="TableContents"/>
              <w:rPr>
                <w:rFonts w:ascii="Footlight MT Light" w:hAnsi="Footlight MT Light"/>
              </w:rPr>
            </w:pPr>
          </w:p>
        </w:tc>
        <w:tc>
          <w:tcPr>
            <w:tcW w:w="1457" w:type="dxa"/>
            <w:shd w:val="clear" w:color="auto" w:fill="auto"/>
            <w:vAlign w:val="center"/>
          </w:tcPr>
          <w:p w:rsidR="003A3399" w:rsidRPr="00075429" w:rsidRDefault="003A3399" w:rsidP="00AF683C">
            <w:pPr>
              <w:pStyle w:val="TableContents"/>
              <w:rPr>
                <w:rFonts w:ascii="Footlight MT Light" w:hAnsi="Footlight MT Light"/>
              </w:rPr>
            </w:pPr>
          </w:p>
        </w:tc>
        <w:tc>
          <w:tcPr>
            <w:tcW w:w="1457" w:type="dxa"/>
            <w:shd w:val="clear" w:color="auto" w:fill="auto"/>
            <w:vAlign w:val="center"/>
          </w:tcPr>
          <w:p w:rsidR="003A3399" w:rsidRPr="00075429" w:rsidRDefault="003A3399" w:rsidP="00AF683C">
            <w:pPr>
              <w:pStyle w:val="TableContents"/>
              <w:rPr>
                <w:rFonts w:ascii="Footlight MT Light" w:hAnsi="Footlight MT Light"/>
              </w:rPr>
            </w:pPr>
          </w:p>
        </w:tc>
        <w:tc>
          <w:tcPr>
            <w:tcW w:w="1559" w:type="dxa"/>
            <w:shd w:val="clear" w:color="auto" w:fill="auto"/>
            <w:vAlign w:val="center"/>
          </w:tcPr>
          <w:p w:rsidR="003A3399" w:rsidRPr="00075429" w:rsidRDefault="003A3399" w:rsidP="00AF683C">
            <w:pPr>
              <w:pStyle w:val="TableContents"/>
              <w:rPr>
                <w:rFonts w:ascii="Footlight MT Light" w:hAnsi="Footlight MT Light"/>
              </w:rPr>
            </w:pPr>
          </w:p>
        </w:tc>
      </w:tr>
    </w:tbl>
    <w:p w:rsidR="003A3399" w:rsidRDefault="003A3399" w:rsidP="003A3399">
      <w:pPr>
        <w:spacing w:line="360" w:lineRule="auto"/>
        <w:rPr>
          <w:rFonts w:ascii="Tahoma" w:hAnsi="Tahoma" w:cs="Tahoma"/>
          <w:b/>
        </w:rPr>
      </w:pPr>
    </w:p>
    <w:p w:rsidR="00126E38" w:rsidRPr="00E6103E" w:rsidRDefault="00126E38" w:rsidP="00126E38">
      <w:pPr>
        <w:spacing w:line="360" w:lineRule="auto"/>
        <w:jc w:val="center"/>
        <w:rPr>
          <w:b/>
        </w:rPr>
      </w:pPr>
      <w:r w:rsidRPr="00E6103E">
        <w:rPr>
          <w:rFonts w:ascii="Tahoma" w:hAnsi="Tahoma" w:cs="Tahoma"/>
          <w:b/>
        </w:rPr>
        <w:t xml:space="preserve">Tabel </w:t>
      </w:r>
      <w:r>
        <w:rPr>
          <w:rFonts w:ascii="Tahoma" w:hAnsi="Tahoma" w:cs="Tahoma"/>
          <w:b/>
        </w:rPr>
        <w:t>6.2</w:t>
      </w:r>
    </w:p>
    <w:p w:rsidR="00126E38" w:rsidRPr="00E6103E" w:rsidRDefault="00126E38" w:rsidP="00126E38">
      <w:pPr>
        <w:tabs>
          <w:tab w:val="left" w:pos="555"/>
        </w:tabs>
        <w:jc w:val="center"/>
        <w:rPr>
          <w:b/>
        </w:rPr>
      </w:pPr>
      <w:r w:rsidRPr="00E6103E">
        <w:rPr>
          <w:rFonts w:ascii="Tahoma" w:hAnsi="Tahoma" w:cs="Tahoma"/>
          <w:b/>
        </w:rPr>
        <w:t xml:space="preserve">Indikasi Rencana Program Prioritas </w:t>
      </w:r>
      <w:r w:rsidRPr="0080307F">
        <w:rPr>
          <w:rFonts w:ascii="Tahoma" w:hAnsi="Tahoma" w:cs="Tahoma"/>
          <w:b/>
        </w:rPr>
        <w:t>dan</w:t>
      </w:r>
      <w:r w:rsidRPr="00E6103E">
        <w:rPr>
          <w:rFonts w:ascii="Tahoma" w:hAnsi="Tahoma" w:cs="Tahoma"/>
          <w:b/>
        </w:rPr>
        <w:t xml:space="preserve"> Kebutuhan Pendanaan SKPD</w:t>
      </w:r>
    </w:p>
    <w:p w:rsidR="00126E38" w:rsidRPr="003A3399" w:rsidRDefault="00126E38" w:rsidP="003A3399">
      <w:pPr>
        <w:jc w:val="center"/>
        <w:rPr>
          <w:rFonts w:ascii="Tahoma" w:hAnsi="Tahoma"/>
          <w:b/>
          <w:bCs/>
        </w:rPr>
      </w:pPr>
      <w:r w:rsidRPr="00E6103E">
        <w:rPr>
          <w:rFonts w:ascii="Tahoma" w:hAnsi="Tahoma" w:cs="Tahoma"/>
          <w:b/>
        </w:rPr>
        <w:t>Dinas Komunikasi dan Informatika Kabupaten Sumbawa Barat</w:t>
      </w:r>
    </w:p>
    <w:tbl>
      <w:tblPr>
        <w:tblW w:w="18720" w:type="dxa"/>
        <w:tblInd w:w="-252" w:type="dxa"/>
        <w:tblLayout w:type="fixed"/>
        <w:tblLook w:val="04A0" w:firstRow="1" w:lastRow="0" w:firstColumn="1" w:lastColumn="0" w:noHBand="0" w:noVBand="1"/>
      </w:tblPr>
      <w:tblGrid>
        <w:gridCol w:w="900"/>
        <w:gridCol w:w="1170"/>
        <w:gridCol w:w="630"/>
        <w:gridCol w:w="1710"/>
        <w:gridCol w:w="1980"/>
        <w:gridCol w:w="900"/>
        <w:gridCol w:w="702"/>
        <w:gridCol w:w="630"/>
        <w:gridCol w:w="630"/>
        <w:gridCol w:w="566"/>
        <w:gridCol w:w="630"/>
        <w:gridCol w:w="566"/>
        <w:gridCol w:w="578"/>
        <w:gridCol w:w="566"/>
        <w:gridCol w:w="514"/>
        <w:gridCol w:w="588"/>
        <w:gridCol w:w="414"/>
        <w:gridCol w:w="413"/>
        <w:gridCol w:w="412"/>
        <w:gridCol w:w="407"/>
        <w:gridCol w:w="407"/>
        <w:gridCol w:w="407"/>
        <w:gridCol w:w="407"/>
        <w:gridCol w:w="407"/>
        <w:gridCol w:w="459"/>
        <w:gridCol w:w="459"/>
        <w:gridCol w:w="308"/>
        <w:gridCol w:w="960"/>
      </w:tblGrid>
      <w:tr w:rsidR="00F016C6" w:rsidTr="00F016C6">
        <w:trPr>
          <w:trHeight w:val="490"/>
        </w:trPr>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016C6" w:rsidRDefault="00F016C6" w:rsidP="003B6AAE">
            <w:pPr>
              <w:ind w:left="-198"/>
              <w:jc w:val="center"/>
              <w:rPr>
                <w:rFonts w:ascii="Tahoma" w:hAnsi="Tahoma" w:cs="Tahoma"/>
                <w:color w:val="000000"/>
                <w:sz w:val="16"/>
                <w:szCs w:val="16"/>
              </w:rPr>
            </w:pPr>
            <w:r>
              <w:rPr>
                <w:rFonts w:ascii="Tahoma" w:hAnsi="Tahoma" w:cs="Tahoma"/>
                <w:color w:val="000000"/>
                <w:sz w:val="16"/>
                <w:szCs w:val="16"/>
              </w:rPr>
              <w:t>Tujuan</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Sasaran</w:t>
            </w:r>
          </w:p>
        </w:tc>
        <w:tc>
          <w:tcPr>
            <w:tcW w:w="6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Kode</w:t>
            </w:r>
          </w:p>
        </w:tc>
        <w:tc>
          <w:tcPr>
            <w:tcW w:w="1710" w:type="dxa"/>
            <w:vMerge w:val="restart"/>
            <w:tcBorders>
              <w:top w:val="single" w:sz="8" w:space="0" w:color="auto"/>
              <w:left w:val="nil"/>
              <w:right w:val="single" w:sz="8"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 xml:space="preserve">Program dan </w:t>
            </w:r>
          </w:p>
          <w:p w:rsidR="00F016C6" w:rsidRDefault="00F016C6" w:rsidP="00AF683C">
            <w:pPr>
              <w:jc w:val="center"/>
              <w:rPr>
                <w:rFonts w:ascii="Tahoma" w:hAnsi="Tahoma" w:cs="Tahoma"/>
                <w:color w:val="000000"/>
                <w:sz w:val="16"/>
                <w:szCs w:val="16"/>
              </w:rPr>
            </w:pPr>
            <w:r>
              <w:rPr>
                <w:rFonts w:ascii="Tahoma" w:hAnsi="Tahoma" w:cs="Tahoma"/>
                <w:color w:val="000000"/>
                <w:sz w:val="16"/>
                <w:szCs w:val="16"/>
              </w:rPr>
              <w:t>Kegiatan</w:t>
            </w:r>
          </w:p>
          <w:p w:rsidR="00F016C6" w:rsidRDefault="00F016C6" w:rsidP="00AF683C">
            <w:pPr>
              <w:rPr>
                <w:rFonts w:ascii="Calibri" w:hAnsi="Calibri" w:cs="Calibri"/>
                <w:color w:val="000000"/>
              </w:rPr>
            </w:pPr>
            <w:r>
              <w:rPr>
                <w:rFonts w:ascii="Calibri" w:hAnsi="Calibri" w:cs="Calibri"/>
                <w:color w:val="000000"/>
              </w:rPr>
              <w:t> </w:t>
            </w:r>
          </w:p>
          <w:p w:rsidR="00F016C6" w:rsidRDefault="00F016C6" w:rsidP="00AF683C">
            <w:pPr>
              <w:rPr>
                <w:rFonts w:ascii="Tahoma" w:hAnsi="Tahoma" w:cs="Tahoma"/>
                <w:color w:val="000000"/>
                <w:sz w:val="16"/>
                <w:szCs w:val="16"/>
              </w:rPr>
            </w:pPr>
            <w:r>
              <w:rPr>
                <w:rFonts w:ascii="Calibri" w:hAnsi="Calibri" w:cs="Calibri"/>
                <w:color w:val="000000"/>
              </w:rPr>
              <w:t> </w:t>
            </w:r>
          </w:p>
        </w:tc>
        <w:tc>
          <w:tcPr>
            <w:tcW w:w="1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Indikator tujuan, sasaran, Kinerja Program (outcome) dan Kegiatan (output)</w:t>
            </w:r>
          </w:p>
        </w:tc>
        <w:tc>
          <w:tcPr>
            <w:tcW w:w="900" w:type="dxa"/>
            <w:vMerge w:val="restart"/>
            <w:tcBorders>
              <w:top w:val="single" w:sz="8" w:space="0" w:color="auto"/>
              <w:left w:val="nil"/>
              <w:right w:val="single" w:sz="8" w:space="0" w:color="auto"/>
            </w:tcBorders>
            <w:shd w:val="clear" w:color="auto" w:fill="auto"/>
            <w:vAlign w:val="center"/>
            <w:hideMark/>
          </w:tcPr>
          <w:p w:rsidR="00F016C6" w:rsidRDefault="00F016C6" w:rsidP="00AF683C">
            <w:pPr>
              <w:jc w:val="center"/>
              <w:rPr>
                <w:rFonts w:ascii="Tahoma" w:hAnsi="Tahoma" w:cs="Tahoma"/>
                <w:color w:val="000000"/>
                <w:sz w:val="14"/>
                <w:szCs w:val="14"/>
              </w:rPr>
            </w:pPr>
            <w:r>
              <w:rPr>
                <w:rFonts w:ascii="Tahoma" w:hAnsi="Tahoma" w:cs="Tahoma"/>
                <w:color w:val="000000"/>
                <w:sz w:val="14"/>
                <w:szCs w:val="14"/>
              </w:rPr>
              <w:t>Data Capaian pada Tahun Awal</w:t>
            </w:r>
          </w:p>
          <w:p w:rsidR="00F016C6" w:rsidRDefault="00F016C6" w:rsidP="00AF683C">
            <w:pPr>
              <w:jc w:val="center"/>
              <w:rPr>
                <w:rFonts w:ascii="Tahoma" w:hAnsi="Tahoma" w:cs="Tahoma"/>
                <w:color w:val="000000"/>
                <w:sz w:val="14"/>
                <w:szCs w:val="14"/>
              </w:rPr>
            </w:pPr>
            <w:r>
              <w:rPr>
                <w:rFonts w:ascii="Tahoma" w:hAnsi="Tahoma" w:cs="Tahoma"/>
                <w:color w:val="000000"/>
                <w:sz w:val="14"/>
                <w:szCs w:val="14"/>
              </w:rPr>
              <w:t>Perenca</w:t>
            </w:r>
          </w:p>
          <w:p w:rsidR="00F016C6" w:rsidRDefault="00F016C6" w:rsidP="00AF683C">
            <w:pPr>
              <w:jc w:val="center"/>
              <w:rPr>
                <w:rFonts w:ascii="Tahoma" w:hAnsi="Tahoma" w:cs="Tahoma"/>
                <w:color w:val="000000"/>
                <w:sz w:val="14"/>
                <w:szCs w:val="14"/>
              </w:rPr>
            </w:pPr>
            <w:r>
              <w:rPr>
                <w:rFonts w:ascii="Tahoma" w:hAnsi="Tahoma" w:cs="Tahoma"/>
                <w:color w:val="000000"/>
                <w:sz w:val="14"/>
                <w:szCs w:val="14"/>
              </w:rPr>
              <w:t>Naan</w:t>
            </w:r>
          </w:p>
          <w:p w:rsidR="00F016C6" w:rsidRDefault="00F016C6" w:rsidP="00AF683C">
            <w:pPr>
              <w:rPr>
                <w:rFonts w:ascii="Tahoma" w:hAnsi="Tahoma" w:cs="Tahoma"/>
                <w:color w:val="000000"/>
                <w:sz w:val="14"/>
                <w:szCs w:val="14"/>
              </w:rPr>
            </w:pPr>
            <w:r>
              <w:rPr>
                <w:rFonts w:ascii="Calibri" w:hAnsi="Calibri" w:cs="Calibri"/>
                <w:color w:val="000000"/>
              </w:rPr>
              <w:t> </w:t>
            </w:r>
          </w:p>
        </w:tc>
        <w:tc>
          <w:tcPr>
            <w:tcW w:w="9244" w:type="dxa"/>
            <w:gridSpan w:val="18"/>
            <w:tcBorders>
              <w:top w:val="single" w:sz="8" w:space="0" w:color="auto"/>
              <w:left w:val="nil"/>
              <w:bottom w:val="single" w:sz="8" w:space="0" w:color="auto"/>
              <w:right w:val="single" w:sz="4"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Target Kinerja Program dan Kerangka Pendanaan</w:t>
            </w:r>
          </w:p>
        </w:tc>
        <w:tc>
          <w:tcPr>
            <w:tcW w:w="1226" w:type="dxa"/>
            <w:gridSpan w:val="3"/>
            <w:vMerge w:val="restart"/>
            <w:tcBorders>
              <w:top w:val="single" w:sz="8" w:space="0" w:color="auto"/>
              <w:left w:val="single" w:sz="4" w:space="0" w:color="auto"/>
              <w:right w:val="single" w:sz="8" w:space="0" w:color="000000"/>
            </w:tcBorders>
            <w:shd w:val="clear" w:color="auto" w:fill="auto"/>
            <w:vAlign w:val="center"/>
            <w:hideMark/>
          </w:tcPr>
          <w:p w:rsidR="00F016C6" w:rsidRDefault="00F016C6" w:rsidP="00653F57">
            <w:pPr>
              <w:rPr>
                <w:rFonts w:ascii="Tahoma" w:hAnsi="Tahoma" w:cs="Tahoma"/>
                <w:color w:val="000000"/>
                <w:sz w:val="14"/>
                <w:szCs w:val="14"/>
              </w:rPr>
            </w:pPr>
            <w:r>
              <w:rPr>
                <w:rFonts w:ascii="Tahoma" w:hAnsi="Tahoma" w:cs="Tahoma"/>
                <w:color w:val="000000"/>
                <w:sz w:val="14"/>
                <w:szCs w:val="14"/>
              </w:rPr>
              <w:t>Unit Kerja SKPD  Penang</w:t>
            </w:r>
          </w:p>
          <w:p w:rsidR="00F016C6" w:rsidRDefault="00F016C6" w:rsidP="00AF683C">
            <w:pPr>
              <w:jc w:val="center"/>
              <w:rPr>
                <w:rFonts w:ascii="Tahoma" w:hAnsi="Tahoma" w:cs="Tahoma"/>
                <w:color w:val="000000"/>
                <w:sz w:val="14"/>
                <w:szCs w:val="14"/>
              </w:rPr>
            </w:pPr>
            <w:r>
              <w:rPr>
                <w:rFonts w:ascii="Tahoma" w:hAnsi="Tahoma" w:cs="Tahoma"/>
                <w:color w:val="000000"/>
                <w:sz w:val="14"/>
                <w:szCs w:val="14"/>
              </w:rPr>
              <w:t>gung Jawab</w:t>
            </w:r>
          </w:p>
          <w:p w:rsidR="00F016C6" w:rsidRDefault="00F016C6" w:rsidP="00AF683C">
            <w:pPr>
              <w:rPr>
                <w:rFonts w:ascii="Calibri" w:hAnsi="Calibri" w:cs="Calibri"/>
                <w:color w:val="000000"/>
              </w:rPr>
            </w:pPr>
            <w:r>
              <w:rPr>
                <w:rFonts w:ascii="Calibri" w:hAnsi="Calibri" w:cs="Calibri"/>
                <w:color w:val="000000"/>
              </w:rPr>
              <w:t> </w:t>
            </w:r>
          </w:p>
          <w:p w:rsidR="00F016C6" w:rsidRDefault="00F016C6" w:rsidP="00AF683C">
            <w:pPr>
              <w:rPr>
                <w:rFonts w:ascii="Tahoma" w:hAnsi="Tahoma" w:cs="Tahoma"/>
                <w:color w:val="000000"/>
                <w:sz w:val="14"/>
                <w:szCs w:val="14"/>
              </w:rPr>
            </w:pPr>
            <w:r>
              <w:rPr>
                <w:rFonts w:ascii="Calibri" w:hAnsi="Calibri" w:cs="Calibri"/>
                <w:color w:val="000000"/>
              </w:rPr>
              <w:t> </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Lokasi</w:t>
            </w:r>
          </w:p>
        </w:tc>
      </w:tr>
      <w:tr w:rsidR="00F016C6" w:rsidTr="00F016C6">
        <w:trPr>
          <w:trHeight w:val="320"/>
        </w:trPr>
        <w:tc>
          <w:tcPr>
            <w:tcW w:w="900" w:type="dxa"/>
            <w:vMerge/>
            <w:tcBorders>
              <w:top w:val="single" w:sz="8" w:space="0" w:color="auto"/>
              <w:left w:val="single" w:sz="8" w:space="0" w:color="auto"/>
              <w:bottom w:val="single" w:sz="8" w:space="0" w:color="000000"/>
              <w:right w:val="single" w:sz="8" w:space="0" w:color="auto"/>
            </w:tcBorders>
            <w:vAlign w:val="center"/>
            <w:hideMark/>
          </w:tcPr>
          <w:p w:rsidR="00F016C6" w:rsidRDefault="00F016C6" w:rsidP="00AF683C">
            <w:pPr>
              <w:rPr>
                <w:rFonts w:ascii="Tahoma" w:hAnsi="Tahoma" w:cs="Tahoma"/>
                <w:color w:val="000000"/>
                <w:sz w:val="16"/>
                <w:szCs w:val="16"/>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F016C6" w:rsidRDefault="00F016C6" w:rsidP="00AF683C">
            <w:pPr>
              <w:rPr>
                <w:rFonts w:ascii="Tahoma" w:hAnsi="Tahoma" w:cs="Tahoma"/>
                <w:color w:val="000000"/>
                <w:sz w:val="16"/>
                <w:szCs w:val="16"/>
              </w:rPr>
            </w:pPr>
          </w:p>
        </w:tc>
        <w:tc>
          <w:tcPr>
            <w:tcW w:w="630" w:type="dxa"/>
            <w:vMerge/>
            <w:tcBorders>
              <w:top w:val="single" w:sz="8" w:space="0" w:color="auto"/>
              <w:left w:val="single" w:sz="8" w:space="0" w:color="auto"/>
              <w:bottom w:val="single" w:sz="8" w:space="0" w:color="000000"/>
              <w:right w:val="single" w:sz="8" w:space="0" w:color="auto"/>
            </w:tcBorders>
            <w:vAlign w:val="center"/>
            <w:hideMark/>
          </w:tcPr>
          <w:p w:rsidR="00F016C6" w:rsidRDefault="00F016C6" w:rsidP="00AF683C">
            <w:pPr>
              <w:rPr>
                <w:rFonts w:ascii="Tahoma" w:hAnsi="Tahoma" w:cs="Tahoma"/>
                <w:color w:val="000000"/>
                <w:sz w:val="16"/>
                <w:szCs w:val="16"/>
              </w:rPr>
            </w:pPr>
          </w:p>
        </w:tc>
        <w:tc>
          <w:tcPr>
            <w:tcW w:w="1710" w:type="dxa"/>
            <w:vMerge/>
            <w:tcBorders>
              <w:left w:val="nil"/>
              <w:right w:val="single" w:sz="8" w:space="0" w:color="auto"/>
            </w:tcBorders>
            <w:shd w:val="clear" w:color="auto" w:fill="auto"/>
            <w:vAlign w:val="center"/>
            <w:hideMark/>
          </w:tcPr>
          <w:p w:rsidR="00F016C6" w:rsidRDefault="00F016C6" w:rsidP="00AF683C">
            <w:pPr>
              <w:rPr>
                <w:rFonts w:ascii="Tahoma" w:hAnsi="Tahoma" w:cs="Tahoma"/>
                <w:color w:val="000000"/>
                <w:sz w:val="16"/>
                <w:szCs w:val="16"/>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rsidR="00F016C6" w:rsidRDefault="00F016C6" w:rsidP="00AF683C">
            <w:pPr>
              <w:rPr>
                <w:rFonts w:ascii="Tahoma" w:hAnsi="Tahoma" w:cs="Tahoma"/>
                <w:color w:val="000000"/>
                <w:sz w:val="16"/>
                <w:szCs w:val="16"/>
              </w:rPr>
            </w:pPr>
          </w:p>
        </w:tc>
        <w:tc>
          <w:tcPr>
            <w:tcW w:w="900" w:type="dxa"/>
            <w:vMerge/>
            <w:tcBorders>
              <w:left w:val="nil"/>
              <w:right w:val="single" w:sz="8" w:space="0" w:color="auto"/>
            </w:tcBorders>
            <w:shd w:val="clear" w:color="auto" w:fill="auto"/>
            <w:vAlign w:val="center"/>
            <w:hideMark/>
          </w:tcPr>
          <w:p w:rsidR="00F016C6" w:rsidRDefault="00F016C6" w:rsidP="00AF683C">
            <w:pPr>
              <w:rPr>
                <w:rFonts w:ascii="Tahoma" w:hAnsi="Tahoma" w:cs="Tahoma"/>
                <w:color w:val="000000"/>
                <w:sz w:val="14"/>
                <w:szCs w:val="14"/>
              </w:rPr>
            </w:pPr>
          </w:p>
        </w:tc>
        <w:tc>
          <w:tcPr>
            <w:tcW w:w="13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2017</w:t>
            </w:r>
          </w:p>
        </w:tc>
        <w:tc>
          <w:tcPr>
            <w:tcW w:w="1196" w:type="dxa"/>
            <w:gridSpan w:val="2"/>
            <w:tcBorders>
              <w:top w:val="single" w:sz="8" w:space="0" w:color="auto"/>
              <w:left w:val="nil"/>
              <w:bottom w:val="single" w:sz="8" w:space="0" w:color="auto"/>
              <w:right w:val="single" w:sz="8" w:space="0" w:color="000000"/>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2018</w:t>
            </w:r>
          </w:p>
        </w:tc>
        <w:tc>
          <w:tcPr>
            <w:tcW w:w="1196" w:type="dxa"/>
            <w:gridSpan w:val="2"/>
            <w:tcBorders>
              <w:top w:val="single" w:sz="8" w:space="0" w:color="auto"/>
              <w:left w:val="nil"/>
              <w:bottom w:val="single" w:sz="8" w:space="0" w:color="auto"/>
              <w:right w:val="single" w:sz="8" w:space="0" w:color="000000"/>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2019</w:t>
            </w:r>
          </w:p>
        </w:tc>
        <w:tc>
          <w:tcPr>
            <w:tcW w:w="1144" w:type="dxa"/>
            <w:gridSpan w:val="2"/>
            <w:tcBorders>
              <w:top w:val="single" w:sz="8" w:space="0" w:color="auto"/>
              <w:left w:val="nil"/>
              <w:bottom w:val="single" w:sz="8" w:space="0" w:color="auto"/>
              <w:right w:val="single" w:sz="8" w:space="0" w:color="000000"/>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2020</w:t>
            </w:r>
          </w:p>
        </w:tc>
        <w:tc>
          <w:tcPr>
            <w:tcW w:w="1102" w:type="dxa"/>
            <w:gridSpan w:val="2"/>
            <w:tcBorders>
              <w:top w:val="single" w:sz="8" w:space="0" w:color="auto"/>
              <w:left w:val="nil"/>
              <w:bottom w:val="single" w:sz="8" w:space="0" w:color="auto"/>
              <w:right w:val="nil"/>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2021</w:t>
            </w:r>
          </w:p>
        </w:tc>
        <w:tc>
          <w:tcPr>
            <w:tcW w:w="3274" w:type="dxa"/>
            <w:gridSpan w:val="8"/>
            <w:tcBorders>
              <w:top w:val="single" w:sz="8" w:space="0" w:color="auto"/>
              <w:left w:val="nil"/>
              <w:bottom w:val="single" w:sz="8" w:space="0" w:color="auto"/>
              <w:right w:val="single" w:sz="4"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Kondisi Kinerja pada akhir periode RPJMD</w:t>
            </w:r>
          </w:p>
        </w:tc>
        <w:tc>
          <w:tcPr>
            <w:tcW w:w="1226" w:type="dxa"/>
            <w:gridSpan w:val="3"/>
            <w:vMerge/>
            <w:tcBorders>
              <w:left w:val="single" w:sz="4" w:space="0" w:color="auto"/>
              <w:right w:val="single" w:sz="8" w:space="0" w:color="000000"/>
            </w:tcBorders>
            <w:shd w:val="clear" w:color="auto" w:fill="auto"/>
            <w:vAlign w:val="center"/>
            <w:hideMark/>
          </w:tcPr>
          <w:p w:rsidR="00F016C6" w:rsidRDefault="00F016C6" w:rsidP="00AF683C">
            <w:pPr>
              <w:rPr>
                <w:rFonts w:ascii="Tahoma" w:hAnsi="Tahoma" w:cs="Tahoma"/>
                <w:color w:val="000000"/>
                <w:sz w:val="14"/>
                <w:szCs w:val="14"/>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016C6" w:rsidRDefault="00F016C6" w:rsidP="00AF683C">
            <w:pPr>
              <w:rPr>
                <w:rFonts w:ascii="Tahoma" w:hAnsi="Tahoma" w:cs="Tahoma"/>
                <w:color w:val="000000"/>
                <w:sz w:val="16"/>
                <w:szCs w:val="16"/>
              </w:rPr>
            </w:pPr>
          </w:p>
        </w:tc>
      </w:tr>
      <w:tr w:rsidR="00F016C6" w:rsidTr="00F016C6">
        <w:trPr>
          <w:trHeight w:val="290"/>
        </w:trPr>
        <w:tc>
          <w:tcPr>
            <w:tcW w:w="900" w:type="dxa"/>
            <w:vMerge/>
            <w:tcBorders>
              <w:top w:val="single" w:sz="8" w:space="0" w:color="auto"/>
              <w:left w:val="single" w:sz="8" w:space="0" w:color="auto"/>
              <w:bottom w:val="single" w:sz="8" w:space="0" w:color="000000"/>
              <w:right w:val="single" w:sz="8" w:space="0" w:color="auto"/>
            </w:tcBorders>
            <w:vAlign w:val="center"/>
            <w:hideMark/>
          </w:tcPr>
          <w:p w:rsidR="00F016C6" w:rsidRDefault="00F016C6" w:rsidP="00AF683C">
            <w:pPr>
              <w:rPr>
                <w:rFonts w:ascii="Tahoma" w:hAnsi="Tahoma" w:cs="Tahoma"/>
                <w:color w:val="000000"/>
                <w:sz w:val="16"/>
                <w:szCs w:val="16"/>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F016C6" w:rsidRDefault="00F016C6" w:rsidP="00AF683C">
            <w:pPr>
              <w:rPr>
                <w:rFonts w:ascii="Tahoma" w:hAnsi="Tahoma" w:cs="Tahoma"/>
                <w:color w:val="000000"/>
                <w:sz w:val="16"/>
                <w:szCs w:val="16"/>
              </w:rPr>
            </w:pPr>
          </w:p>
        </w:tc>
        <w:tc>
          <w:tcPr>
            <w:tcW w:w="630" w:type="dxa"/>
            <w:vMerge/>
            <w:tcBorders>
              <w:top w:val="single" w:sz="8" w:space="0" w:color="auto"/>
              <w:left w:val="single" w:sz="8" w:space="0" w:color="auto"/>
              <w:bottom w:val="single" w:sz="8" w:space="0" w:color="000000"/>
              <w:right w:val="single" w:sz="8" w:space="0" w:color="auto"/>
            </w:tcBorders>
            <w:vAlign w:val="center"/>
            <w:hideMark/>
          </w:tcPr>
          <w:p w:rsidR="00F016C6" w:rsidRDefault="00F016C6" w:rsidP="00AF683C">
            <w:pPr>
              <w:rPr>
                <w:rFonts w:ascii="Tahoma" w:hAnsi="Tahoma" w:cs="Tahoma"/>
                <w:color w:val="000000"/>
                <w:sz w:val="16"/>
                <w:szCs w:val="16"/>
              </w:rPr>
            </w:pPr>
          </w:p>
        </w:tc>
        <w:tc>
          <w:tcPr>
            <w:tcW w:w="1710" w:type="dxa"/>
            <w:vMerge/>
            <w:tcBorders>
              <w:left w:val="nil"/>
              <w:right w:val="single" w:sz="8" w:space="0" w:color="auto"/>
            </w:tcBorders>
            <w:shd w:val="clear" w:color="auto" w:fill="auto"/>
            <w:vAlign w:val="center"/>
            <w:hideMark/>
          </w:tcPr>
          <w:p w:rsidR="00F016C6" w:rsidRDefault="00F016C6" w:rsidP="00AF683C">
            <w:pPr>
              <w:rPr>
                <w:rFonts w:ascii="Calibri" w:hAnsi="Calibri" w:cs="Calibri"/>
                <w:color w:val="000000"/>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rsidR="00F016C6" w:rsidRDefault="00F016C6" w:rsidP="00AF683C">
            <w:pPr>
              <w:rPr>
                <w:rFonts w:ascii="Tahoma" w:hAnsi="Tahoma" w:cs="Tahoma"/>
                <w:color w:val="000000"/>
                <w:sz w:val="16"/>
                <w:szCs w:val="16"/>
              </w:rPr>
            </w:pPr>
          </w:p>
        </w:tc>
        <w:tc>
          <w:tcPr>
            <w:tcW w:w="900" w:type="dxa"/>
            <w:vMerge/>
            <w:tcBorders>
              <w:left w:val="nil"/>
              <w:right w:val="single" w:sz="8" w:space="0" w:color="auto"/>
            </w:tcBorders>
            <w:shd w:val="clear" w:color="auto" w:fill="auto"/>
            <w:vAlign w:val="center"/>
            <w:hideMark/>
          </w:tcPr>
          <w:p w:rsidR="00F016C6" w:rsidRDefault="00F016C6" w:rsidP="00AF683C">
            <w:pPr>
              <w:rPr>
                <w:rFonts w:ascii="Tahoma" w:hAnsi="Tahoma" w:cs="Tahoma"/>
                <w:color w:val="000000"/>
                <w:sz w:val="14"/>
                <w:szCs w:val="14"/>
              </w:rPr>
            </w:pPr>
          </w:p>
        </w:tc>
        <w:tc>
          <w:tcPr>
            <w:tcW w:w="702" w:type="dxa"/>
            <w:tcBorders>
              <w:top w:val="nil"/>
              <w:left w:val="nil"/>
              <w:bottom w:val="nil"/>
              <w:right w:val="single" w:sz="8"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Tar</w:t>
            </w:r>
          </w:p>
        </w:tc>
        <w:tc>
          <w:tcPr>
            <w:tcW w:w="630" w:type="dxa"/>
            <w:vMerge w:val="restart"/>
            <w:tcBorders>
              <w:top w:val="nil"/>
              <w:left w:val="single" w:sz="8" w:space="0" w:color="auto"/>
              <w:bottom w:val="single" w:sz="8" w:space="0" w:color="000000"/>
              <w:right w:val="single" w:sz="8"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Rp juta</w:t>
            </w:r>
          </w:p>
        </w:tc>
        <w:tc>
          <w:tcPr>
            <w:tcW w:w="630" w:type="dxa"/>
            <w:tcBorders>
              <w:top w:val="nil"/>
              <w:left w:val="nil"/>
              <w:bottom w:val="nil"/>
              <w:right w:val="single" w:sz="8"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Tar</w:t>
            </w:r>
          </w:p>
        </w:tc>
        <w:tc>
          <w:tcPr>
            <w:tcW w:w="566" w:type="dxa"/>
            <w:vMerge w:val="restart"/>
            <w:tcBorders>
              <w:top w:val="nil"/>
              <w:left w:val="single" w:sz="8" w:space="0" w:color="auto"/>
              <w:bottom w:val="single" w:sz="8" w:space="0" w:color="000000"/>
              <w:right w:val="single" w:sz="8"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Rp juta</w:t>
            </w:r>
          </w:p>
        </w:tc>
        <w:tc>
          <w:tcPr>
            <w:tcW w:w="630" w:type="dxa"/>
            <w:tcBorders>
              <w:top w:val="nil"/>
              <w:left w:val="nil"/>
              <w:bottom w:val="nil"/>
              <w:right w:val="single" w:sz="8"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Tar</w:t>
            </w:r>
          </w:p>
        </w:tc>
        <w:tc>
          <w:tcPr>
            <w:tcW w:w="566" w:type="dxa"/>
            <w:vMerge w:val="restart"/>
            <w:tcBorders>
              <w:top w:val="nil"/>
              <w:left w:val="single" w:sz="8" w:space="0" w:color="auto"/>
              <w:bottom w:val="single" w:sz="8" w:space="0" w:color="000000"/>
              <w:right w:val="single" w:sz="8"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Rp juta</w:t>
            </w:r>
          </w:p>
        </w:tc>
        <w:tc>
          <w:tcPr>
            <w:tcW w:w="578" w:type="dxa"/>
            <w:tcBorders>
              <w:top w:val="nil"/>
              <w:left w:val="nil"/>
              <w:bottom w:val="nil"/>
              <w:right w:val="single" w:sz="8"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Tar</w:t>
            </w:r>
          </w:p>
        </w:tc>
        <w:tc>
          <w:tcPr>
            <w:tcW w:w="566" w:type="dxa"/>
            <w:vMerge w:val="restart"/>
            <w:tcBorders>
              <w:top w:val="nil"/>
              <w:left w:val="single" w:sz="8" w:space="0" w:color="auto"/>
              <w:bottom w:val="single" w:sz="8" w:space="0" w:color="000000"/>
              <w:right w:val="single" w:sz="8"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Rp juta</w:t>
            </w:r>
          </w:p>
        </w:tc>
        <w:tc>
          <w:tcPr>
            <w:tcW w:w="514" w:type="dxa"/>
            <w:tcBorders>
              <w:top w:val="nil"/>
              <w:left w:val="nil"/>
              <w:bottom w:val="nil"/>
              <w:right w:val="single" w:sz="8"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Tar</w:t>
            </w:r>
          </w:p>
        </w:tc>
        <w:tc>
          <w:tcPr>
            <w:tcW w:w="588" w:type="dxa"/>
            <w:vMerge w:val="restart"/>
            <w:tcBorders>
              <w:top w:val="nil"/>
              <w:left w:val="single" w:sz="8" w:space="0" w:color="auto"/>
              <w:bottom w:val="single" w:sz="8" w:space="0" w:color="000000"/>
              <w:right w:val="single" w:sz="4"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Rp juta</w:t>
            </w:r>
          </w:p>
        </w:tc>
        <w:tc>
          <w:tcPr>
            <w:tcW w:w="1239" w:type="dxa"/>
            <w:gridSpan w:val="3"/>
            <w:tcBorders>
              <w:top w:val="single" w:sz="8" w:space="0" w:color="auto"/>
              <w:left w:val="single" w:sz="4" w:space="0" w:color="auto"/>
              <w:bottom w:val="nil"/>
              <w:right w:val="single" w:sz="8" w:space="0" w:color="000000"/>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Tar</w:t>
            </w:r>
          </w:p>
        </w:tc>
        <w:tc>
          <w:tcPr>
            <w:tcW w:w="2035"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Rp juta</w:t>
            </w:r>
          </w:p>
        </w:tc>
        <w:tc>
          <w:tcPr>
            <w:tcW w:w="1226" w:type="dxa"/>
            <w:gridSpan w:val="3"/>
            <w:vMerge/>
            <w:tcBorders>
              <w:left w:val="single" w:sz="4" w:space="0" w:color="auto"/>
              <w:right w:val="single" w:sz="8" w:space="0" w:color="000000"/>
            </w:tcBorders>
            <w:shd w:val="clear" w:color="auto" w:fill="auto"/>
            <w:vAlign w:val="center"/>
            <w:hideMark/>
          </w:tcPr>
          <w:p w:rsidR="00F016C6" w:rsidRDefault="00F016C6" w:rsidP="00AF683C">
            <w:pPr>
              <w:rPr>
                <w:rFonts w:ascii="Calibri" w:hAnsi="Calibri" w:cs="Calibri"/>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016C6" w:rsidRDefault="00F016C6" w:rsidP="00AF683C">
            <w:pPr>
              <w:rPr>
                <w:rFonts w:ascii="Tahoma" w:hAnsi="Tahoma" w:cs="Tahoma"/>
                <w:color w:val="000000"/>
                <w:sz w:val="16"/>
                <w:szCs w:val="16"/>
              </w:rPr>
            </w:pPr>
          </w:p>
        </w:tc>
      </w:tr>
      <w:tr w:rsidR="00F016C6" w:rsidTr="00F016C6">
        <w:trPr>
          <w:trHeight w:val="300"/>
        </w:trPr>
        <w:tc>
          <w:tcPr>
            <w:tcW w:w="900" w:type="dxa"/>
            <w:vMerge/>
            <w:tcBorders>
              <w:top w:val="single" w:sz="8" w:space="0" w:color="auto"/>
              <w:left w:val="single" w:sz="8" w:space="0" w:color="auto"/>
              <w:bottom w:val="single" w:sz="8" w:space="0" w:color="000000"/>
              <w:right w:val="single" w:sz="8" w:space="0" w:color="auto"/>
            </w:tcBorders>
            <w:vAlign w:val="center"/>
            <w:hideMark/>
          </w:tcPr>
          <w:p w:rsidR="00F016C6" w:rsidRDefault="00F016C6" w:rsidP="00AF683C">
            <w:pPr>
              <w:rPr>
                <w:rFonts w:ascii="Tahoma" w:hAnsi="Tahoma" w:cs="Tahoma"/>
                <w:color w:val="000000"/>
                <w:sz w:val="16"/>
                <w:szCs w:val="16"/>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F016C6" w:rsidRDefault="00F016C6" w:rsidP="00AF683C">
            <w:pPr>
              <w:rPr>
                <w:rFonts w:ascii="Tahoma" w:hAnsi="Tahoma" w:cs="Tahoma"/>
                <w:color w:val="000000"/>
                <w:sz w:val="16"/>
                <w:szCs w:val="16"/>
              </w:rPr>
            </w:pPr>
          </w:p>
        </w:tc>
        <w:tc>
          <w:tcPr>
            <w:tcW w:w="630" w:type="dxa"/>
            <w:vMerge/>
            <w:tcBorders>
              <w:top w:val="single" w:sz="8" w:space="0" w:color="auto"/>
              <w:left w:val="single" w:sz="8" w:space="0" w:color="auto"/>
              <w:bottom w:val="single" w:sz="8" w:space="0" w:color="000000"/>
              <w:right w:val="single" w:sz="8" w:space="0" w:color="auto"/>
            </w:tcBorders>
            <w:vAlign w:val="center"/>
            <w:hideMark/>
          </w:tcPr>
          <w:p w:rsidR="00F016C6" w:rsidRDefault="00F016C6" w:rsidP="00AF683C">
            <w:pPr>
              <w:rPr>
                <w:rFonts w:ascii="Tahoma" w:hAnsi="Tahoma" w:cs="Tahoma"/>
                <w:color w:val="000000"/>
                <w:sz w:val="16"/>
                <w:szCs w:val="16"/>
              </w:rPr>
            </w:pPr>
          </w:p>
        </w:tc>
        <w:tc>
          <w:tcPr>
            <w:tcW w:w="1710" w:type="dxa"/>
            <w:vMerge/>
            <w:tcBorders>
              <w:left w:val="nil"/>
              <w:bottom w:val="single" w:sz="8" w:space="0" w:color="auto"/>
              <w:right w:val="single" w:sz="8" w:space="0" w:color="auto"/>
            </w:tcBorders>
            <w:shd w:val="clear" w:color="auto" w:fill="auto"/>
            <w:vAlign w:val="center"/>
            <w:hideMark/>
          </w:tcPr>
          <w:p w:rsidR="00F016C6" w:rsidRDefault="00F016C6" w:rsidP="00AF683C">
            <w:pPr>
              <w:rPr>
                <w:rFonts w:ascii="Calibri" w:hAnsi="Calibri" w:cs="Calibri"/>
                <w:color w:val="000000"/>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rsidR="00F016C6" w:rsidRDefault="00F016C6" w:rsidP="00AF683C">
            <w:pPr>
              <w:rPr>
                <w:rFonts w:ascii="Tahoma" w:hAnsi="Tahoma" w:cs="Tahoma"/>
                <w:color w:val="000000"/>
                <w:sz w:val="16"/>
                <w:szCs w:val="16"/>
              </w:rPr>
            </w:pPr>
          </w:p>
        </w:tc>
        <w:tc>
          <w:tcPr>
            <w:tcW w:w="900" w:type="dxa"/>
            <w:vMerge/>
            <w:tcBorders>
              <w:left w:val="nil"/>
              <w:bottom w:val="single" w:sz="8" w:space="0" w:color="auto"/>
              <w:right w:val="single" w:sz="8" w:space="0" w:color="auto"/>
            </w:tcBorders>
            <w:shd w:val="clear" w:color="auto" w:fill="auto"/>
            <w:vAlign w:val="center"/>
            <w:hideMark/>
          </w:tcPr>
          <w:p w:rsidR="00F016C6" w:rsidRDefault="00F016C6" w:rsidP="00AF683C">
            <w:pPr>
              <w:rPr>
                <w:rFonts w:ascii="Calibri" w:hAnsi="Calibri" w:cs="Calibri"/>
                <w:color w:val="000000"/>
              </w:rPr>
            </w:pPr>
          </w:p>
        </w:tc>
        <w:tc>
          <w:tcPr>
            <w:tcW w:w="702" w:type="dxa"/>
            <w:tcBorders>
              <w:top w:val="nil"/>
              <w:left w:val="nil"/>
              <w:bottom w:val="single" w:sz="8" w:space="0" w:color="auto"/>
              <w:right w:val="single" w:sz="8"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Get</w:t>
            </w:r>
          </w:p>
        </w:tc>
        <w:tc>
          <w:tcPr>
            <w:tcW w:w="630" w:type="dxa"/>
            <w:vMerge/>
            <w:tcBorders>
              <w:top w:val="nil"/>
              <w:left w:val="single" w:sz="8" w:space="0" w:color="auto"/>
              <w:bottom w:val="single" w:sz="8" w:space="0" w:color="000000"/>
              <w:right w:val="single" w:sz="8" w:space="0" w:color="auto"/>
            </w:tcBorders>
            <w:vAlign w:val="center"/>
            <w:hideMark/>
          </w:tcPr>
          <w:p w:rsidR="00F016C6" w:rsidRDefault="00F016C6" w:rsidP="00AF683C">
            <w:pPr>
              <w:rPr>
                <w:rFonts w:ascii="Tahoma" w:hAnsi="Tahoma" w:cs="Tahoma"/>
                <w:color w:val="000000"/>
                <w:sz w:val="16"/>
                <w:szCs w:val="16"/>
              </w:rPr>
            </w:pPr>
          </w:p>
        </w:tc>
        <w:tc>
          <w:tcPr>
            <w:tcW w:w="630" w:type="dxa"/>
            <w:tcBorders>
              <w:top w:val="nil"/>
              <w:left w:val="nil"/>
              <w:bottom w:val="single" w:sz="8" w:space="0" w:color="auto"/>
              <w:right w:val="single" w:sz="8"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get</w:t>
            </w:r>
          </w:p>
        </w:tc>
        <w:tc>
          <w:tcPr>
            <w:tcW w:w="566" w:type="dxa"/>
            <w:vMerge/>
            <w:tcBorders>
              <w:top w:val="nil"/>
              <w:left w:val="single" w:sz="8" w:space="0" w:color="auto"/>
              <w:bottom w:val="single" w:sz="8" w:space="0" w:color="000000"/>
              <w:right w:val="single" w:sz="8" w:space="0" w:color="auto"/>
            </w:tcBorders>
            <w:vAlign w:val="center"/>
            <w:hideMark/>
          </w:tcPr>
          <w:p w:rsidR="00F016C6" w:rsidRDefault="00F016C6" w:rsidP="00AF683C">
            <w:pPr>
              <w:rPr>
                <w:rFonts w:ascii="Tahoma" w:hAnsi="Tahoma" w:cs="Tahoma"/>
                <w:color w:val="000000"/>
                <w:sz w:val="16"/>
                <w:szCs w:val="16"/>
              </w:rPr>
            </w:pPr>
          </w:p>
        </w:tc>
        <w:tc>
          <w:tcPr>
            <w:tcW w:w="630" w:type="dxa"/>
            <w:tcBorders>
              <w:top w:val="nil"/>
              <w:left w:val="nil"/>
              <w:bottom w:val="single" w:sz="8" w:space="0" w:color="auto"/>
              <w:right w:val="single" w:sz="8"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Get</w:t>
            </w:r>
          </w:p>
        </w:tc>
        <w:tc>
          <w:tcPr>
            <w:tcW w:w="566" w:type="dxa"/>
            <w:vMerge/>
            <w:tcBorders>
              <w:top w:val="nil"/>
              <w:left w:val="single" w:sz="8" w:space="0" w:color="auto"/>
              <w:bottom w:val="single" w:sz="8" w:space="0" w:color="000000"/>
              <w:right w:val="single" w:sz="8" w:space="0" w:color="auto"/>
            </w:tcBorders>
            <w:vAlign w:val="center"/>
            <w:hideMark/>
          </w:tcPr>
          <w:p w:rsidR="00F016C6" w:rsidRDefault="00F016C6" w:rsidP="00AF683C">
            <w:pPr>
              <w:rPr>
                <w:rFonts w:ascii="Tahoma" w:hAnsi="Tahoma" w:cs="Tahoma"/>
                <w:color w:val="000000"/>
                <w:sz w:val="16"/>
                <w:szCs w:val="16"/>
              </w:rPr>
            </w:pPr>
          </w:p>
        </w:tc>
        <w:tc>
          <w:tcPr>
            <w:tcW w:w="578" w:type="dxa"/>
            <w:tcBorders>
              <w:top w:val="nil"/>
              <w:left w:val="nil"/>
              <w:bottom w:val="single" w:sz="8" w:space="0" w:color="auto"/>
              <w:right w:val="single" w:sz="8"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get</w:t>
            </w:r>
          </w:p>
        </w:tc>
        <w:tc>
          <w:tcPr>
            <w:tcW w:w="566" w:type="dxa"/>
            <w:vMerge/>
            <w:tcBorders>
              <w:top w:val="nil"/>
              <w:left w:val="single" w:sz="8" w:space="0" w:color="auto"/>
              <w:bottom w:val="single" w:sz="8" w:space="0" w:color="000000"/>
              <w:right w:val="single" w:sz="8" w:space="0" w:color="auto"/>
            </w:tcBorders>
            <w:vAlign w:val="center"/>
            <w:hideMark/>
          </w:tcPr>
          <w:p w:rsidR="00F016C6" w:rsidRDefault="00F016C6" w:rsidP="00AF683C">
            <w:pPr>
              <w:rPr>
                <w:rFonts w:ascii="Tahoma" w:hAnsi="Tahoma" w:cs="Tahoma"/>
                <w:color w:val="000000"/>
                <w:sz w:val="16"/>
                <w:szCs w:val="16"/>
              </w:rPr>
            </w:pPr>
          </w:p>
        </w:tc>
        <w:tc>
          <w:tcPr>
            <w:tcW w:w="514" w:type="dxa"/>
            <w:tcBorders>
              <w:top w:val="nil"/>
              <w:left w:val="nil"/>
              <w:bottom w:val="single" w:sz="8" w:space="0" w:color="auto"/>
              <w:right w:val="single" w:sz="8" w:space="0" w:color="auto"/>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get</w:t>
            </w:r>
          </w:p>
        </w:tc>
        <w:tc>
          <w:tcPr>
            <w:tcW w:w="588" w:type="dxa"/>
            <w:vMerge/>
            <w:tcBorders>
              <w:top w:val="nil"/>
              <w:left w:val="single" w:sz="8" w:space="0" w:color="auto"/>
              <w:bottom w:val="single" w:sz="8" w:space="0" w:color="000000"/>
              <w:right w:val="single" w:sz="4" w:space="0" w:color="auto"/>
            </w:tcBorders>
            <w:vAlign w:val="center"/>
            <w:hideMark/>
          </w:tcPr>
          <w:p w:rsidR="00F016C6" w:rsidRDefault="00F016C6" w:rsidP="00AF683C">
            <w:pPr>
              <w:rPr>
                <w:rFonts w:ascii="Tahoma" w:hAnsi="Tahoma" w:cs="Tahoma"/>
                <w:color w:val="000000"/>
                <w:sz w:val="16"/>
                <w:szCs w:val="16"/>
              </w:rPr>
            </w:pPr>
          </w:p>
        </w:tc>
        <w:tc>
          <w:tcPr>
            <w:tcW w:w="1239" w:type="dxa"/>
            <w:gridSpan w:val="3"/>
            <w:tcBorders>
              <w:top w:val="nil"/>
              <w:left w:val="single" w:sz="4" w:space="0" w:color="auto"/>
              <w:bottom w:val="single" w:sz="8" w:space="0" w:color="auto"/>
              <w:right w:val="single" w:sz="8" w:space="0" w:color="000000"/>
            </w:tcBorders>
            <w:shd w:val="clear" w:color="auto" w:fill="auto"/>
            <w:vAlign w:val="center"/>
            <w:hideMark/>
          </w:tcPr>
          <w:p w:rsidR="00F016C6" w:rsidRDefault="00F016C6" w:rsidP="00AF683C">
            <w:pPr>
              <w:jc w:val="center"/>
              <w:rPr>
                <w:rFonts w:ascii="Tahoma" w:hAnsi="Tahoma" w:cs="Tahoma"/>
                <w:color w:val="000000"/>
                <w:sz w:val="16"/>
                <w:szCs w:val="16"/>
              </w:rPr>
            </w:pPr>
            <w:r>
              <w:rPr>
                <w:rFonts w:ascii="Tahoma" w:hAnsi="Tahoma" w:cs="Tahoma"/>
                <w:color w:val="000000"/>
                <w:sz w:val="16"/>
                <w:szCs w:val="16"/>
              </w:rPr>
              <w:t>get</w:t>
            </w:r>
          </w:p>
        </w:tc>
        <w:tc>
          <w:tcPr>
            <w:tcW w:w="2035" w:type="dxa"/>
            <w:gridSpan w:val="5"/>
            <w:vMerge/>
            <w:tcBorders>
              <w:top w:val="single" w:sz="8" w:space="0" w:color="auto"/>
              <w:left w:val="single" w:sz="8" w:space="0" w:color="auto"/>
              <w:bottom w:val="single" w:sz="8" w:space="0" w:color="000000"/>
              <w:right w:val="single" w:sz="4" w:space="0" w:color="auto"/>
            </w:tcBorders>
            <w:vAlign w:val="center"/>
            <w:hideMark/>
          </w:tcPr>
          <w:p w:rsidR="00F016C6" w:rsidRDefault="00F016C6" w:rsidP="00AF683C">
            <w:pPr>
              <w:rPr>
                <w:rFonts w:ascii="Tahoma" w:hAnsi="Tahoma" w:cs="Tahoma"/>
                <w:color w:val="000000"/>
                <w:sz w:val="16"/>
                <w:szCs w:val="16"/>
              </w:rPr>
            </w:pPr>
          </w:p>
        </w:tc>
        <w:tc>
          <w:tcPr>
            <w:tcW w:w="1226" w:type="dxa"/>
            <w:gridSpan w:val="3"/>
            <w:vMerge/>
            <w:tcBorders>
              <w:left w:val="single" w:sz="4" w:space="0" w:color="auto"/>
              <w:bottom w:val="single" w:sz="8" w:space="0" w:color="auto"/>
              <w:right w:val="single" w:sz="8" w:space="0" w:color="000000"/>
            </w:tcBorders>
            <w:shd w:val="clear" w:color="auto" w:fill="auto"/>
            <w:vAlign w:val="center"/>
            <w:hideMark/>
          </w:tcPr>
          <w:p w:rsidR="00F016C6" w:rsidRDefault="00F016C6" w:rsidP="00AF683C">
            <w:pPr>
              <w:rPr>
                <w:rFonts w:ascii="Calibri" w:hAnsi="Calibri" w:cs="Calibri"/>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016C6" w:rsidRDefault="00F016C6" w:rsidP="00AF683C">
            <w:pPr>
              <w:rPr>
                <w:rFonts w:ascii="Tahoma" w:hAnsi="Tahoma" w:cs="Tahoma"/>
                <w:color w:val="000000"/>
                <w:sz w:val="16"/>
                <w:szCs w:val="16"/>
              </w:rPr>
            </w:pPr>
          </w:p>
        </w:tc>
      </w:tr>
      <w:tr w:rsidR="003A3399" w:rsidTr="00F016C6">
        <w:trPr>
          <w:trHeight w:val="300"/>
        </w:trPr>
        <w:tc>
          <w:tcPr>
            <w:tcW w:w="900" w:type="dxa"/>
            <w:tcBorders>
              <w:top w:val="nil"/>
              <w:left w:val="single" w:sz="8" w:space="0" w:color="auto"/>
              <w:bottom w:val="nil"/>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-1</w:t>
            </w:r>
          </w:p>
        </w:tc>
        <w:tc>
          <w:tcPr>
            <w:tcW w:w="1170" w:type="dxa"/>
            <w:tcBorders>
              <w:top w:val="nil"/>
              <w:left w:val="nil"/>
              <w:bottom w:val="nil"/>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-2</w:t>
            </w:r>
          </w:p>
        </w:tc>
        <w:tc>
          <w:tcPr>
            <w:tcW w:w="630" w:type="dxa"/>
            <w:tcBorders>
              <w:top w:val="nil"/>
              <w:left w:val="nil"/>
              <w:bottom w:val="nil"/>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-4</w:t>
            </w:r>
          </w:p>
        </w:tc>
        <w:tc>
          <w:tcPr>
            <w:tcW w:w="1710" w:type="dxa"/>
            <w:tcBorders>
              <w:top w:val="nil"/>
              <w:left w:val="nil"/>
              <w:bottom w:val="nil"/>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-5</w:t>
            </w:r>
          </w:p>
        </w:tc>
        <w:tc>
          <w:tcPr>
            <w:tcW w:w="1980" w:type="dxa"/>
            <w:tcBorders>
              <w:top w:val="nil"/>
              <w:left w:val="nil"/>
              <w:bottom w:val="nil"/>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-6</w:t>
            </w:r>
          </w:p>
        </w:tc>
        <w:tc>
          <w:tcPr>
            <w:tcW w:w="900" w:type="dxa"/>
            <w:tcBorders>
              <w:top w:val="nil"/>
              <w:left w:val="nil"/>
              <w:bottom w:val="nil"/>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-7</w:t>
            </w:r>
          </w:p>
        </w:tc>
        <w:tc>
          <w:tcPr>
            <w:tcW w:w="702" w:type="dxa"/>
            <w:tcBorders>
              <w:top w:val="nil"/>
              <w:left w:val="nil"/>
              <w:bottom w:val="nil"/>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-8</w:t>
            </w:r>
          </w:p>
        </w:tc>
        <w:tc>
          <w:tcPr>
            <w:tcW w:w="630" w:type="dxa"/>
            <w:tcBorders>
              <w:top w:val="nil"/>
              <w:left w:val="nil"/>
              <w:bottom w:val="nil"/>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-9</w:t>
            </w:r>
          </w:p>
        </w:tc>
        <w:tc>
          <w:tcPr>
            <w:tcW w:w="630" w:type="dxa"/>
            <w:tcBorders>
              <w:top w:val="nil"/>
              <w:left w:val="nil"/>
              <w:bottom w:val="nil"/>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-10</w:t>
            </w:r>
          </w:p>
        </w:tc>
        <w:tc>
          <w:tcPr>
            <w:tcW w:w="566" w:type="dxa"/>
            <w:tcBorders>
              <w:top w:val="nil"/>
              <w:left w:val="nil"/>
              <w:bottom w:val="nil"/>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-11</w:t>
            </w:r>
          </w:p>
        </w:tc>
        <w:tc>
          <w:tcPr>
            <w:tcW w:w="630" w:type="dxa"/>
            <w:tcBorders>
              <w:top w:val="nil"/>
              <w:left w:val="nil"/>
              <w:bottom w:val="nil"/>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-12</w:t>
            </w:r>
          </w:p>
        </w:tc>
        <w:tc>
          <w:tcPr>
            <w:tcW w:w="566" w:type="dxa"/>
            <w:tcBorders>
              <w:top w:val="nil"/>
              <w:left w:val="nil"/>
              <w:bottom w:val="nil"/>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-13</w:t>
            </w:r>
          </w:p>
        </w:tc>
        <w:tc>
          <w:tcPr>
            <w:tcW w:w="578" w:type="dxa"/>
            <w:tcBorders>
              <w:top w:val="nil"/>
              <w:left w:val="nil"/>
              <w:bottom w:val="nil"/>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-14</w:t>
            </w:r>
          </w:p>
        </w:tc>
        <w:tc>
          <w:tcPr>
            <w:tcW w:w="566" w:type="dxa"/>
            <w:tcBorders>
              <w:top w:val="nil"/>
              <w:left w:val="nil"/>
              <w:bottom w:val="nil"/>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-15</w:t>
            </w:r>
          </w:p>
        </w:tc>
        <w:tc>
          <w:tcPr>
            <w:tcW w:w="514" w:type="dxa"/>
            <w:tcBorders>
              <w:top w:val="nil"/>
              <w:left w:val="nil"/>
              <w:bottom w:val="nil"/>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-16</w:t>
            </w:r>
          </w:p>
        </w:tc>
        <w:tc>
          <w:tcPr>
            <w:tcW w:w="588" w:type="dxa"/>
            <w:tcBorders>
              <w:top w:val="nil"/>
              <w:left w:val="single" w:sz="8" w:space="0" w:color="auto"/>
              <w:bottom w:val="nil"/>
              <w:right w:val="single" w:sz="4"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-17</w:t>
            </w:r>
          </w:p>
        </w:tc>
        <w:tc>
          <w:tcPr>
            <w:tcW w:w="1239" w:type="dxa"/>
            <w:gridSpan w:val="3"/>
            <w:tcBorders>
              <w:top w:val="single" w:sz="8" w:space="0" w:color="auto"/>
              <w:left w:val="single" w:sz="4" w:space="0" w:color="auto"/>
              <w:bottom w:val="nil"/>
              <w:right w:val="single" w:sz="8" w:space="0" w:color="000000"/>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-18</w:t>
            </w:r>
          </w:p>
        </w:tc>
        <w:tc>
          <w:tcPr>
            <w:tcW w:w="2035" w:type="dxa"/>
            <w:gridSpan w:val="5"/>
            <w:tcBorders>
              <w:top w:val="single" w:sz="8" w:space="0" w:color="auto"/>
              <w:left w:val="nil"/>
              <w:bottom w:val="nil"/>
              <w:right w:val="single" w:sz="8" w:space="0" w:color="000000"/>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-19</w:t>
            </w:r>
          </w:p>
        </w:tc>
        <w:tc>
          <w:tcPr>
            <w:tcW w:w="1226" w:type="dxa"/>
            <w:gridSpan w:val="3"/>
            <w:tcBorders>
              <w:top w:val="single" w:sz="8" w:space="0" w:color="auto"/>
              <w:left w:val="nil"/>
              <w:bottom w:val="single" w:sz="4" w:space="0" w:color="auto"/>
              <w:right w:val="single" w:sz="8" w:space="0" w:color="000000"/>
            </w:tcBorders>
            <w:shd w:val="clear" w:color="auto" w:fill="auto"/>
            <w:vAlign w:val="center"/>
            <w:hideMark/>
          </w:tcPr>
          <w:p w:rsidR="00126E38" w:rsidRDefault="00126E38" w:rsidP="00AF683C">
            <w:pPr>
              <w:jc w:val="center"/>
              <w:rPr>
                <w:rFonts w:ascii="Tahoma" w:hAnsi="Tahoma" w:cs="Tahoma"/>
                <w:color w:val="000000"/>
                <w:sz w:val="14"/>
                <w:szCs w:val="14"/>
              </w:rPr>
            </w:pPr>
            <w:r>
              <w:rPr>
                <w:rFonts w:ascii="Tahoma" w:hAnsi="Tahoma" w:cs="Tahoma"/>
                <w:color w:val="000000"/>
                <w:sz w:val="14"/>
                <w:szCs w:val="14"/>
              </w:rPr>
              <w:t>-20</w:t>
            </w:r>
          </w:p>
        </w:tc>
        <w:tc>
          <w:tcPr>
            <w:tcW w:w="960" w:type="dxa"/>
            <w:tcBorders>
              <w:top w:val="nil"/>
              <w:left w:val="nil"/>
              <w:bottom w:val="single" w:sz="4" w:space="0" w:color="auto"/>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-21</w:t>
            </w:r>
          </w:p>
        </w:tc>
      </w:tr>
      <w:tr w:rsidR="00F016C6" w:rsidTr="00F016C6">
        <w:trPr>
          <w:trHeight w:val="202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57" w:rsidRPr="00F016C6" w:rsidRDefault="00653F57" w:rsidP="00653F57">
            <w:pPr>
              <w:jc w:val="center"/>
              <w:rPr>
                <w:rFonts w:ascii="Calibri" w:hAnsi="Calibri" w:cs="Calibri"/>
                <w:b/>
                <w:bCs/>
                <w:color w:val="000000"/>
                <w:sz w:val="18"/>
                <w:szCs w:val="18"/>
              </w:rPr>
            </w:pPr>
            <w:r w:rsidRPr="00F016C6">
              <w:rPr>
                <w:rFonts w:ascii="Calibri" w:hAnsi="Calibri" w:cs="Calibri"/>
                <w:b/>
                <w:bCs/>
                <w:color w:val="000000"/>
                <w:sz w:val="18"/>
                <w:szCs w:val="18"/>
              </w:rPr>
              <w:t>Indeks SPBE</w:t>
            </w:r>
          </w:p>
          <w:p w:rsidR="00126E38" w:rsidRPr="00F016C6" w:rsidRDefault="00126E38" w:rsidP="00AF683C">
            <w:pPr>
              <w:jc w:val="center"/>
              <w:rPr>
                <w:rFonts w:ascii="Calibri" w:hAnsi="Calibri" w:cs="Calibri"/>
                <w:b/>
                <w:bCs/>
                <w:color w:val="000000"/>
                <w:sz w:val="18"/>
                <w:szCs w:val="18"/>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AB0A32" w:rsidRPr="00F016C6" w:rsidRDefault="00126E38" w:rsidP="00AF683C">
            <w:pPr>
              <w:jc w:val="center"/>
              <w:rPr>
                <w:rFonts w:ascii="Calibri" w:hAnsi="Calibri" w:cs="Calibri"/>
                <w:b/>
                <w:bCs/>
                <w:color w:val="000000"/>
                <w:sz w:val="18"/>
                <w:szCs w:val="18"/>
              </w:rPr>
            </w:pPr>
            <w:r w:rsidRPr="00F016C6">
              <w:rPr>
                <w:rFonts w:ascii="Calibri" w:hAnsi="Calibri" w:cs="Calibri"/>
                <w:b/>
                <w:bCs/>
                <w:color w:val="000000"/>
                <w:sz w:val="18"/>
                <w:szCs w:val="18"/>
              </w:rPr>
              <w:t> </w:t>
            </w:r>
          </w:p>
          <w:p w:rsidR="00AB0A32" w:rsidRPr="00F016C6" w:rsidRDefault="00AB0A32" w:rsidP="00AB0A32">
            <w:pPr>
              <w:jc w:val="center"/>
              <w:rPr>
                <w:rFonts w:ascii="Calibri" w:hAnsi="Calibri" w:cs="Calibri"/>
                <w:b/>
                <w:bCs/>
                <w:color w:val="000000"/>
                <w:sz w:val="18"/>
                <w:szCs w:val="18"/>
              </w:rPr>
            </w:pPr>
            <w:r w:rsidRPr="00F016C6">
              <w:rPr>
                <w:rFonts w:ascii="Calibri" w:hAnsi="Calibri" w:cs="Calibri"/>
                <w:b/>
                <w:bCs/>
                <w:color w:val="000000"/>
                <w:sz w:val="18"/>
                <w:szCs w:val="18"/>
              </w:rPr>
              <w:t xml:space="preserve">persentase SKPD yang sudah memanfaatkan IT dalam pengelolaan pemerintah </w:t>
            </w:r>
          </w:p>
          <w:p w:rsidR="00126E38" w:rsidRPr="00F016C6" w:rsidRDefault="00126E38" w:rsidP="00AF683C">
            <w:pPr>
              <w:jc w:val="center"/>
              <w:rPr>
                <w:rFonts w:ascii="Calibri" w:hAnsi="Calibri" w:cs="Calibri"/>
                <w:b/>
                <w:bCs/>
                <w:color w:val="000000"/>
                <w:sz w:val="18"/>
                <w:szCs w:val="18"/>
              </w:rPr>
            </w:pP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126E38" w:rsidRPr="00F016C6" w:rsidRDefault="00126E38" w:rsidP="00AF683C">
            <w:pPr>
              <w:rPr>
                <w:rFonts w:ascii="Calibri" w:hAnsi="Calibri" w:cs="Calibri"/>
                <w:b/>
                <w:bCs/>
                <w:color w:val="000000"/>
              </w:rPr>
            </w:pPr>
            <w:r w:rsidRPr="00F016C6">
              <w:rPr>
                <w:rFonts w:ascii="Calibri" w:hAnsi="Calibri" w:cs="Calibri"/>
                <w:b/>
                <w:bCs/>
                <w:color w:val="00000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AB0A32" w:rsidRPr="00F016C6" w:rsidRDefault="00367D8F" w:rsidP="00AB0A32">
            <w:pPr>
              <w:rPr>
                <w:rFonts w:ascii="Calibri" w:hAnsi="Calibri" w:cs="Calibri"/>
                <w:b/>
                <w:bCs/>
                <w:color w:val="000000"/>
                <w:sz w:val="18"/>
                <w:szCs w:val="18"/>
              </w:rPr>
            </w:pPr>
            <w:r w:rsidRPr="00F016C6">
              <w:rPr>
                <w:rFonts w:ascii="Calibri" w:hAnsi="Calibri" w:cs="Calibri"/>
                <w:b/>
                <w:bCs/>
                <w:color w:val="000000"/>
                <w:sz w:val="18"/>
                <w:szCs w:val="18"/>
              </w:rPr>
              <w:t xml:space="preserve">Program </w:t>
            </w:r>
            <w:r w:rsidR="00AB0A32" w:rsidRPr="00F016C6">
              <w:rPr>
                <w:rFonts w:ascii="Calibri" w:hAnsi="Calibri" w:cs="Calibri"/>
                <w:b/>
                <w:bCs/>
                <w:color w:val="000000"/>
                <w:sz w:val="18"/>
                <w:szCs w:val="18"/>
              </w:rPr>
              <w:t>Pembuatan Peraturan Tata Kelola SPBE</w:t>
            </w:r>
          </w:p>
          <w:p w:rsidR="00126E38" w:rsidRPr="00F016C6" w:rsidRDefault="00126E38" w:rsidP="00AF683C">
            <w:pPr>
              <w:rPr>
                <w:rFonts w:ascii="Calibri" w:hAnsi="Calibri" w:cs="Calibri"/>
                <w:b/>
                <w:bCs/>
                <w:color w:val="000000"/>
              </w:rPr>
            </w:pP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B63C2" w:rsidRPr="00F016C6" w:rsidRDefault="000B63C2" w:rsidP="000B63C2">
            <w:pPr>
              <w:jc w:val="center"/>
              <w:rPr>
                <w:rFonts w:ascii="Calibri" w:hAnsi="Calibri" w:cs="Calibri"/>
                <w:b/>
                <w:bCs/>
                <w:color w:val="000000"/>
                <w:sz w:val="18"/>
                <w:szCs w:val="18"/>
              </w:rPr>
            </w:pPr>
            <w:r w:rsidRPr="00F016C6">
              <w:rPr>
                <w:rFonts w:ascii="Calibri" w:hAnsi="Calibri" w:cs="Calibri"/>
                <w:b/>
                <w:bCs/>
                <w:color w:val="000000"/>
                <w:sz w:val="18"/>
                <w:szCs w:val="18"/>
              </w:rPr>
              <w:t xml:space="preserve">Tersedianya Peraturan Bupati, SOP </w:t>
            </w:r>
          </w:p>
          <w:p w:rsidR="00126E38" w:rsidRPr="00F016C6" w:rsidRDefault="00126E38" w:rsidP="00AF683C">
            <w:pPr>
              <w:jc w:val="center"/>
              <w:rPr>
                <w:rFonts w:ascii="Calibri" w:hAnsi="Calibri" w:cs="Calibri"/>
                <w:b/>
                <w:bCs/>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126E38" w:rsidRDefault="00126E38" w:rsidP="00AF683C">
            <w:pPr>
              <w:jc w:val="center"/>
              <w:rPr>
                <w:rFonts w:ascii="Calibri" w:hAnsi="Calibri" w:cs="Calibri"/>
                <w:color w:val="000000"/>
                <w:sz w:val="16"/>
                <w:szCs w:val="16"/>
              </w:rPr>
            </w:pPr>
            <w:r>
              <w:rPr>
                <w:rFonts w:ascii="Calibri" w:hAnsi="Calibri" w:cs="Calibri"/>
                <w:color w:val="000000"/>
                <w:sz w:val="16"/>
                <w:szCs w:val="16"/>
              </w:rPr>
              <w:t> </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126E38" w:rsidRDefault="00126E38" w:rsidP="00AF683C">
            <w:pPr>
              <w:jc w:val="center"/>
              <w:rPr>
                <w:rFonts w:ascii="Calibri" w:hAnsi="Calibri" w:cs="Calibri"/>
                <w:color w:val="000000"/>
                <w:sz w:val="16"/>
                <w:szCs w:val="16"/>
              </w:rPr>
            </w:pPr>
            <w:r>
              <w:rPr>
                <w:rFonts w:ascii="Calibri" w:hAnsi="Calibri" w:cs="Calibri"/>
                <w:color w:val="000000"/>
                <w:sz w:val="16"/>
                <w:szCs w:val="16"/>
              </w:rPr>
              <w:t> </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126E38" w:rsidRDefault="00126E38" w:rsidP="00AF683C">
            <w:pPr>
              <w:jc w:val="center"/>
              <w:rPr>
                <w:rFonts w:ascii="Calibri" w:hAnsi="Calibri" w:cs="Calibri"/>
                <w:color w:val="000000"/>
                <w:sz w:val="16"/>
                <w:szCs w:val="16"/>
              </w:rPr>
            </w:pPr>
            <w:r>
              <w:rPr>
                <w:rFonts w:ascii="Calibri" w:hAnsi="Calibri" w:cs="Calibri"/>
                <w:color w:val="000000"/>
                <w:sz w:val="16"/>
                <w:szCs w:val="16"/>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126E38" w:rsidRDefault="00126E38" w:rsidP="00AF683C">
            <w:pPr>
              <w:jc w:val="center"/>
              <w:rPr>
                <w:rFonts w:ascii="Calibri" w:hAnsi="Calibri" w:cs="Calibri"/>
                <w:color w:val="000000"/>
                <w:sz w:val="16"/>
                <w:szCs w:val="16"/>
              </w:rPr>
            </w:pPr>
            <w:r>
              <w:rPr>
                <w:rFonts w:ascii="Calibri" w:hAnsi="Calibri" w:cs="Calibri"/>
                <w:color w:val="000000"/>
                <w:sz w:val="16"/>
                <w:szCs w:val="16"/>
              </w:rPr>
              <w:t> </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126E38" w:rsidRDefault="00126E38" w:rsidP="00AF683C">
            <w:pPr>
              <w:jc w:val="center"/>
              <w:rPr>
                <w:rFonts w:ascii="Calibri" w:hAnsi="Calibri" w:cs="Calibri"/>
                <w:color w:val="000000"/>
                <w:sz w:val="16"/>
                <w:szCs w:val="16"/>
              </w:rPr>
            </w:pPr>
            <w:r>
              <w:rPr>
                <w:rFonts w:ascii="Calibri" w:hAnsi="Calibri" w:cs="Calibri"/>
                <w:color w:val="000000"/>
                <w:sz w:val="16"/>
                <w:szCs w:val="16"/>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126E38" w:rsidRDefault="00126E38" w:rsidP="00AF683C">
            <w:pPr>
              <w:jc w:val="center"/>
              <w:rPr>
                <w:rFonts w:ascii="Calibri" w:hAnsi="Calibri" w:cs="Calibri"/>
                <w:color w:val="000000"/>
                <w:sz w:val="16"/>
                <w:szCs w:val="16"/>
              </w:rPr>
            </w:pPr>
            <w:r>
              <w:rPr>
                <w:rFonts w:ascii="Calibri" w:hAnsi="Calibri" w:cs="Calibri"/>
                <w:color w:val="000000"/>
                <w:sz w:val="16"/>
                <w:szCs w:val="16"/>
              </w:rPr>
              <w:t> </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126E38" w:rsidRDefault="00126E38" w:rsidP="00AF683C">
            <w:pPr>
              <w:jc w:val="center"/>
              <w:rPr>
                <w:rFonts w:ascii="Calibri" w:hAnsi="Calibri" w:cs="Calibri"/>
                <w:color w:val="000000"/>
                <w:sz w:val="16"/>
                <w:szCs w:val="16"/>
              </w:rPr>
            </w:pPr>
            <w:r>
              <w:rPr>
                <w:rFonts w:ascii="Calibri" w:hAnsi="Calibri" w:cs="Calibri"/>
                <w:color w:val="000000"/>
                <w:sz w:val="16"/>
                <w:szCs w:val="16"/>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126E38" w:rsidRDefault="00126E38" w:rsidP="00AF683C">
            <w:pPr>
              <w:jc w:val="center"/>
              <w:rPr>
                <w:rFonts w:ascii="Calibri" w:hAnsi="Calibri" w:cs="Calibri"/>
                <w:color w:val="000000"/>
                <w:sz w:val="16"/>
                <w:szCs w:val="16"/>
              </w:rPr>
            </w:pPr>
            <w:r>
              <w:rPr>
                <w:rFonts w:ascii="Calibri" w:hAnsi="Calibri" w:cs="Calibri"/>
                <w:color w:val="000000"/>
                <w:sz w:val="16"/>
                <w:szCs w:val="16"/>
              </w:rPr>
              <w:t> </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126E38" w:rsidRDefault="00126E38" w:rsidP="00AF683C">
            <w:pPr>
              <w:jc w:val="center"/>
              <w:rPr>
                <w:rFonts w:ascii="Calibri" w:hAnsi="Calibri" w:cs="Calibri"/>
                <w:color w:val="000000"/>
                <w:sz w:val="16"/>
                <w:szCs w:val="16"/>
              </w:rPr>
            </w:pPr>
            <w:r>
              <w:rPr>
                <w:rFonts w:ascii="Calibri" w:hAnsi="Calibri" w:cs="Calibri"/>
                <w:color w:val="000000"/>
                <w:sz w:val="16"/>
                <w:szCs w:val="16"/>
              </w:rPr>
              <w:t> </w:t>
            </w:r>
          </w:p>
        </w:tc>
        <w:tc>
          <w:tcPr>
            <w:tcW w:w="588" w:type="dxa"/>
            <w:tcBorders>
              <w:top w:val="single" w:sz="4" w:space="0" w:color="auto"/>
              <w:left w:val="nil"/>
              <w:bottom w:val="single" w:sz="4" w:space="0" w:color="auto"/>
              <w:right w:val="single" w:sz="4" w:space="0" w:color="auto"/>
            </w:tcBorders>
            <w:shd w:val="clear" w:color="auto" w:fill="auto"/>
            <w:noWrap/>
            <w:vAlign w:val="center"/>
            <w:hideMark/>
          </w:tcPr>
          <w:p w:rsidR="00126E38" w:rsidRDefault="00126E38" w:rsidP="00AF683C">
            <w:pPr>
              <w:jc w:val="center"/>
              <w:rPr>
                <w:rFonts w:ascii="Calibri" w:hAnsi="Calibri" w:cs="Calibri"/>
                <w:color w:val="000000"/>
                <w:sz w:val="16"/>
                <w:szCs w:val="16"/>
              </w:rPr>
            </w:pPr>
            <w:r>
              <w:rPr>
                <w:rFonts w:ascii="Calibri" w:hAnsi="Calibri" w:cs="Calibri"/>
                <w:color w:val="000000"/>
                <w:sz w:val="16"/>
                <w:szCs w:val="16"/>
              </w:rPr>
              <w:t> </w:t>
            </w:r>
          </w:p>
        </w:tc>
        <w:tc>
          <w:tcPr>
            <w:tcW w:w="414"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3"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2"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r>
      <w:tr w:rsidR="00F016C6" w:rsidTr="00F016C6">
        <w:trPr>
          <w:trHeight w:val="1979"/>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lastRenderedPageBreak/>
              <w:t> </w:t>
            </w:r>
          </w:p>
        </w:tc>
        <w:tc>
          <w:tcPr>
            <w:tcW w:w="1170" w:type="dxa"/>
            <w:tcBorders>
              <w:top w:val="single" w:sz="4" w:space="0" w:color="auto"/>
              <w:left w:val="nil"/>
              <w:bottom w:val="single" w:sz="4" w:space="0" w:color="auto"/>
              <w:right w:val="single" w:sz="4" w:space="0" w:color="auto"/>
            </w:tcBorders>
            <w:shd w:val="clear" w:color="auto" w:fill="auto"/>
            <w:vAlign w:val="center"/>
          </w:tcPr>
          <w:p w:rsidR="00126E38" w:rsidRDefault="00126E38" w:rsidP="00AF683C">
            <w:pPr>
              <w:jc w:val="center"/>
              <w:rPr>
                <w:rFonts w:ascii="Calibri" w:hAnsi="Calibri" w:cs="Calibri"/>
                <w:color w:val="000000"/>
                <w:sz w:val="18"/>
                <w:szCs w:val="18"/>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26E38" w:rsidRDefault="00126E38" w:rsidP="00AF683C">
            <w:pPr>
              <w:rPr>
                <w:rFonts w:ascii="Calibri"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126E38" w:rsidRPr="00890B5C" w:rsidRDefault="00CF3319" w:rsidP="00890B5C">
            <w:pPr>
              <w:rPr>
                <w:rFonts w:ascii="Calibri" w:hAnsi="Calibri" w:cs="Calibri"/>
                <w:color w:val="000000"/>
                <w:sz w:val="18"/>
                <w:szCs w:val="18"/>
              </w:rPr>
            </w:pPr>
            <w:r>
              <w:rPr>
                <w:rFonts w:ascii="Calibri" w:hAnsi="Calibri" w:cs="Calibri"/>
                <w:color w:val="000000"/>
                <w:sz w:val="18"/>
                <w:szCs w:val="18"/>
              </w:rPr>
              <w:t>Pembuatan perturan Bupati Tentang Tata Kelola SPBE</w:t>
            </w:r>
          </w:p>
        </w:tc>
        <w:tc>
          <w:tcPr>
            <w:tcW w:w="1980" w:type="dxa"/>
            <w:tcBorders>
              <w:top w:val="single" w:sz="4" w:space="0" w:color="auto"/>
              <w:left w:val="nil"/>
              <w:bottom w:val="single" w:sz="4" w:space="0" w:color="auto"/>
              <w:right w:val="single" w:sz="4" w:space="0" w:color="auto"/>
            </w:tcBorders>
            <w:shd w:val="clear" w:color="auto" w:fill="auto"/>
            <w:vAlign w:val="center"/>
          </w:tcPr>
          <w:p w:rsidR="00CF3319" w:rsidRDefault="00CF3319" w:rsidP="00CF3319">
            <w:pPr>
              <w:jc w:val="center"/>
              <w:rPr>
                <w:rFonts w:ascii="Calibri" w:hAnsi="Calibri" w:cs="Calibri"/>
                <w:color w:val="000000"/>
                <w:sz w:val="18"/>
                <w:szCs w:val="18"/>
              </w:rPr>
            </w:pPr>
            <w:r>
              <w:rPr>
                <w:rFonts w:ascii="Calibri" w:hAnsi="Calibri" w:cs="Calibri"/>
                <w:color w:val="000000"/>
                <w:sz w:val="18"/>
                <w:szCs w:val="18"/>
              </w:rPr>
              <w:t>Jumlah Peraturan Bupati Tentang Tata Kelola SPBE dan adanya SOP pada setiap tindakan  penanganan TIK</w:t>
            </w:r>
          </w:p>
          <w:p w:rsidR="00126E38" w:rsidRDefault="00126E38" w:rsidP="00AF683C">
            <w:pPr>
              <w:jc w:val="center"/>
              <w:rPr>
                <w:rFonts w:ascii="Calibri" w:hAnsi="Calibri" w:cs="Calibri"/>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70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 </w:t>
            </w:r>
          </w:p>
        </w:tc>
        <w:tc>
          <w:tcPr>
            <w:tcW w:w="630" w:type="dxa"/>
            <w:tcBorders>
              <w:top w:val="single" w:sz="4" w:space="0" w:color="auto"/>
              <w:left w:val="nil"/>
              <w:bottom w:val="single" w:sz="8" w:space="0" w:color="auto"/>
              <w:right w:val="single" w:sz="8" w:space="0" w:color="auto"/>
            </w:tcBorders>
            <w:shd w:val="clear" w:color="auto" w:fill="auto"/>
            <w:vAlign w:val="center"/>
            <w:hideMark/>
          </w:tcPr>
          <w:p w:rsidR="00126E38" w:rsidRDefault="00126E38" w:rsidP="00AF683C">
            <w:pPr>
              <w:rPr>
                <w:rFonts w:ascii="Tahoma" w:hAnsi="Tahoma" w:cs="Tahoma"/>
                <w:color w:val="000000"/>
                <w:sz w:val="16"/>
                <w:szCs w:val="16"/>
              </w:rPr>
            </w:pPr>
            <w:r>
              <w:rPr>
                <w:rFonts w:ascii="Tahoma" w:hAnsi="Tahoma" w:cs="Tahoma"/>
                <w:color w:val="000000"/>
                <w:sz w:val="16"/>
                <w:szCs w:val="16"/>
              </w:rPr>
              <w:t> </w:t>
            </w:r>
          </w:p>
        </w:tc>
        <w:tc>
          <w:tcPr>
            <w:tcW w:w="630" w:type="dxa"/>
            <w:tcBorders>
              <w:top w:val="single" w:sz="4" w:space="0" w:color="auto"/>
              <w:left w:val="nil"/>
              <w:bottom w:val="single" w:sz="8" w:space="0" w:color="auto"/>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 </w:t>
            </w:r>
          </w:p>
        </w:tc>
        <w:tc>
          <w:tcPr>
            <w:tcW w:w="566" w:type="dxa"/>
            <w:tcBorders>
              <w:top w:val="single" w:sz="4" w:space="0" w:color="auto"/>
              <w:left w:val="nil"/>
              <w:bottom w:val="single" w:sz="8" w:space="0" w:color="auto"/>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 </w:t>
            </w:r>
          </w:p>
        </w:tc>
        <w:tc>
          <w:tcPr>
            <w:tcW w:w="630" w:type="dxa"/>
            <w:tcBorders>
              <w:top w:val="single" w:sz="4" w:space="0" w:color="auto"/>
              <w:left w:val="nil"/>
              <w:bottom w:val="single" w:sz="8" w:space="0" w:color="auto"/>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 </w:t>
            </w:r>
          </w:p>
        </w:tc>
        <w:tc>
          <w:tcPr>
            <w:tcW w:w="566" w:type="dxa"/>
            <w:tcBorders>
              <w:top w:val="single" w:sz="4" w:space="0" w:color="auto"/>
              <w:left w:val="nil"/>
              <w:bottom w:val="single" w:sz="8" w:space="0" w:color="auto"/>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 </w:t>
            </w:r>
          </w:p>
        </w:tc>
        <w:tc>
          <w:tcPr>
            <w:tcW w:w="578" w:type="dxa"/>
            <w:tcBorders>
              <w:top w:val="single" w:sz="4" w:space="0" w:color="auto"/>
              <w:left w:val="nil"/>
              <w:bottom w:val="single" w:sz="8" w:space="0" w:color="auto"/>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 </w:t>
            </w:r>
          </w:p>
        </w:tc>
        <w:tc>
          <w:tcPr>
            <w:tcW w:w="566" w:type="dxa"/>
            <w:tcBorders>
              <w:top w:val="single" w:sz="4" w:space="0" w:color="auto"/>
              <w:left w:val="nil"/>
              <w:bottom w:val="single" w:sz="8" w:space="0" w:color="auto"/>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 </w:t>
            </w:r>
          </w:p>
        </w:tc>
        <w:tc>
          <w:tcPr>
            <w:tcW w:w="514" w:type="dxa"/>
            <w:tcBorders>
              <w:top w:val="single" w:sz="4" w:space="0" w:color="auto"/>
              <w:left w:val="nil"/>
              <w:bottom w:val="single" w:sz="8" w:space="0" w:color="auto"/>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 </w:t>
            </w:r>
          </w:p>
        </w:tc>
        <w:tc>
          <w:tcPr>
            <w:tcW w:w="588" w:type="dxa"/>
            <w:tcBorders>
              <w:top w:val="single" w:sz="4" w:space="0" w:color="auto"/>
              <w:left w:val="nil"/>
              <w:bottom w:val="single" w:sz="8" w:space="0" w:color="auto"/>
              <w:right w:val="single" w:sz="8" w:space="0" w:color="auto"/>
            </w:tcBorders>
            <w:shd w:val="clear" w:color="auto" w:fill="auto"/>
            <w:vAlign w:val="center"/>
            <w:hideMark/>
          </w:tcPr>
          <w:p w:rsidR="00126E38" w:rsidRDefault="00126E38" w:rsidP="00AF683C">
            <w:pPr>
              <w:jc w:val="center"/>
              <w:rPr>
                <w:rFonts w:ascii="Tahoma" w:hAnsi="Tahoma" w:cs="Tahoma"/>
                <w:color w:val="000000"/>
                <w:sz w:val="16"/>
                <w:szCs w:val="16"/>
              </w:rPr>
            </w:pPr>
            <w:r>
              <w:rPr>
                <w:rFonts w:ascii="Tahoma" w:hAnsi="Tahoma" w:cs="Tahoma"/>
                <w:color w:val="000000"/>
                <w:sz w:val="16"/>
                <w:szCs w:val="16"/>
              </w:rPr>
              <w:t> </w:t>
            </w:r>
          </w:p>
        </w:tc>
        <w:tc>
          <w:tcPr>
            <w:tcW w:w="414"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3"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2"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r>
      <w:tr w:rsidR="003A3399" w:rsidTr="00F016C6">
        <w:trPr>
          <w:trHeight w:val="12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vAlign w:val="center"/>
          </w:tcPr>
          <w:p w:rsidR="00126E38" w:rsidRDefault="00126E38" w:rsidP="00AF683C">
            <w:pPr>
              <w:jc w:val="center"/>
              <w:rPr>
                <w:rFonts w:ascii="Calibri" w:hAnsi="Calibri" w:cs="Calibri"/>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126E38" w:rsidRDefault="00126E38" w:rsidP="00AF683C">
            <w:pPr>
              <w:rPr>
                <w:rFonts w:ascii="Calibri" w:hAnsi="Calibri" w:cs="Calibri"/>
                <w:color w:val="000000"/>
              </w:rPr>
            </w:pPr>
          </w:p>
        </w:tc>
        <w:tc>
          <w:tcPr>
            <w:tcW w:w="1710" w:type="dxa"/>
            <w:tcBorders>
              <w:top w:val="nil"/>
              <w:left w:val="nil"/>
              <w:bottom w:val="single" w:sz="4" w:space="0" w:color="auto"/>
              <w:right w:val="single" w:sz="4" w:space="0" w:color="auto"/>
            </w:tcBorders>
            <w:shd w:val="clear" w:color="auto" w:fill="auto"/>
            <w:vAlign w:val="center"/>
          </w:tcPr>
          <w:p w:rsidR="00126E38" w:rsidRPr="00F016C6" w:rsidRDefault="00890B5C" w:rsidP="00890B5C">
            <w:pPr>
              <w:jc w:val="center"/>
              <w:rPr>
                <w:rFonts w:ascii="Calibri" w:hAnsi="Calibri" w:cs="Calibri"/>
                <w:b/>
                <w:bCs/>
                <w:color w:val="000000"/>
                <w:sz w:val="18"/>
                <w:szCs w:val="18"/>
              </w:rPr>
            </w:pPr>
            <w:r w:rsidRPr="00F016C6">
              <w:rPr>
                <w:rFonts w:ascii="Calibri" w:hAnsi="Calibri" w:cs="Calibri"/>
                <w:b/>
                <w:bCs/>
                <w:color w:val="000000"/>
                <w:sz w:val="18"/>
                <w:szCs w:val="18"/>
              </w:rPr>
              <w:t xml:space="preserve">PROGRAM </w:t>
            </w:r>
            <w:r w:rsidR="00CF3319" w:rsidRPr="00F016C6">
              <w:rPr>
                <w:rFonts w:ascii="Calibri" w:hAnsi="Calibri" w:cs="Calibri"/>
                <w:b/>
                <w:bCs/>
                <w:color w:val="000000"/>
                <w:sz w:val="18"/>
                <w:szCs w:val="18"/>
              </w:rPr>
              <w:t>Optimalisasi Penggunaan Jaringan Pita Lebar</w:t>
            </w:r>
          </w:p>
        </w:tc>
        <w:tc>
          <w:tcPr>
            <w:tcW w:w="1980" w:type="dxa"/>
            <w:tcBorders>
              <w:top w:val="nil"/>
              <w:left w:val="nil"/>
              <w:bottom w:val="single" w:sz="4" w:space="0" w:color="auto"/>
              <w:right w:val="single" w:sz="4" w:space="0" w:color="auto"/>
            </w:tcBorders>
            <w:shd w:val="clear" w:color="auto" w:fill="auto"/>
            <w:vAlign w:val="center"/>
          </w:tcPr>
          <w:p w:rsidR="00890B5C" w:rsidRPr="00F016C6" w:rsidRDefault="00890B5C" w:rsidP="00890B5C">
            <w:pPr>
              <w:jc w:val="center"/>
              <w:rPr>
                <w:rFonts w:ascii="Calibri" w:hAnsi="Calibri" w:cs="Calibri"/>
                <w:b/>
                <w:bCs/>
                <w:color w:val="000000"/>
                <w:sz w:val="18"/>
                <w:szCs w:val="18"/>
              </w:rPr>
            </w:pPr>
            <w:r w:rsidRPr="00F016C6">
              <w:rPr>
                <w:rFonts w:ascii="Calibri" w:hAnsi="Calibri" w:cs="Calibri"/>
                <w:b/>
                <w:bCs/>
                <w:color w:val="000000"/>
                <w:sz w:val="18"/>
                <w:szCs w:val="18"/>
              </w:rPr>
              <w:t>Persentase penggunaan Jaringan Serat Optik Pada semua OPD</w:t>
            </w:r>
          </w:p>
          <w:p w:rsidR="00126E38" w:rsidRDefault="00126E38" w:rsidP="00AF683C">
            <w:pPr>
              <w:jc w:val="center"/>
              <w:rPr>
                <w:rFonts w:ascii="Calibri" w:hAnsi="Calibri" w:cs="Calibr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4"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3"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2"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r>
      <w:tr w:rsidR="003A3399" w:rsidTr="00F016C6">
        <w:trPr>
          <w:trHeight w:val="213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vAlign w:val="center"/>
          </w:tcPr>
          <w:p w:rsidR="00126E38" w:rsidRDefault="00126E38" w:rsidP="00AF683C">
            <w:pPr>
              <w:jc w:val="center"/>
              <w:rPr>
                <w:rFonts w:ascii="Calibri" w:hAnsi="Calibri" w:cs="Calibri"/>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126E38" w:rsidRDefault="00126E38" w:rsidP="00AF683C">
            <w:pPr>
              <w:rPr>
                <w:rFonts w:ascii="Calibri" w:hAnsi="Calibri" w:cs="Calibri"/>
                <w:color w:val="000000"/>
              </w:rPr>
            </w:pPr>
          </w:p>
        </w:tc>
        <w:tc>
          <w:tcPr>
            <w:tcW w:w="1710" w:type="dxa"/>
            <w:tcBorders>
              <w:top w:val="nil"/>
              <w:left w:val="nil"/>
              <w:bottom w:val="nil"/>
              <w:right w:val="nil"/>
            </w:tcBorders>
            <w:shd w:val="clear" w:color="auto" w:fill="auto"/>
            <w:vAlign w:val="center"/>
          </w:tcPr>
          <w:p w:rsidR="00126E38" w:rsidRDefault="00890B5C" w:rsidP="00890B5C">
            <w:pPr>
              <w:jc w:val="center"/>
              <w:rPr>
                <w:rFonts w:ascii="Calibri" w:hAnsi="Calibri" w:cs="Calibri"/>
                <w:color w:val="000000"/>
                <w:sz w:val="18"/>
                <w:szCs w:val="18"/>
              </w:rPr>
            </w:pPr>
            <w:r>
              <w:rPr>
                <w:rFonts w:ascii="Calibri" w:hAnsi="Calibri" w:cs="Calibri"/>
                <w:color w:val="000000"/>
                <w:sz w:val="18"/>
                <w:szCs w:val="18"/>
              </w:rPr>
              <w:t>Pelatihan Pemakaian Jaringan Serat Optik di Lingkungan Perkantoran KTC</w:t>
            </w:r>
          </w:p>
        </w:tc>
        <w:tc>
          <w:tcPr>
            <w:tcW w:w="1980" w:type="dxa"/>
            <w:tcBorders>
              <w:top w:val="nil"/>
              <w:left w:val="single" w:sz="4" w:space="0" w:color="auto"/>
              <w:bottom w:val="single" w:sz="4" w:space="0" w:color="auto"/>
              <w:right w:val="single" w:sz="4" w:space="0" w:color="auto"/>
            </w:tcBorders>
            <w:shd w:val="clear" w:color="auto" w:fill="auto"/>
            <w:vAlign w:val="center"/>
          </w:tcPr>
          <w:p w:rsidR="00890B5C" w:rsidRDefault="00890B5C" w:rsidP="00890B5C">
            <w:pPr>
              <w:jc w:val="center"/>
              <w:rPr>
                <w:rFonts w:ascii="Calibri" w:hAnsi="Calibri" w:cs="Calibri"/>
                <w:color w:val="000000"/>
                <w:sz w:val="18"/>
                <w:szCs w:val="18"/>
              </w:rPr>
            </w:pPr>
            <w:r>
              <w:rPr>
                <w:rFonts w:ascii="Calibri" w:hAnsi="Calibri" w:cs="Calibri"/>
                <w:color w:val="000000"/>
                <w:sz w:val="18"/>
                <w:szCs w:val="18"/>
              </w:rPr>
              <w:t>Rasio Pertukaran Data secara teratur, Print out terintegrasi, Integrasi Aplikasi.</w:t>
            </w:r>
          </w:p>
          <w:p w:rsidR="00126E38" w:rsidRDefault="00126E38" w:rsidP="00AF683C">
            <w:pPr>
              <w:jc w:val="center"/>
              <w:rPr>
                <w:rFonts w:ascii="Calibri" w:hAnsi="Calibri" w:cs="Calibr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78"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88"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4"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3"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2"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r>
      <w:tr w:rsidR="003A3399" w:rsidTr="00F016C6">
        <w:trPr>
          <w:trHeight w:val="1574"/>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tcPr>
          <w:p w:rsidR="00126E38" w:rsidRDefault="00126E38" w:rsidP="00AF683C">
            <w:pPr>
              <w:rPr>
                <w:rFonts w:ascii="Calibri" w:hAnsi="Calibri" w:cs="Calibri"/>
                <w:color w:val="000000"/>
              </w:rPr>
            </w:pPr>
          </w:p>
        </w:tc>
        <w:tc>
          <w:tcPr>
            <w:tcW w:w="630" w:type="dxa"/>
            <w:tcBorders>
              <w:top w:val="nil"/>
              <w:left w:val="nil"/>
              <w:bottom w:val="single" w:sz="4" w:space="0" w:color="auto"/>
              <w:right w:val="single" w:sz="4" w:space="0" w:color="auto"/>
            </w:tcBorders>
            <w:shd w:val="clear" w:color="auto" w:fill="auto"/>
            <w:noWrap/>
            <w:vAlign w:val="bottom"/>
          </w:tcPr>
          <w:p w:rsidR="00126E38" w:rsidRDefault="00126E38" w:rsidP="00AF683C">
            <w:pPr>
              <w:rPr>
                <w:rFonts w:ascii="Calibri"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126E38" w:rsidRPr="00F016C6" w:rsidRDefault="00890B5C" w:rsidP="00890B5C">
            <w:pPr>
              <w:jc w:val="center"/>
              <w:rPr>
                <w:rFonts w:ascii="Calibri" w:hAnsi="Calibri" w:cs="Calibri"/>
                <w:b/>
                <w:bCs/>
                <w:color w:val="000000"/>
                <w:sz w:val="18"/>
                <w:szCs w:val="18"/>
              </w:rPr>
            </w:pPr>
            <w:r w:rsidRPr="00F016C6">
              <w:rPr>
                <w:rFonts w:ascii="Calibri" w:hAnsi="Calibri" w:cs="Calibri"/>
                <w:b/>
                <w:bCs/>
                <w:color w:val="000000"/>
                <w:sz w:val="18"/>
                <w:szCs w:val="18"/>
              </w:rPr>
              <w:t>PROGRAM Pengembangan Aplikasi Informatika terintegrasi</w:t>
            </w:r>
          </w:p>
        </w:tc>
        <w:tc>
          <w:tcPr>
            <w:tcW w:w="1980" w:type="dxa"/>
            <w:tcBorders>
              <w:top w:val="nil"/>
              <w:left w:val="nil"/>
              <w:bottom w:val="single" w:sz="4" w:space="0" w:color="auto"/>
              <w:right w:val="single" w:sz="4" w:space="0" w:color="auto"/>
            </w:tcBorders>
            <w:shd w:val="clear" w:color="auto" w:fill="auto"/>
            <w:vAlign w:val="center"/>
          </w:tcPr>
          <w:p w:rsidR="00890B5C" w:rsidRPr="00F016C6" w:rsidRDefault="00890B5C" w:rsidP="00890B5C">
            <w:pPr>
              <w:jc w:val="center"/>
              <w:rPr>
                <w:rFonts w:ascii="Calibri" w:hAnsi="Calibri" w:cs="Calibri"/>
                <w:b/>
                <w:bCs/>
                <w:color w:val="000000"/>
                <w:sz w:val="18"/>
                <w:szCs w:val="18"/>
              </w:rPr>
            </w:pPr>
            <w:r w:rsidRPr="00F016C6">
              <w:rPr>
                <w:rFonts w:ascii="Calibri" w:hAnsi="Calibri" w:cs="Calibri"/>
                <w:b/>
                <w:bCs/>
                <w:color w:val="000000"/>
                <w:sz w:val="18"/>
                <w:szCs w:val="18"/>
              </w:rPr>
              <w:t>Pengembangan Aplikasi Informatika terintegrasi</w:t>
            </w:r>
          </w:p>
          <w:p w:rsidR="00126E38" w:rsidRPr="00F016C6" w:rsidRDefault="00126E38" w:rsidP="00AF683C">
            <w:pPr>
              <w:jc w:val="center"/>
              <w:rPr>
                <w:rFonts w:ascii="Calibri" w:hAnsi="Calibri" w:cs="Calibri"/>
                <w:b/>
                <w:bCs/>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78"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88"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4"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3"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2"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r>
      <w:tr w:rsidR="003A3399" w:rsidTr="00F016C6">
        <w:trPr>
          <w:trHeight w:val="72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vAlign w:val="center"/>
          </w:tcPr>
          <w:p w:rsidR="00126E38" w:rsidRDefault="00126E38" w:rsidP="00AF683C">
            <w:pPr>
              <w:jc w:val="center"/>
              <w:rPr>
                <w:rFonts w:ascii="Calibri" w:hAnsi="Calibri" w:cs="Calibri"/>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126E38" w:rsidRDefault="00126E38" w:rsidP="00AF683C">
            <w:pPr>
              <w:rPr>
                <w:rFonts w:ascii="Calibri" w:hAnsi="Calibri" w:cs="Calibri"/>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890B5C" w:rsidRDefault="00890B5C" w:rsidP="00890B5C">
            <w:pPr>
              <w:rPr>
                <w:rFonts w:ascii="Calibri" w:hAnsi="Calibri" w:cs="Calibri"/>
                <w:color w:val="000000"/>
                <w:sz w:val="18"/>
                <w:szCs w:val="18"/>
              </w:rPr>
            </w:pPr>
            <w:r>
              <w:rPr>
                <w:rFonts w:ascii="Calibri" w:hAnsi="Calibri" w:cs="Calibri"/>
                <w:color w:val="000000"/>
                <w:sz w:val="18"/>
                <w:szCs w:val="18"/>
              </w:rPr>
              <w:t>Integrasi Aplikasi OPD dan Desa</w:t>
            </w:r>
          </w:p>
          <w:p w:rsidR="00126E38" w:rsidRDefault="00126E38" w:rsidP="00890B5C">
            <w:pPr>
              <w:rPr>
                <w:rFonts w:ascii="Calibri" w:hAnsi="Calibri" w:cs="Calibri"/>
                <w:color w:val="000000"/>
              </w:rPr>
            </w:pPr>
          </w:p>
        </w:tc>
        <w:tc>
          <w:tcPr>
            <w:tcW w:w="1980" w:type="dxa"/>
            <w:tcBorders>
              <w:top w:val="nil"/>
              <w:left w:val="nil"/>
              <w:bottom w:val="single" w:sz="4" w:space="0" w:color="auto"/>
              <w:right w:val="single" w:sz="4" w:space="0" w:color="auto"/>
            </w:tcBorders>
            <w:shd w:val="clear" w:color="auto" w:fill="auto"/>
            <w:vAlign w:val="center"/>
          </w:tcPr>
          <w:p w:rsidR="00890B5C" w:rsidRDefault="00890B5C" w:rsidP="00890B5C">
            <w:pPr>
              <w:jc w:val="center"/>
              <w:rPr>
                <w:rFonts w:ascii="Calibri" w:hAnsi="Calibri" w:cs="Calibri"/>
                <w:color w:val="000000"/>
                <w:sz w:val="18"/>
                <w:szCs w:val="18"/>
              </w:rPr>
            </w:pPr>
            <w:r>
              <w:rPr>
                <w:rFonts w:ascii="Calibri" w:hAnsi="Calibri" w:cs="Calibri"/>
                <w:color w:val="000000"/>
                <w:sz w:val="18"/>
                <w:szCs w:val="18"/>
              </w:rPr>
              <w:t>Aplikasi terintegrasi dan berada dalam Domain: sumbawabaratkab.go.id</w:t>
            </w:r>
          </w:p>
          <w:p w:rsidR="00126E38" w:rsidRDefault="00126E38" w:rsidP="00AF683C">
            <w:pPr>
              <w:jc w:val="center"/>
              <w:rPr>
                <w:rFonts w:ascii="Calibri" w:hAnsi="Calibri" w:cs="Calibr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78"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88"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4"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3"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2"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r>
      <w:tr w:rsidR="003A3399" w:rsidTr="00F016C6">
        <w:trPr>
          <w:trHeight w:val="14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lastRenderedPageBreak/>
              <w:t> </w:t>
            </w:r>
          </w:p>
        </w:tc>
        <w:tc>
          <w:tcPr>
            <w:tcW w:w="1170" w:type="dxa"/>
            <w:tcBorders>
              <w:top w:val="nil"/>
              <w:left w:val="nil"/>
              <w:bottom w:val="single" w:sz="4" w:space="0" w:color="auto"/>
              <w:right w:val="single" w:sz="4" w:space="0" w:color="auto"/>
            </w:tcBorders>
            <w:shd w:val="clear" w:color="auto" w:fill="auto"/>
            <w:noWrap/>
            <w:vAlign w:val="bottom"/>
          </w:tcPr>
          <w:p w:rsidR="00126E38" w:rsidRDefault="00126E38" w:rsidP="00AF683C">
            <w:pPr>
              <w:rPr>
                <w:rFonts w:ascii="Calibri" w:hAnsi="Calibri" w:cs="Calibri"/>
                <w:color w:val="000000"/>
              </w:rPr>
            </w:pPr>
          </w:p>
        </w:tc>
        <w:tc>
          <w:tcPr>
            <w:tcW w:w="630" w:type="dxa"/>
            <w:tcBorders>
              <w:top w:val="nil"/>
              <w:left w:val="nil"/>
              <w:bottom w:val="single" w:sz="4" w:space="0" w:color="auto"/>
              <w:right w:val="single" w:sz="4" w:space="0" w:color="auto"/>
            </w:tcBorders>
            <w:shd w:val="clear" w:color="auto" w:fill="auto"/>
            <w:noWrap/>
            <w:vAlign w:val="bottom"/>
          </w:tcPr>
          <w:p w:rsidR="00126E38" w:rsidRDefault="00126E38" w:rsidP="00AF683C">
            <w:pPr>
              <w:rPr>
                <w:rFonts w:ascii="Calibri" w:hAnsi="Calibri" w:cs="Calibri"/>
                <w:color w:val="000000"/>
              </w:rPr>
            </w:pPr>
          </w:p>
        </w:tc>
        <w:tc>
          <w:tcPr>
            <w:tcW w:w="1710" w:type="dxa"/>
            <w:tcBorders>
              <w:top w:val="nil"/>
              <w:left w:val="nil"/>
              <w:bottom w:val="single" w:sz="4" w:space="0" w:color="auto"/>
              <w:right w:val="single" w:sz="4" w:space="0" w:color="auto"/>
            </w:tcBorders>
            <w:shd w:val="clear" w:color="auto" w:fill="auto"/>
            <w:vAlign w:val="center"/>
          </w:tcPr>
          <w:p w:rsidR="00126E38" w:rsidRPr="00F016C6" w:rsidRDefault="00890B5C" w:rsidP="00890B5C">
            <w:pPr>
              <w:rPr>
                <w:rFonts w:ascii="Calibri" w:hAnsi="Calibri" w:cs="Calibri"/>
                <w:b/>
                <w:bCs/>
                <w:color w:val="000000"/>
                <w:sz w:val="18"/>
                <w:szCs w:val="18"/>
              </w:rPr>
            </w:pPr>
            <w:r w:rsidRPr="00F016C6">
              <w:rPr>
                <w:rFonts w:ascii="Calibri" w:hAnsi="Calibri" w:cs="Calibri"/>
                <w:b/>
                <w:bCs/>
                <w:color w:val="000000"/>
                <w:sz w:val="18"/>
                <w:szCs w:val="18"/>
              </w:rPr>
              <w:t>PROGRAM Optimalisasi Pemakaian Sarana Teknologi dan Informatika</w:t>
            </w:r>
          </w:p>
        </w:tc>
        <w:tc>
          <w:tcPr>
            <w:tcW w:w="1980" w:type="dxa"/>
            <w:tcBorders>
              <w:top w:val="nil"/>
              <w:left w:val="nil"/>
              <w:bottom w:val="single" w:sz="4" w:space="0" w:color="auto"/>
              <w:right w:val="single" w:sz="4" w:space="0" w:color="auto"/>
            </w:tcBorders>
            <w:shd w:val="clear" w:color="auto" w:fill="auto"/>
            <w:vAlign w:val="center"/>
          </w:tcPr>
          <w:p w:rsidR="00890B5C" w:rsidRPr="00F016C6" w:rsidRDefault="00890B5C" w:rsidP="00890B5C">
            <w:pPr>
              <w:jc w:val="center"/>
              <w:rPr>
                <w:rFonts w:ascii="Calibri" w:hAnsi="Calibri" w:cs="Calibri"/>
                <w:b/>
                <w:bCs/>
                <w:color w:val="000000"/>
                <w:sz w:val="18"/>
                <w:szCs w:val="18"/>
              </w:rPr>
            </w:pPr>
            <w:r w:rsidRPr="00F016C6">
              <w:rPr>
                <w:rFonts w:ascii="Calibri" w:hAnsi="Calibri" w:cs="Calibri"/>
                <w:b/>
                <w:bCs/>
                <w:color w:val="000000"/>
                <w:sz w:val="18"/>
                <w:szCs w:val="18"/>
              </w:rPr>
              <w:t>Persentase pelayanan Administrasi dan pelayanan publik berbasis IT di Desa dan OPD</w:t>
            </w:r>
          </w:p>
          <w:p w:rsidR="00653F57" w:rsidRPr="00F016C6" w:rsidRDefault="00653F57" w:rsidP="00AF683C">
            <w:pPr>
              <w:jc w:val="center"/>
              <w:rPr>
                <w:rFonts w:ascii="Calibri" w:hAnsi="Calibri" w:cs="Calibri"/>
                <w:b/>
                <w:bCs/>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78"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88"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4"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3"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2"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59" w:type="dxa"/>
            <w:tcBorders>
              <w:top w:val="single" w:sz="4" w:space="0" w:color="auto"/>
              <w:left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459" w:type="dxa"/>
            <w:tcBorders>
              <w:top w:val="single" w:sz="4" w:space="0" w:color="auto"/>
              <w:left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308" w:type="dxa"/>
            <w:tcBorders>
              <w:top w:val="single" w:sz="4" w:space="0" w:color="auto"/>
              <w:left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960" w:type="dxa"/>
            <w:tcBorders>
              <w:top w:val="single" w:sz="4" w:space="0" w:color="auto"/>
              <w:left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r>
      <w:tr w:rsidR="003A3399" w:rsidTr="00F016C6">
        <w:trPr>
          <w:trHeight w:val="12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tcPr>
          <w:p w:rsidR="00126E38" w:rsidRDefault="00126E38" w:rsidP="00AF683C">
            <w:pPr>
              <w:rPr>
                <w:rFonts w:ascii="Calibri" w:hAnsi="Calibri" w:cs="Calibri"/>
                <w:color w:val="000000"/>
              </w:rPr>
            </w:pPr>
          </w:p>
        </w:tc>
        <w:tc>
          <w:tcPr>
            <w:tcW w:w="630" w:type="dxa"/>
            <w:tcBorders>
              <w:top w:val="nil"/>
              <w:left w:val="nil"/>
              <w:bottom w:val="single" w:sz="4" w:space="0" w:color="auto"/>
              <w:right w:val="single" w:sz="4" w:space="0" w:color="auto"/>
            </w:tcBorders>
            <w:shd w:val="clear" w:color="auto" w:fill="auto"/>
            <w:noWrap/>
            <w:vAlign w:val="bottom"/>
          </w:tcPr>
          <w:p w:rsidR="00126E38" w:rsidRDefault="00126E38" w:rsidP="00AF683C">
            <w:pPr>
              <w:rPr>
                <w:rFonts w:ascii="Calibri" w:hAnsi="Calibri" w:cs="Calibri"/>
                <w:color w:val="000000"/>
              </w:rPr>
            </w:pPr>
          </w:p>
        </w:tc>
        <w:tc>
          <w:tcPr>
            <w:tcW w:w="1710" w:type="dxa"/>
            <w:tcBorders>
              <w:top w:val="nil"/>
              <w:left w:val="nil"/>
              <w:bottom w:val="single" w:sz="4" w:space="0" w:color="auto"/>
              <w:right w:val="single" w:sz="4" w:space="0" w:color="auto"/>
            </w:tcBorders>
            <w:shd w:val="clear" w:color="auto" w:fill="auto"/>
            <w:vAlign w:val="center"/>
          </w:tcPr>
          <w:p w:rsidR="00126E38" w:rsidRDefault="00890B5C" w:rsidP="00890B5C">
            <w:pPr>
              <w:jc w:val="center"/>
              <w:rPr>
                <w:rFonts w:ascii="Calibri" w:hAnsi="Calibri" w:cs="Calibri"/>
                <w:color w:val="000000"/>
                <w:sz w:val="18"/>
                <w:szCs w:val="18"/>
              </w:rPr>
            </w:pPr>
            <w:r>
              <w:rPr>
                <w:rFonts w:ascii="Calibri" w:hAnsi="Calibri" w:cs="Calibri"/>
                <w:color w:val="000000"/>
                <w:sz w:val="18"/>
                <w:szCs w:val="18"/>
              </w:rPr>
              <w:t>Bimbingan Teknis Pemanfaatan Perangkat IT untuk Pelayanan Administrasi dan Pelayanan Publik</w:t>
            </w:r>
          </w:p>
        </w:tc>
        <w:tc>
          <w:tcPr>
            <w:tcW w:w="1980" w:type="dxa"/>
            <w:tcBorders>
              <w:top w:val="nil"/>
              <w:left w:val="nil"/>
              <w:bottom w:val="single" w:sz="4" w:space="0" w:color="auto"/>
              <w:right w:val="single" w:sz="4" w:space="0" w:color="auto"/>
            </w:tcBorders>
            <w:shd w:val="clear" w:color="auto" w:fill="auto"/>
            <w:vAlign w:val="center"/>
          </w:tcPr>
          <w:p w:rsidR="00890B5C" w:rsidRDefault="00890B5C" w:rsidP="00890B5C">
            <w:pPr>
              <w:jc w:val="center"/>
              <w:rPr>
                <w:rFonts w:ascii="Calibri" w:hAnsi="Calibri" w:cs="Calibri"/>
                <w:color w:val="000000"/>
                <w:sz w:val="18"/>
                <w:szCs w:val="18"/>
              </w:rPr>
            </w:pPr>
            <w:r>
              <w:rPr>
                <w:rFonts w:ascii="Calibri" w:hAnsi="Calibri" w:cs="Calibri"/>
                <w:color w:val="000000"/>
                <w:sz w:val="18"/>
                <w:szCs w:val="18"/>
              </w:rPr>
              <w:t>Rasio Meningkatnya kompetensi Petugas IT di OPD dan Desa</w:t>
            </w:r>
          </w:p>
          <w:p w:rsidR="00126E38" w:rsidRDefault="00126E38" w:rsidP="00AF683C">
            <w:pPr>
              <w:jc w:val="center"/>
              <w:rPr>
                <w:rFonts w:ascii="Calibri" w:hAnsi="Calibri" w:cs="Calibr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78"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88"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4"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3"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2"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59"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308" w:type="dxa"/>
            <w:tcBorders>
              <w:top w:val="nil"/>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r>
      <w:tr w:rsidR="003A3399" w:rsidTr="00F016C6">
        <w:trPr>
          <w:trHeight w:val="12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tcPr>
          <w:p w:rsidR="00126E38" w:rsidRDefault="00126E38" w:rsidP="00AF683C">
            <w:pPr>
              <w:rPr>
                <w:rFonts w:ascii="Calibri" w:hAnsi="Calibri" w:cs="Calibri"/>
                <w:color w:val="000000"/>
              </w:rPr>
            </w:pPr>
          </w:p>
        </w:tc>
        <w:tc>
          <w:tcPr>
            <w:tcW w:w="630" w:type="dxa"/>
            <w:tcBorders>
              <w:top w:val="nil"/>
              <w:left w:val="nil"/>
              <w:bottom w:val="single" w:sz="4" w:space="0" w:color="auto"/>
              <w:right w:val="single" w:sz="4" w:space="0" w:color="auto"/>
            </w:tcBorders>
            <w:shd w:val="clear" w:color="auto" w:fill="auto"/>
            <w:noWrap/>
            <w:vAlign w:val="bottom"/>
          </w:tcPr>
          <w:p w:rsidR="00126E38" w:rsidRDefault="00126E38" w:rsidP="00AF683C">
            <w:pPr>
              <w:rPr>
                <w:rFonts w:ascii="Calibri" w:hAnsi="Calibri" w:cs="Calibri"/>
                <w:color w:val="000000"/>
              </w:rPr>
            </w:pPr>
          </w:p>
        </w:tc>
        <w:tc>
          <w:tcPr>
            <w:tcW w:w="1710" w:type="dxa"/>
            <w:tcBorders>
              <w:top w:val="nil"/>
              <w:left w:val="nil"/>
              <w:bottom w:val="single" w:sz="4" w:space="0" w:color="auto"/>
              <w:right w:val="single" w:sz="4" w:space="0" w:color="auto"/>
            </w:tcBorders>
            <w:shd w:val="clear" w:color="auto" w:fill="auto"/>
            <w:vAlign w:val="center"/>
          </w:tcPr>
          <w:p w:rsidR="00126E38" w:rsidRPr="00F016C6" w:rsidRDefault="00890B5C" w:rsidP="00890B5C">
            <w:pPr>
              <w:rPr>
                <w:rFonts w:ascii="Calibri" w:hAnsi="Calibri" w:cs="Calibri"/>
                <w:b/>
                <w:bCs/>
                <w:color w:val="000000"/>
                <w:sz w:val="18"/>
                <w:szCs w:val="18"/>
              </w:rPr>
            </w:pPr>
            <w:r w:rsidRPr="00F016C6">
              <w:rPr>
                <w:rFonts w:ascii="Calibri" w:hAnsi="Calibri" w:cs="Calibri"/>
                <w:b/>
                <w:bCs/>
                <w:color w:val="000000"/>
                <w:sz w:val="18"/>
                <w:szCs w:val="18"/>
              </w:rPr>
              <w:t>PROGRAM Pengadaan Taman Pintar Digital</w:t>
            </w:r>
          </w:p>
        </w:tc>
        <w:tc>
          <w:tcPr>
            <w:tcW w:w="1980" w:type="dxa"/>
            <w:tcBorders>
              <w:top w:val="nil"/>
              <w:left w:val="nil"/>
              <w:bottom w:val="nil"/>
              <w:right w:val="single" w:sz="4" w:space="0" w:color="auto"/>
            </w:tcBorders>
            <w:shd w:val="clear" w:color="auto" w:fill="auto"/>
            <w:vAlign w:val="center"/>
          </w:tcPr>
          <w:p w:rsidR="00890B5C" w:rsidRPr="00F016C6" w:rsidRDefault="00890B5C" w:rsidP="00890B5C">
            <w:pPr>
              <w:jc w:val="center"/>
              <w:rPr>
                <w:rFonts w:ascii="Calibri" w:hAnsi="Calibri" w:cs="Calibri"/>
                <w:b/>
                <w:bCs/>
                <w:color w:val="000000"/>
                <w:sz w:val="18"/>
                <w:szCs w:val="18"/>
              </w:rPr>
            </w:pPr>
            <w:r w:rsidRPr="00F016C6">
              <w:rPr>
                <w:rFonts w:ascii="Calibri" w:hAnsi="Calibri" w:cs="Calibri"/>
                <w:b/>
                <w:bCs/>
                <w:color w:val="000000"/>
                <w:sz w:val="18"/>
                <w:szCs w:val="18"/>
              </w:rPr>
              <w:t>Adanya WIFI bebas bayar di lokasi di Kota Kecamatan</w:t>
            </w:r>
          </w:p>
          <w:p w:rsidR="00126E38" w:rsidRPr="00F016C6" w:rsidRDefault="00126E38" w:rsidP="00AF683C">
            <w:pPr>
              <w:jc w:val="center"/>
              <w:rPr>
                <w:rFonts w:ascii="Calibri" w:hAnsi="Calibri" w:cs="Calibri"/>
                <w:b/>
                <w:bCs/>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78"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88"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4"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3"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2"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r>
      <w:tr w:rsidR="003A3399" w:rsidTr="00F016C6">
        <w:trPr>
          <w:trHeight w:val="96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vAlign w:val="center"/>
          </w:tcPr>
          <w:p w:rsidR="00126E38" w:rsidRDefault="00126E38" w:rsidP="00AF683C">
            <w:pPr>
              <w:jc w:val="center"/>
              <w:rPr>
                <w:rFonts w:ascii="Calibri" w:hAnsi="Calibri" w:cs="Calibri"/>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126E38" w:rsidRDefault="00126E38" w:rsidP="00AF683C">
            <w:pPr>
              <w:rPr>
                <w:rFonts w:ascii="Calibri" w:hAnsi="Calibri" w:cs="Calibri"/>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126E38" w:rsidRPr="00F016C6" w:rsidRDefault="00890B5C" w:rsidP="00F016C6">
            <w:pPr>
              <w:rPr>
                <w:rFonts w:ascii="Calibri" w:hAnsi="Calibri" w:cs="Calibri"/>
                <w:color w:val="000000"/>
                <w:sz w:val="18"/>
                <w:szCs w:val="18"/>
              </w:rPr>
            </w:pPr>
            <w:r>
              <w:rPr>
                <w:rFonts w:ascii="Calibri" w:hAnsi="Calibri" w:cs="Calibri"/>
                <w:color w:val="000000"/>
                <w:sz w:val="18"/>
                <w:szCs w:val="18"/>
              </w:rPr>
              <w:t>Pembangunan Ekosistem Telekomunikasi</w:t>
            </w:r>
          </w:p>
        </w:tc>
        <w:tc>
          <w:tcPr>
            <w:tcW w:w="1980" w:type="dxa"/>
            <w:tcBorders>
              <w:top w:val="single" w:sz="4" w:space="0" w:color="auto"/>
              <w:left w:val="nil"/>
              <w:bottom w:val="single" w:sz="4" w:space="0" w:color="auto"/>
              <w:right w:val="single" w:sz="4" w:space="0" w:color="auto"/>
            </w:tcBorders>
            <w:shd w:val="clear" w:color="auto" w:fill="auto"/>
            <w:vAlign w:val="center"/>
          </w:tcPr>
          <w:p w:rsidR="00890B5C" w:rsidRDefault="00890B5C" w:rsidP="00890B5C">
            <w:pPr>
              <w:jc w:val="center"/>
              <w:rPr>
                <w:rFonts w:ascii="Calibri" w:hAnsi="Calibri" w:cs="Calibri"/>
                <w:color w:val="000000"/>
                <w:sz w:val="18"/>
                <w:szCs w:val="18"/>
              </w:rPr>
            </w:pPr>
            <w:r>
              <w:rPr>
                <w:rFonts w:ascii="Calibri" w:hAnsi="Calibri" w:cs="Calibri"/>
                <w:color w:val="000000"/>
                <w:sz w:val="18"/>
                <w:szCs w:val="18"/>
              </w:rPr>
              <w:t>Jumlah WIFI bebas Bayar</w:t>
            </w:r>
          </w:p>
          <w:p w:rsidR="00126E38" w:rsidRDefault="00126E38" w:rsidP="00AF683C">
            <w:pPr>
              <w:jc w:val="center"/>
              <w:rPr>
                <w:rFonts w:ascii="Calibri" w:hAnsi="Calibri" w:cs="Calibr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78"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88"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4"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3"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2"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r>
      <w:tr w:rsidR="003A3399" w:rsidTr="00F016C6">
        <w:trPr>
          <w:trHeight w:val="96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tcPr>
          <w:p w:rsidR="00126E38" w:rsidRPr="00F016C6" w:rsidRDefault="00890B5C" w:rsidP="00890B5C">
            <w:pPr>
              <w:rPr>
                <w:rFonts w:ascii="Calibri" w:hAnsi="Calibri" w:cs="Calibri"/>
                <w:b/>
                <w:bCs/>
                <w:color w:val="000000"/>
                <w:sz w:val="18"/>
                <w:szCs w:val="18"/>
              </w:rPr>
            </w:pPr>
            <w:r w:rsidRPr="00F016C6">
              <w:rPr>
                <w:rFonts w:ascii="Calibri" w:hAnsi="Calibri" w:cs="Calibri"/>
                <w:b/>
                <w:bCs/>
                <w:color w:val="000000"/>
                <w:sz w:val="18"/>
                <w:szCs w:val="18"/>
              </w:rPr>
              <w:t>Membentuk dan meningkatkan kapasitas kelembagaan produsen</w:t>
            </w:r>
            <w:r w:rsidR="00F016C6" w:rsidRPr="00F016C6">
              <w:rPr>
                <w:rFonts w:ascii="Calibri" w:hAnsi="Calibri" w:cs="Calibri"/>
                <w:b/>
                <w:bCs/>
                <w:color w:val="000000"/>
                <w:sz w:val="18"/>
                <w:szCs w:val="18"/>
              </w:rPr>
              <w:t xml:space="preserve"> </w:t>
            </w:r>
            <w:r w:rsidRPr="00F016C6">
              <w:rPr>
                <w:rFonts w:ascii="Calibri" w:hAnsi="Calibri" w:cs="Calibri"/>
                <w:b/>
                <w:bCs/>
                <w:color w:val="000000"/>
                <w:sz w:val="18"/>
                <w:szCs w:val="18"/>
              </w:rPr>
              <w:t xml:space="preserve">informasi </w:t>
            </w:r>
            <w:r w:rsidR="00F016C6" w:rsidRPr="00F016C6">
              <w:rPr>
                <w:rFonts w:ascii="Calibri" w:hAnsi="Calibri" w:cs="Calibri"/>
                <w:b/>
                <w:bCs/>
                <w:color w:val="000000"/>
                <w:sz w:val="18"/>
                <w:szCs w:val="18"/>
              </w:rPr>
              <w:t>public</w:t>
            </w:r>
          </w:p>
        </w:tc>
        <w:tc>
          <w:tcPr>
            <w:tcW w:w="630" w:type="dxa"/>
            <w:tcBorders>
              <w:top w:val="nil"/>
              <w:left w:val="nil"/>
              <w:bottom w:val="single" w:sz="4" w:space="0" w:color="auto"/>
              <w:right w:val="single" w:sz="4" w:space="0" w:color="auto"/>
            </w:tcBorders>
            <w:shd w:val="clear" w:color="auto" w:fill="auto"/>
            <w:noWrap/>
            <w:vAlign w:val="bottom"/>
          </w:tcPr>
          <w:p w:rsidR="00126E38" w:rsidRDefault="00126E38" w:rsidP="00AF683C">
            <w:pPr>
              <w:rPr>
                <w:rFonts w:ascii="Calibri" w:hAnsi="Calibri" w:cs="Calibri"/>
                <w:color w:val="000000"/>
              </w:rPr>
            </w:pPr>
          </w:p>
        </w:tc>
        <w:tc>
          <w:tcPr>
            <w:tcW w:w="1710" w:type="dxa"/>
            <w:tcBorders>
              <w:top w:val="nil"/>
              <w:left w:val="nil"/>
              <w:bottom w:val="single" w:sz="4" w:space="0" w:color="auto"/>
              <w:right w:val="single" w:sz="4" w:space="0" w:color="auto"/>
            </w:tcBorders>
            <w:shd w:val="clear" w:color="auto" w:fill="auto"/>
            <w:vAlign w:val="center"/>
          </w:tcPr>
          <w:p w:rsidR="00126E38" w:rsidRPr="00F016C6" w:rsidRDefault="00890B5C" w:rsidP="000B63C2">
            <w:pPr>
              <w:jc w:val="center"/>
              <w:rPr>
                <w:rFonts w:ascii="Calibri" w:hAnsi="Calibri" w:cs="Calibri"/>
                <w:b/>
                <w:bCs/>
                <w:color w:val="000000"/>
                <w:sz w:val="18"/>
                <w:szCs w:val="18"/>
              </w:rPr>
            </w:pPr>
            <w:r w:rsidRPr="00F016C6">
              <w:rPr>
                <w:rFonts w:ascii="Calibri" w:hAnsi="Calibri" w:cs="Calibri"/>
                <w:b/>
                <w:bCs/>
                <w:color w:val="000000"/>
                <w:sz w:val="18"/>
                <w:szCs w:val="18"/>
              </w:rPr>
              <w:t>PROGRAM Pengembangan Komunikasi Publik</w:t>
            </w:r>
          </w:p>
        </w:tc>
        <w:tc>
          <w:tcPr>
            <w:tcW w:w="1980" w:type="dxa"/>
            <w:tcBorders>
              <w:top w:val="nil"/>
              <w:left w:val="nil"/>
              <w:bottom w:val="single" w:sz="4" w:space="0" w:color="auto"/>
              <w:right w:val="single" w:sz="4" w:space="0" w:color="auto"/>
            </w:tcBorders>
            <w:shd w:val="clear" w:color="auto" w:fill="auto"/>
            <w:vAlign w:val="center"/>
          </w:tcPr>
          <w:p w:rsidR="00890B5C" w:rsidRPr="00F016C6" w:rsidRDefault="00890B5C" w:rsidP="00890B5C">
            <w:pPr>
              <w:jc w:val="center"/>
              <w:rPr>
                <w:rFonts w:ascii="Calibri" w:hAnsi="Calibri" w:cs="Calibri"/>
                <w:b/>
                <w:bCs/>
                <w:color w:val="000000"/>
                <w:sz w:val="18"/>
                <w:szCs w:val="18"/>
              </w:rPr>
            </w:pPr>
            <w:r w:rsidRPr="00F016C6">
              <w:rPr>
                <w:rFonts w:ascii="Calibri" w:hAnsi="Calibri" w:cs="Calibri"/>
                <w:b/>
                <w:bCs/>
                <w:color w:val="000000"/>
                <w:sz w:val="18"/>
                <w:szCs w:val="18"/>
              </w:rPr>
              <w:t>Persentase Cakupan Keterjangkauan Komunikasi dan Informasi Publik</w:t>
            </w:r>
          </w:p>
          <w:p w:rsidR="00126E38" w:rsidRPr="00F016C6" w:rsidRDefault="00126E38" w:rsidP="00AF683C">
            <w:pPr>
              <w:jc w:val="center"/>
              <w:rPr>
                <w:rFonts w:ascii="Calibri" w:hAnsi="Calibri" w:cs="Calibri"/>
                <w:b/>
                <w:bCs/>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78"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88"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4"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3"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2"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r>
      <w:tr w:rsidR="003A3399" w:rsidTr="00F016C6">
        <w:trPr>
          <w:trHeight w:val="7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tcPr>
          <w:p w:rsidR="00126E38" w:rsidRDefault="00126E38" w:rsidP="00AF683C">
            <w:pPr>
              <w:rPr>
                <w:rFonts w:ascii="Calibri" w:hAnsi="Calibri" w:cs="Calibri"/>
                <w:color w:val="000000"/>
              </w:rPr>
            </w:pPr>
          </w:p>
        </w:tc>
        <w:tc>
          <w:tcPr>
            <w:tcW w:w="630" w:type="dxa"/>
            <w:tcBorders>
              <w:top w:val="nil"/>
              <w:left w:val="nil"/>
              <w:bottom w:val="single" w:sz="4" w:space="0" w:color="auto"/>
              <w:right w:val="single" w:sz="4" w:space="0" w:color="auto"/>
            </w:tcBorders>
            <w:shd w:val="clear" w:color="auto" w:fill="auto"/>
            <w:noWrap/>
            <w:vAlign w:val="bottom"/>
          </w:tcPr>
          <w:p w:rsidR="00126E38" w:rsidRDefault="00126E38" w:rsidP="00AF683C">
            <w:pPr>
              <w:rPr>
                <w:rFonts w:ascii="Calibri" w:hAnsi="Calibri" w:cs="Calibri"/>
                <w:color w:val="000000"/>
              </w:rPr>
            </w:pPr>
          </w:p>
        </w:tc>
        <w:tc>
          <w:tcPr>
            <w:tcW w:w="1710" w:type="dxa"/>
            <w:tcBorders>
              <w:top w:val="nil"/>
              <w:left w:val="nil"/>
              <w:bottom w:val="single" w:sz="4" w:space="0" w:color="auto"/>
              <w:right w:val="single" w:sz="4" w:space="0" w:color="auto"/>
            </w:tcBorders>
            <w:shd w:val="clear" w:color="auto" w:fill="auto"/>
            <w:vAlign w:val="center"/>
          </w:tcPr>
          <w:p w:rsidR="00126E38" w:rsidRDefault="000B63C2" w:rsidP="000B63C2">
            <w:pPr>
              <w:jc w:val="center"/>
              <w:rPr>
                <w:rFonts w:ascii="Calibri" w:hAnsi="Calibri" w:cs="Calibri"/>
                <w:color w:val="000000"/>
                <w:sz w:val="18"/>
                <w:szCs w:val="18"/>
              </w:rPr>
            </w:pPr>
            <w:r>
              <w:rPr>
                <w:rFonts w:ascii="Calibri" w:hAnsi="Calibri" w:cs="Calibri"/>
                <w:color w:val="000000"/>
                <w:sz w:val="18"/>
                <w:szCs w:val="18"/>
              </w:rPr>
              <w:t>Penguatan Kelompok Informasi Masyarakat</w:t>
            </w:r>
          </w:p>
        </w:tc>
        <w:tc>
          <w:tcPr>
            <w:tcW w:w="1980" w:type="dxa"/>
            <w:tcBorders>
              <w:top w:val="nil"/>
              <w:left w:val="nil"/>
              <w:bottom w:val="single" w:sz="4" w:space="0" w:color="auto"/>
              <w:right w:val="single" w:sz="4" w:space="0" w:color="auto"/>
            </w:tcBorders>
            <w:shd w:val="clear" w:color="auto" w:fill="auto"/>
            <w:vAlign w:val="center"/>
          </w:tcPr>
          <w:p w:rsidR="000B63C2" w:rsidRDefault="000B63C2" w:rsidP="000B63C2">
            <w:pPr>
              <w:jc w:val="center"/>
              <w:rPr>
                <w:rFonts w:ascii="Calibri" w:hAnsi="Calibri" w:cs="Calibri"/>
                <w:color w:val="000000"/>
                <w:sz w:val="18"/>
                <w:szCs w:val="18"/>
              </w:rPr>
            </w:pPr>
            <w:r>
              <w:rPr>
                <w:rFonts w:ascii="Calibri" w:hAnsi="Calibri" w:cs="Calibri"/>
                <w:color w:val="000000"/>
                <w:sz w:val="18"/>
                <w:szCs w:val="18"/>
              </w:rPr>
              <w:t>Jumlah website dan akun media sosial Terbuat</w:t>
            </w:r>
          </w:p>
          <w:p w:rsidR="00126E38" w:rsidRDefault="00126E38" w:rsidP="00AF683C">
            <w:pPr>
              <w:jc w:val="center"/>
              <w:rPr>
                <w:rFonts w:ascii="Calibri" w:hAnsi="Calibri" w:cs="Calibr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78"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88"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4"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3"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2"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r>
      <w:tr w:rsidR="003A3399" w:rsidTr="00F016C6">
        <w:trPr>
          <w:trHeight w:val="96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lastRenderedPageBreak/>
              <w:t> </w:t>
            </w:r>
          </w:p>
        </w:tc>
        <w:tc>
          <w:tcPr>
            <w:tcW w:w="1170" w:type="dxa"/>
            <w:tcBorders>
              <w:top w:val="nil"/>
              <w:left w:val="nil"/>
              <w:bottom w:val="single" w:sz="4" w:space="0" w:color="auto"/>
              <w:right w:val="single" w:sz="4" w:space="0" w:color="auto"/>
            </w:tcBorders>
            <w:shd w:val="clear" w:color="auto" w:fill="auto"/>
            <w:noWrap/>
            <w:vAlign w:val="bottom"/>
          </w:tcPr>
          <w:p w:rsidR="00126E38" w:rsidRDefault="00126E38" w:rsidP="00AF683C">
            <w:pPr>
              <w:rPr>
                <w:rFonts w:ascii="Calibri" w:hAnsi="Calibri" w:cs="Calibri"/>
                <w:color w:val="000000"/>
              </w:rPr>
            </w:pPr>
          </w:p>
        </w:tc>
        <w:tc>
          <w:tcPr>
            <w:tcW w:w="630" w:type="dxa"/>
            <w:tcBorders>
              <w:top w:val="nil"/>
              <w:left w:val="nil"/>
              <w:bottom w:val="single" w:sz="4" w:space="0" w:color="auto"/>
              <w:right w:val="single" w:sz="4" w:space="0" w:color="auto"/>
            </w:tcBorders>
            <w:shd w:val="clear" w:color="auto" w:fill="auto"/>
            <w:noWrap/>
            <w:vAlign w:val="bottom"/>
          </w:tcPr>
          <w:p w:rsidR="00126E38" w:rsidRDefault="00126E38" w:rsidP="00AF683C">
            <w:pPr>
              <w:rPr>
                <w:rFonts w:ascii="Calibri" w:hAnsi="Calibri" w:cs="Calibri"/>
                <w:color w:val="000000"/>
              </w:rPr>
            </w:pPr>
          </w:p>
        </w:tc>
        <w:tc>
          <w:tcPr>
            <w:tcW w:w="1710" w:type="dxa"/>
            <w:tcBorders>
              <w:top w:val="nil"/>
              <w:left w:val="nil"/>
              <w:bottom w:val="single" w:sz="4" w:space="0" w:color="auto"/>
              <w:right w:val="single" w:sz="4" w:space="0" w:color="auto"/>
            </w:tcBorders>
            <w:shd w:val="clear" w:color="auto" w:fill="auto"/>
            <w:vAlign w:val="center"/>
          </w:tcPr>
          <w:p w:rsidR="00126E38" w:rsidRDefault="000B63C2" w:rsidP="000B63C2">
            <w:pPr>
              <w:jc w:val="center"/>
              <w:rPr>
                <w:rFonts w:ascii="Calibri" w:hAnsi="Calibri" w:cs="Calibri"/>
                <w:color w:val="000000"/>
                <w:sz w:val="18"/>
                <w:szCs w:val="18"/>
              </w:rPr>
            </w:pPr>
            <w:r>
              <w:rPr>
                <w:rFonts w:ascii="Calibri" w:hAnsi="Calibri" w:cs="Calibri"/>
                <w:color w:val="000000"/>
                <w:sz w:val="18"/>
                <w:szCs w:val="18"/>
              </w:rPr>
              <w:t>Peningkatan Kapasitas Pelaku Informatika</w:t>
            </w:r>
          </w:p>
        </w:tc>
        <w:tc>
          <w:tcPr>
            <w:tcW w:w="1980" w:type="dxa"/>
            <w:tcBorders>
              <w:top w:val="nil"/>
              <w:left w:val="nil"/>
              <w:bottom w:val="single" w:sz="4" w:space="0" w:color="auto"/>
              <w:right w:val="single" w:sz="4" w:space="0" w:color="auto"/>
            </w:tcBorders>
            <w:shd w:val="clear" w:color="auto" w:fill="auto"/>
            <w:vAlign w:val="center"/>
          </w:tcPr>
          <w:p w:rsidR="000B63C2" w:rsidRDefault="000B63C2" w:rsidP="000B63C2">
            <w:pPr>
              <w:jc w:val="center"/>
              <w:rPr>
                <w:rFonts w:ascii="Calibri" w:hAnsi="Calibri" w:cs="Calibri"/>
                <w:color w:val="000000"/>
                <w:sz w:val="18"/>
                <w:szCs w:val="18"/>
              </w:rPr>
            </w:pPr>
            <w:r>
              <w:rPr>
                <w:rFonts w:ascii="Calibri" w:hAnsi="Calibri" w:cs="Calibri"/>
                <w:color w:val="000000"/>
                <w:sz w:val="18"/>
                <w:szCs w:val="18"/>
              </w:rPr>
              <w:t>Jumlah Aparatur Informatika Yang Berkompeten</w:t>
            </w:r>
          </w:p>
          <w:p w:rsidR="00126E38" w:rsidRDefault="00126E38" w:rsidP="00AF683C">
            <w:pPr>
              <w:jc w:val="center"/>
              <w:rPr>
                <w:rFonts w:ascii="Calibri" w:hAnsi="Calibri" w:cs="Calibr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78"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88"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4"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3"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2"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nil"/>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r>
      <w:tr w:rsidR="000B63C2" w:rsidTr="00F016C6">
        <w:trPr>
          <w:trHeight w:val="9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126E38" w:rsidRDefault="00126E38"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126E38" w:rsidRDefault="00126E38" w:rsidP="00AF683C">
            <w:pPr>
              <w:rPr>
                <w:rFonts w:ascii="Calibri"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126E38" w:rsidRDefault="000B63C2" w:rsidP="000B63C2">
            <w:pPr>
              <w:jc w:val="center"/>
              <w:rPr>
                <w:rFonts w:ascii="Calibri" w:hAnsi="Calibri" w:cs="Calibri"/>
                <w:color w:val="000000"/>
                <w:sz w:val="18"/>
                <w:szCs w:val="18"/>
              </w:rPr>
            </w:pPr>
            <w:r>
              <w:rPr>
                <w:rFonts w:ascii="Calibri" w:hAnsi="Calibri" w:cs="Calibri"/>
                <w:color w:val="000000"/>
                <w:sz w:val="18"/>
                <w:szCs w:val="18"/>
              </w:rPr>
              <w:t>Sosialisasi dan Diseminasi Informasi Daerah</w:t>
            </w:r>
          </w:p>
        </w:tc>
        <w:tc>
          <w:tcPr>
            <w:tcW w:w="1980" w:type="dxa"/>
            <w:tcBorders>
              <w:top w:val="single" w:sz="4" w:space="0" w:color="auto"/>
              <w:left w:val="nil"/>
              <w:bottom w:val="single" w:sz="4" w:space="0" w:color="auto"/>
              <w:right w:val="single" w:sz="4" w:space="0" w:color="auto"/>
            </w:tcBorders>
            <w:shd w:val="clear" w:color="auto" w:fill="auto"/>
            <w:vAlign w:val="center"/>
          </w:tcPr>
          <w:p w:rsidR="000B63C2" w:rsidRDefault="000B63C2" w:rsidP="000B63C2">
            <w:pPr>
              <w:jc w:val="center"/>
              <w:rPr>
                <w:rFonts w:ascii="Calibri" w:hAnsi="Calibri" w:cs="Calibri"/>
                <w:color w:val="000000"/>
                <w:sz w:val="18"/>
                <w:szCs w:val="18"/>
              </w:rPr>
            </w:pPr>
            <w:r>
              <w:rPr>
                <w:rFonts w:ascii="Calibri" w:hAnsi="Calibri" w:cs="Calibri"/>
                <w:color w:val="000000"/>
                <w:sz w:val="18"/>
                <w:szCs w:val="18"/>
              </w:rPr>
              <w:t>Jumlah informasi publik tersebar</w:t>
            </w:r>
          </w:p>
          <w:p w:rsidR="00126E38" w:rsidRDefault="00126E38" w:rsidP="00AF683C">
            <w:pPr>
              <w:jc w:val="center"/>
              <w:rPr>
                <w:rFonts w:ascii="Calibri" w:hAnsi="Calibri" w:cs="Calibri"/>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4"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3"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12"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r>
              <w:rPr>
                <w:rFonts w:ascii="Calibri" w:hAnsi="Calibri" w:cs="Calibri"/>
                <w:color w:val="000000"/>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E38" w:rsidRDefault="00126E38" w:rsidP="00AF683C">
            <w:pPr>
              <w:rPr>
                <w:rFonts w:ascii="Calibri" w:hAnsi="Calibri" w:cs="Calibri"/>
                <w:color w:val="000000"/>
              </w:rPr>
            </w:pPr>
          </w:p>
        </w:tc>
      </w:tr>
      <w:tr w:rsidR="000B63C2" w:rsidTr="00F016C6">
        <w:trPr>
          <w:trHeight w:val="9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B63C2" w:rsidRPr="00F016C6" w:rsidRDefault="000B63C2" w:rsidP="000B63C2">
            <w:pPr>
              <w:rPr>
                <w:rFonts w:ascii="Calibri" w:hAnsi="Calibri" w:cs="Calibri"/>
                <w:b/>
                <w:bCs/>
                <w:color w:val="000000"/>
                <w:sz w:val="18"/>
                <w:szCs w:val="18"/>
              </w:rPr>
            </w:pPr>
            <w:r w:rsidRPr="00F016C6">
              <w:rPr>
                <w:rFonts w:ascii="Calibri" w:hAnsi="Calibri" w:cs="Calibri"/>
                <w:b/>
                <w:bCs/>
                <w:color w:val="000000"/>
                <w:sz w:val="18"/>
                <w:szCs w:val="18"/>
              </w:rPr>
              <w:t>Mendorong OPD untuk melakukan pengumpulan Data Sektoral</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Pr="00F016C6" w:rsidRDefault="000B63C2" w:rsidP="00AF683C">
            <w:pPr>
              <w:rPr>
                <w:rFonts w:ascii="Calibri" w:hAnsi="Calibri" w:cs="Calibri"/>
                <w:b/>
                <w:bCs/>
                <w:color w:val="000000"/>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0B63C2" w:rsidRPr="00F016C6" w:rsidRDefault="000B63C2" w:rsidP="000B63C2">
            <w:pPr>
              <w:jc w:val="center"/>
              <w:rPr>
                <w:rFonts w:ascii="Calibri" w:hAnsi="Calibri" w:cs="Calibri"/>
                <w:b/>
                <w:bCs/>
                <w:color w:val="000000"/>
                <w:sz w:val="18"/>
                <w:szCs w:val="18"/>
              </w:rPr>
            </w:pPr>
            <w:r w:rsidRPr="00F016C6">
              <w:rPr>
                <w:rFonts w:ascii="Calibri" w:hAnsi="Calibri" w:cs="Calibri"/>
                <w:b/>
                <w:bCs/>
                <w:color w:val="000000"/>
                <w:sz w:val="18"/>
                <w:szCs w:val="18"/>
              </w:rPr>
              <w:t>PROGRAM Pengembangan Data dan Informasi Statistik Sektoral</w:t>
            </w:r>
          </w:p>
        </w:tc>
        <w:tc>
          <w:tcPr>
            <w:tcW w:w="1980" w:type="dxa"/>
            <w:tcBorders>
              <w:top w:val="single" w:sz="4" w:space="0" w:color="auto"/>
              <w:left w:val="nil"/>
              <w:bottom w:val="single" w:sz="4" w:space="0" w:color="auto"/>
              <w:right w:val="single" w:sz="4" w:space="0" w:color="auto"/>
            </w:tcBorders>
            <w:shd w:val="clear" w:color="auto" w:fill="auto"/>
            <w:vAlign w:val="center"/>
          </w:tcPr>
          <w:p w:rsidR="000B63C2" w:rsidRPr="00F016C6" w:rsidRDefault="000B63C2" w:rsidP="000B63C2">
            <w:pPr>
              <w:jc w:val="center"/>
              <w:rPr>
                <w:rFonts w:ascii="Calibri" w:hAnsi="Calibri" w:cs="Calibri"/>
                <w:b/>
                <w:bCs/>
                <w:color w:val="000000"/>
                <w:sz w:val="18"/>
                <w:szCs w:val="18"/>
              </w:rPr>
            </w:pPr>
            <w:r w:rsidRPr="00F016C6">
              <w:rPr>
                <w:rFonts w:ascii="Calibri" w:hAnsi="Calibri" w:cs="Calibri"/>
                <w:b/>
                <w:bCs/>
                <w:color w:val="000000"/>
                <w:sz w:val="18"/>
                <w:szCs w:val="18"/>
              </w:rPr>
              <w:t>Jumlah data sektoral terkumpul</w:t>
            </w:r>
          </w:p>
          <w:p w:rsidR="000B63C2" w:rsidRPr="00F016C6" w:rsidRDefault="000B63C2" w:rsidP="000B63C2">
            <w:pPr>
              <w:rPr>
                <w:rFonts w:ascii="Calibri" w:hAnsi="Calibri" w:cs="Calibri"/>
                <w:b/>
                <w:bCs/>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14"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13"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r>
      <w:tr w:rsidR="000B63C2" w:rsidTr="00F016C6">
        <w:trPr>
          <w:trHeight w:val="9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0B63C2" w:rsidRDefault="000B63C2" w:rsidP="00063F34">
            <w:pPr>
              <w:jc w:val="center"/>
              <w:rPr>
                <w:rFonts w:ascii="Calibri" w:hAnsi="Calibri" w:cs="Calibri"/>
                <w:color w:val="000000"/>
                <w:sz w:val="18"/>
                <w:szCs w:val="18"/>
              </w:rPr>
            </w:pPr>
            <w:r>
              <w:rPr>
                <w:rFonts w:ascii="Calibri" w:hAnsi="Calibri" w:cs="Calibri"/>
                <w:color w:val="000000"/>
                <w:sz w:val="18"/>
                <w:szCs w:val="18"/>
              </w:rPr>
              <w:t>Manajemen Data dan Informasi Statistik Sektoral</w:t>
            </w:r>
          </w:p>
        </w:tc>
        <w:tc>
          <w:tcPr>
            <w:tcW w:w="1980" w:type="dxa"/>
            <w:tcBorders>
              <w:top w:val="single" w:sz="4" w:space="0" w:color="auto"/>
              <w:left w:val="nil"/>
              <w:bottom w:val="single" w:sz="4" w:space="0" w:color="auto"/>
              <w:right w:val="single" w:sz="4" w:space="0" w:color="auto"/>
            </w:tcBorders>
            <w:shd w:val="clear" w:color="auto" w:fill="auto"/>
            <w:vAlign w:val="center"/>
          </w:tcPr>
          <w:p w:rsidR="000B63C2" w:rsidRDefault="000B63C2" w:rsidP="000B63C2">
            <w:pPr>
              <w:jc w:val="center"/>
              <w:rPr>
                <w:rFonts w:ascii="Calibri" w:hAnsi="Calibri" w:cs="Calibri"/>
                <w:color w:val="000000"/>
                <w:sz w:val="18"/>
                <w:szCs w:val="18"/>
              </w:rPr>
            </w:pPr>
            <w:r>
              <w:rPr>
                <w:rFonts w:ascii="Calibri" w:hAnsi="Calibri" w:cs="Calibri"/>
                <w:color w:val="000000"/>
                <w:sz w:val="18"/>
                <w:szCs w:val="18"/>
              </w:rPr>
              <w:t>Adanya Sistem Informasi Statistik Sektoral</w:t>
            </w:r>
          </w:p>
          <w:p w:rsidR="000B63C2" w:rsidRDefault="000B63C2" w:rsidP="000B63C2">
            <w:pPr>
              <w:jc w:val="center"/>
              <w:rPr>
                <w:rFonts w:ascii="Calibri" w:hAnsi="Calibri" w:cs="Calibri"/>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14"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13"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r>
      <w:tr w:rsidR="000B63C2" w:rsidTr="00F016C6">
        <w:trPr>
          <w:trHeight w:val="9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B63C2" w:rsidRPr="00F016C6" w:rsidRDefault="000B63C2" w:rsidP="00063F34">
            <w:pPr>
              <w:rPr>
                <w:rFonts w:ascii="Calibri" w:hAnsi="Calibri" w:cs="Calibri"/>
                <w:b/>
                <w:bCs/>
                <w:color w:val="000000"/>
                <w:sz w:val="18"/>
                <w:szCs w:val="18"/>
              </w:rPr>
            </w:pPr>
            <w:r w:rsidRPr="00F016C6">
              <w:rPr>
                <w:rFonts w:ascii="Calibri" w:hAnsi="Calibri" w:cs="Calibri"/>
                <w:b/>
                <w:bCs/>
                <w:color w:val="000000"/>
                <w:sz w:val="18"/>
                <w:szCs w:val="18"/>
              </w:rPr>
              <w:t>Terbangunnya sistem pengamanan perangkat lunak yang kuat</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Pr="00F016C6" w:rsidRDefault="000B63C2" w:rsidP="00AF683C">
            <w:pPr>
              <w:rPr>
                <w:rFonts w:ascii="Calibri" w:hAnsi="Calibri" w:cs="Calibri"/>
                <w:b/>
                <w:bCs/>
                <w:color w:val="000000"/>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0B63C2" w:rsidRPr="00F016C6" w:rsidRDefault="007A0EB6" w:rsidP="00063F34">
            <w:pPr>
              <w:jc w:val="center"/>
              <w:rPr>
                <w:rFonts w:ascii="Calibri" w:hAnsi="Calibri" w:cs="Calibri"/>
                <w:b/>
                <w:bCs/>
                <w:color w:val="000000"/>
                <w:sz w:val="18"/>
                <w:szCs w:val="18"/>
              </w:rPr>
            </w:pPr>
            <w:r w:rsidRPr="00F016C6">
              <w:rPr>
                <w:rFonts w:ascii="Calibri" w:hAnsi="Calibri" w:cs="Calibri"/>
                <w:b/>
                <w:bCs/>
                <w:color w:val="000000"/>
                <w:sz w:val="18"/>
                <w:szCs w:val="18"/>
              </w:rPr>
              <w:t>P</w:t>
            </w:r>
            <w:r w:rsidR="00063F34" w:rsidRPr="00F016C6">
              <w:rPr>
                <w:rFonts w:ascii="Calibri" w:hAnsi="Calibri" w:cs="Calibri"/>
                <w:b/>
                <w:bCs/>
                <w:color w:val="000000"/>
                <w:sz w:val="18"/>
                <w:szCs w:val="18"/>
              </w:rPr>
              <w:t xml:space="preserve">ROGRAM </w:t>
            </w:r>
            <w:r w:rsidR="000B63C2" w:rsidRPr="00F016C6">
              <w:rPr>
                <w:rFonts w:ascii="Calibri" w:hAnsi="Calibri" w:cs="Calibri"/>
                <w:b/>
                <w:bCs/>
                <w:color w:val="000000"/>
                <w:sz w:val="18"/>
                <w:szCs w:val="18"/>
              </w:rPr>
              <w:t>Pengembangan Sistem Persandian Daerah</w:t>
            </w:r>
          </w:p>
        </w:tc>
        <w:tc>
          <w:tcPr>
            <w:tcW w:w="1980" w:type="dxa"/>
            <w:tcBorders>
              <w:top w:val="single" w:sz="4" w:space="0" w:color="auto"/>
              <w:left w:val="nil"/>
              <w:bottom w:val="single" w:sz="4" w:space="0" w:color="auto"/>
              <w:right w:val="single" w:sz="4" w:space="0" w:color="auto"/>
            </w:tcBorders>
            <w:shd w:val="clear" w:color="auto" w:fill="auto"/>
            <w:vAlign w:val="center"/>
          </w:tcPr>
          <w:p w:rsidR="00063F34" w:rsidRPr="00F016C6" w:rsidRDefault="00063F34" w:rsidP="00063F34">
            <w:pPr>
              <w:jc w:val="center"/>
              <w:rPr>
                <w:rFonts w:ascii="Calibri" w:hAnsi="Calibri" w:cs="Calibri"/>
                <w:b/>
                <w:bCs/>
                <w:color w:val="000000"/>
                <w:sz w:val="18"/>
                <w:szCs w:val="18"/>
              </w:rPr>
            </w:pPr>
            <w:r w:rsidRPr="00F016C6">
              <w:rPr>
                <w:rFonts w:ascii="Calibri" w:hAnsi="Calibri" w:cs="Calibri"/>
                <w:b/>
                <w:bCs/>
                <w:color w:val="000000"/>
                <w:sz w:val="18"/>
                <w:szCs w:val="18"/>
              </w:rPr>
              <w:t>Persentase dokumen yang tersedia</w:t>
            </w:r>
          </w:p>
          <w:p w:rsidR="000B63C2" w:rsidRPr="00F016C6" w:rsidRDefault="000B63C2" w:rsidP="000B63C2">
            <w:pPr>
              <w:jc w:val="center"/>
              <w:rPr>
                <w:rFonts w:ascii="Calibri" w:hAnsi="Calibri" w:cs="Calibri"/>
                <w:b/>
                <w:bCs/>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14"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13"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r>
      <w:tr w:rsidR="000B63C2" w:rsidTr="00F016C6">
        <w:trPr>
          <w:trHeight w:val="9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0B63C2" w:rsidRDefault="00063F34" w:rsidP="00063F34">
            <w:pPr>
              <w:jc w:val="center"/>
              <w:rPr>
                <w:rFonts w:ascii="Calibri" w:hAnsi="Calibri" w:cs="Calibri"/>
                <w:color w:val="000000"/>
                <w:sz w:val="18"/>
                <w:szCs w:val="18"/>
              </w:rPr>
            </w:pPr>
            <w:r>
              <w:rPr>
                <w:rFonts w:ascii="Calibri" w:hAnsi="Calibri" w:cs="Calibri"/>
                <w:color w:val="000000"/>
                <w:sz w:val="18"/>
                <w:szCs w:val="18"/>
              </w:rPr>
              <w:t>Pemakaian Tandatangan Elektronik</w:t>
            </w:r>
          </w:p>
        </w:tc>
        <w:tc>
          <w:tcPr>
            <w:tcW w:w="1980" w:type="dxa"/>
            <w:tcBorders>
              <w:top w:val="single" w:sz="4" w:space="0" w:color="auto"/>
              <w:left w:val="nil"/>
              <w:bottom w:val="single" w:sz="4" w:space="0" w:color="auto"/>
              <w:right w:val="single" w:sz="4" w:space="0" w:color="auto"/>
            </w:tcBorders>
            <w:shd w:val="clear" w:color="auto" w:fill="auto"/>
            <w:vAlign w:val="center"/>
          </w:tcPr>
          <w:p w:rsidR="00063F34" w:rsidRDefault="00063F34" w:rsidP="00063F34">
            <w:pPr>
              <w:jc w:val="center"/>
              <w:rPr>
                <w:rFonts w:ascii="Calibri" w:hAnsi="Calibri" w:cs="Calibri"/>
                <w:color w:val="000000"/>
                <w:sz w:val="18"/>
                <w:szCs w:val="18"/>
              </w:rPr>
            </w:pPr>
            <w:r>
              <w:rPr>
                <w:rFonts w:ascii="Calibri" w:hAnsi="Calibri" w:cs="Calibri"/>
                <w:color w:val="000000"/>
                <w:sz w:val="18"/>
                <w:szCs w:val="18"/>
              </w:rPr>
              <w:t>Persentase pemakaian Tandatangan Elektronik</w:t>
            </w:r>
          </w:p>
          <w:p w:rsidR="000B63C2" w:rsidRDefault="000B63C2" w:rsidP="000B63C2">
            <w:pPr>
              <w:jc w:val="center"/>
              <w:rPr>
                <w:rFonts w:ascii="Calibri" w:hAnsi="Calibri" w:cs="Calibri"/>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14"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13"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r>
      <w:tr w:rsidR="000B63C2" w:rsidTr="00F016C6">
        <w:trPr>
          <w:trHeight w:val="9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0B63C2" w:rsidRDefault="00063F34" w:rsidP="00063F34">
            <w:pPr>
              <w:jc w:val="center"/>
              <w:rPr>
                <w:rFonts w:ascii="Calibri" w:hAnsi="Calibri" w:cs="Calibri"/>
                <w:color w:val="000000"/>
                <w:sz w:val="18"/>
                <w:szCs w:val="18"/>
              </w:rPr>
            </w:pPr>
            <w:r>
              <w:rPr>
                <w:rFonts w:ascii="Calibri" w:hAnsi="Calibri" w:cs="Calibri"/>
                <w:color w:val="000000"/>
                <w:sz w:val="18"/>
                <w:szCs w:val="18"/>
              </w:rPr>
              <w:t>Pemakaian QR Code dan Barcode</w:t>
            </w:r>
          </w:p>
        </w:tc>
        <w:tc>
          <w:tcPr>
            <w:tcW w:w="1980" w:type="dxa"/>
            <w:tcBorders>
              <w:top w:val="single" w:sz="4" w:space="0" w:color="auto"/>
              <w:left w:val="nil"/>
              <w:bottom w:val="single" w:sz="4" w:space="0" w:color="auto"/>
              <w:right w:val="single" w:sz="4" w:space="0" w:color="auto"/>
            </w:tcBorders>
            <w:shd w:val="clear" w:color="auto" w:fill="auto"/>
            <w:vAlign w:val="center"/>
          </w:tcPr>
          <w:p w:rsidR="000B63C2" w:rsidRDefault="00063F34" w:rsidP="00063F34">
            <w:pPr>
              <w:jc w:val="center"/>
              <w:rPr>
                <w:rFonts w:ascii="Calibri" w:hAnsi="Calibri" w:cs="Calibri"/>
                <w:color w:val="000000"/>
                <w:sz w:val="18"/>
                <w:szCs w:val="18"/>
              </w:rPr>
            </w:pPr>
            <w:r>
              <w:rPr>
                <w:rFonts w:ascii="Calibri" w:hAnsi="Calibri" w:cs="Calibri"/>
                <w:color w:val="000000"/>
                <w:sz w:val="18"/>
                <w:szCs w:val="18"/>
              </w:rPr>
              <w:t>Jumlah pemakai QR Code dan Barcode dalam Dokumen Administrasi Publik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14"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13"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r>
      <w:tr w:rsidR="000B63C2" w:rsidTr="00F016C6">
        <w:trPr>
          <w:trHeight w:val="9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0B63C2" w:rsidRDefault="00063F34" w:rsidP="00063F34">
            <w:pPr>
              <w:jc w:val="center"/>
              <w:rPr>
                <w:rFonts w:ascii="Calibri" w:hAnsi="Calibri" w:cs="Calibri"/>
                <w:color w:val="000000"/>
                <w:sz w:val="18"/>
                <w:szCs w:val="18"/>
              </w:rPr>
            </w:pPr>
            <w:r>
              <w:rPr>
                <w:rFonts w:ascii="Calibri" w:hAnsi="Calibri" w:cs="Calibri"/>
                <w:color w:val="000000"/>
                <w:sz w:val="18"/>
                <w:szCs w:val="18"/>
              </w:rPr>
              <w:t>OPERASIONALISASI JARINGAN KOMUNIKASI SANDI OPD</w:t>
            </w:r>
          </w:p>
        </w:tc>
        <w:tc>
          <w:tcPr>
            <w:tcW w:w="1980" w:type="dxa"/>
            <w:tcBorders>
              <w:top w:val="single" w:sz="4" w:space="0" w:color="auto"/>
              <w:left w:val="nil"/>
              <w:bottom w:val="single" w:sz="4" w:space="0" w:color="auto"/>
              <w:right w:val="single" w:sz="4" w:space="0" w:color="auto"/>
            </w:tcBorders>
            <w:shd w:val="clear" w:color="auto" w:fill="auto"/>
            <w:vAlign w:val="center"/>
          </w:tcPr>
          <w:p w:rsidR="000B63C2" w:rsidRDefault="00063F34" w:rsidP="00063F34">
            <w:pPr>
              <w:jc w:val="center"/>
              <w:rPr>
                <w:rFonts w:ascii="Calibri" w:hAnsi="Calibri" w:cs="Calibri"/>
                <w:color w:val="000000"/>
                <w:sz w:val="18"/>
                <w:szCs w:val="18"/>
              </w:rPr>
            </w:pPr>
            <w:r>
              <w:rPr>
                <w:rFonts w:ascii="Calibri" w:hAnsi="Calibri" w:cs="Calibri"/>
                <w:color w:val="000000"/>
                <w:sz w:val="18"/>
                <w:szCs w:val="18"/>
              </w:rPr>
              <w:t>PERSENTASE PENGELOLAAN JARINGAN KOMUNIKASI</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14"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13"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3C2" w:rsidRDefault="000B63C2" w:rsidP="00AF683C">
            <w:pPr>
              <w:rPr>
                <w:rFonts w:ascii="Calibri" w:hAnsi="Calibri" w:cs="Calibri"/>
                <w:color w:val="000000"/>
              </w:rPr>
            </w:pPr>
          </w:p>
        </w:tc>
      </w:tr>
      <w:tr w:rsidR="00063F34" w:rsidTr="00F016C6">
        <w:trPr>
          <w:trHeight w:val="9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063F34" w:rsidRDefault="00063F34" w:rsidP="00063F34">
            <w:pPr>
              <w:jc w:val="center"/>
              <w:rPr>
                <w:rFonts w:ascii="Calibri" w:hAnsi="Calibri" w:cs="Calibri"/>
                <w:color w:val="000000"/>
                <w:sz w:val="18"/>
                <w:szCs w:val="18"/>
              </w:rPr>
            </w:pPr>
            <w:r>
              <w:rPr>
                <w:rFonts w:ascii="Calibri" w:hAnsi="Calibri" w:cs="Calibri"/>
                <w:color w:val="000000"/>
                <w:sz w:val="18"/>
                <w:szCs w:val="18"/>
              </w:rPr>
              <w:t>MONEV OPERASIONAL JARINGAN KOMUNIKASI SANDI</w:t>
            </w:r>
          </w:p>
        </w:tc>
        <w:tc>
          <w:tcPr>
            <w:tcW w:w="1980" w:type="dxa"/>
            <w:tcBorders>
              <w:top w:val="single" w:sz="4" w:space="0" w:color="auto"/>
              <w:left w:val="nil"/>
              <w:bottom w:val="single" w:sz="4" w:space="0" w:color="auto"/>
              <w:right w:val="single" w:sz="4" w:space="0" w:color="auto"/>
            </w:tcBorders>
            <w:shd w:val="clear" w:color="auto" w:fill="auto"/>
            <w:vAlign w:val="center"/>
          </w:tcPr>
          <w:p w:rsidR="00063F34" w:rsidRDefault="00063F34" w:rsidP="00063F34">
            <w:pPr>
              <w:jc w:val="center"/>
              <w:rPr>
                <w:rFonts w:ascii="Calibri" w:hAnsi="Calibri" w:cs="Calibri"/>
                <w:color w:val="000000"/>
                <w:sz w:val="18"/>
                <w:szCs w:val="18"/>
              </w:rPr>
            </w:pPr>
            <w:r>
              <w:rPr>
                <w:rFonts w:ascii="Calibri" w:hAnsi="Calibri" w:cs="Calibri"/>
                <w:color w:val="000000"/>
                <w:sz w:val="18"/>
                <w:szCs w:val="18"/>
              </w:rPr>
              <w:t>PERSENTASE MONEV OPERASIONAL JKS OPD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14"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13"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r>
      <w:tr w:rsidR="00063F34" w:rsidTr="00F016C6">
        <w:trPr>
          <w:trHeight w:val="9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063F34" w:rsidRDefault="00063F34" w:rsidP="00063F34">
            <w:pPr>
              <w:jc w:val="center"/>
              <w:rPr>
                <w:rFonts w:ascii="Calibri" w:hAnsi="Calibri" w:cs="Calibri"/>
                <w:color w:val="000000"/>
                <w:sz w:val="18"/>
                <w:szCs w:val="18"/>
              </w:rPr>
            </w:pPr>
            <w:r>
              <w:rPr>
                <w:rFonts w:ascii="Calibri" w:hAnsi="Calibri" w:cs="Calibri"/>
                <w:color w:val="000000"/>
                <w:sz w:val="18"/>
                <w:szCs w:val="18"/>
              </w:rPr>
              <w:t>FASILITAS LAYANAN KEAMANAN INFORMASI PEMERINTAH DAERAH( SERTIFIKAT/TANDATANGAN ELEKTRONIK</w:t>
            </w:r>
          </w:p>
        </w:tc>
        <w:tc>
          <w:tcPr>
            <w:tcW w:w="1980" w:type="dxa"/>
            <w:tcBorders>
              <w:top w:val="single" w:sz="4" w:space="0" w:color="auto"/>
              <w:left w:val="nil"/>
              <w:bottom w:val="single" w:sz="4" w:space="0" w:color="auto"/>
              <w:right w:val="single" w:sz="4" w:space="0" w:color="auto"/>
            </w:tcBorders>
            <w:shd w:val="clear" w:color="auto" w:fill="auto"/>
            <w:vAlign w:val="center"/>
          </w:tcPr>
          <w:p w:rsidR="00063F34" w:rsidRDefault="00063F34" w:rsidP="00063F34">
            <w:pPr>
              <w:jc w:val="center"/>
              <w:rPr>
                <w:rFonts w:ascii="Calibri" w:hAnsi="Calibri" w:cs="Calibri"/>
                <w:color w:val="000000"/>
                <w:sz w:val="18"/>
                <w:szCs w:val="18"/>
              </w:rPr>
            </w:pPr>
            <w:r>
              <w:rPr>
                <w:rFonts w:ascii="Calibri" w:hAnsi="Calibri" w:cs="Calibri"/>
                <w:color w:val="000000"/>
                <w:sz w:val="18"/>
                <w:szCs w:val="18"/>
              </w:rPr>
              <w:t>PERSENTASE LAYANAN KEAMANAN INFORMASI PEMDA TERHADAP OPD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14"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13"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r>
      <w:tr w:rsidR="00063F34" w:rsidTr="00F016C6">
        <w:trPr>
          <w:trHeight w:val="9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063F34" w:rsidRPr="00063F34" w:rsidRDefault="00063F34" w:rsidP="00063F34">
            <w:pPr>
              <w:jc w:val="center"/>
              <w:rPr>
                <w:rFonts w:ascii="Calibri" w:hAnsi="Calibri" w:cs="Calibri"/>
                <w:color w:val="000000"/>
              </w:rPr>
            </w:pPr>
            <w:r>
              <w:rPr>
                <w:rFonts w:ascii="Calibri" w:hAnsi="Calibri" w:cs="Calibri"/>
                <w:color w:val="000000"/>
              </w:rPr>
              <w:t>Pengamanan Data Informasi Persandian Daerah</w:t>
            </w:r>
          </w:p>
        </w:tc>
        <w:tc>
          <w:tcPr>
            <w:tcW w:w="1980" w:type="dxa"/>
            <w:tcBorders>
              <w:top w:val="single" w:sz="4" w:space="0" w:color="auto"/>
              <w:left w:val="nil"/>
              <w:bottom w:val="single" w:sz="4" w:space="0" w:color="auto"/>
              <w:right w:val="single" w:sz="4" w:space="0" w:color="auto"/>
            </w:tcBorders>
            <w:shd w:val="clear" w:color="auto" w:fill="auto"/>
            <w:vAlign w:val="center"/>
          </w:tcPr>
          <w:p w:rsidR="00063F34" w:rsidRPr="00063F34" w:rsidRDefault="00063F34" w:rsidP="00063F34">
            <w:pPr>
              <w:jc w:val="center"/>
              <w:rPr>
                <w:rFonts w:ascii="Calibri" w:hAnsi="Calibri" w:cs="Calibri"/>
                <w:color w:val="000000"/>
              </w:rPr>
            </w:pPr>
            <w:r>
              <w:rPr>
                <w:rFonts w:ascii="Calibri" w:hAnsi="Calibri" w:cs="Calibri"/>
                <w:color w:val="000000"/>
              </w:rPr>
              <w:t>Persentase keamanan data informasi  opd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14"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13"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r>
      <w:tr w:rsidR="00063F34" w:rsidTr="00F016C6">
        <w:trPr>
          <w:trHeight w:val="9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063F34" w:rsidRDefault="00063F34" w:rsidP="00063F34">
            <w:pPr>
              <w:jc w:val="center"/>
              <w:rPr>
                <w:rFonts w:ascii="Calibri" w:hAnsi="Calibri" w:cs="Calibri"/>
                <w:color w:val="000000"/>
              </w:rPr>
            </w:pPr>
            <w:r>
              <w:rPr>
                <w:rFonts w:ascii="Calibri" w:hAnsi="Calibri" w:cs="Calibri"/>
                <w:color w:val="000000"/>
              </w:rPr>
              <w:t>Kontra Penginderaan</w:t>
            </w:r>
          </w:p>
        </w:tc>
        <w:tc>
          <w:tcPr>
            <w:tcW w:w="1980" w:type="dxa"/>
            <w:tcBorders>
              <w:top w:val="single" w:sz="4" w:space="0" w:color="auto"/>
              <w:left w:val="nil"/>
              <w:bottom w:val="single" w:sz="4" w:space="0" w:color="auto"/>
              <w:right w:val="single" w:sz="4" w:space="0" w:color="auto"/>
            </w:tcBorders>
            <w:shd w:val="clear" w:color="auto" w:fill="auto"/>
            <w:vAlign w:val="center"/>
          </w:tcPr>
          <w:p w:rsidR="00063F34" w:rsidRDefault="00063F34" w:rsidP="00063F34">
            <w:pPr>
              <w:jc w:val="center"/>
              <w:rPr>
                <w:rFonts w:ascii="Calibri" w:hAnsi="Calibri" w:cs="Calibri"/>
                <w:color w:val="000000"/>
              </w:rPr>
            </w:pPr>
            <w:r>
              <w:rPr>
                <w:rFonts w:ascii="Calibri" w:hAnsi="Calibri" w:cs="Calibri"/>
                <w:color w:val="000000"/>
              </w:rPr>
              <w:t>Persentase pelayanan kontra pengideraan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14"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13"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r>
      <w:tr w:rsidR="00063F34" w:rsidTr="00F016C6">
        <w:trPr>
          <w:trHeight w:val="9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F016C6" w:rsidRDefault="00063F34" w:rsidP="00F016C6">
            <w:pPr>
              <w:jc w:val="center"/>
              <w:rPr>
                <w:rFonts w:ascii="Calibri" w:hAnsi="Calibri" w:cs="Calibri"/>
                <w:color w:val="000000"/>
              </w:rPr>
            </w:pPr>
            <w:r>
              <w:rPr>
                <w:rFonts w:ascii="Calibri" w:hAnsi="Calibri" w:cs="Calibri"/>
                <w:color w:val="000000"/>
              </w:rPr>
              <w:t>Jamming</w:t>
            </w:r>
          </w:p>
        </w:tc>
        <w:tc>
          <w:tcPr>
            <w:tcW w:w="1980" w:type="dxa"/>
            <w:tcBorders>
              <w:top w:val="single" w:sz="4" w:space="0" w:color="auto"/>
              <w:left w:val="nil"/>
              <w:bottom w:val="single" w:sz="4" w:space="0" w:color="auto"/>
              <w:right w:val="single" w:sz="4" w:space="0" w:color="auto"/>
            </w:tcBorders>
            <w:shd w:val="clear" w:color="auto" w:fill="auto"/>
            <w:vAlign w:val="center"/>
          </w:tcPr>
          <w:p w:rsidR="00063F34" w:rsidRDefault="00F016C6" w:rsidP="00F016C6">
            <w:pPr>
              <w:rPr>
                <w:rFonts w:ascii="Calibri" w:hAnsi="Calibri" w:cs="Calibri"/>
                <w:color w:val="000000"/>
              </w:rPr>
            </w:pPr>
            <w:r>
              <w:rPr>
                <w:rFonts w:ascii="Calibri" w:hAnsi="Calibri" w:cs="Calibri"/>
                <w:color w:val="000000"/>
              </w:rPr>
              <w:t xml:space="preserve">PERSENTASE </w:t>
            </w:r>
            <w:r w:rsidR="00063F34">
              <w:rPr>
                <w:rFonts w:ascii="Calibri" w:hAnsi="Calibri" w:cs="Calibri"/>
                <w:color w:val="000000"/>
              </w:rPr>
              <w:t>pelayanan jamming</w:t>
            </w:r>
          </w:p>
          <w:p w:rsidR="00063F34" w:rsidRDefault="00063F34" w:rsidP="00063F34">
            <w:pPr>
              <w:jc w:val="center"/>
              <w:rPr>
                <w:rFonts w:ascii="Calibri" w:hAnsi="Calibri" w:cs="Calibri"/>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14"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13"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r>
      <w:tr w:rsidR="00063F34" w:rsidTr="00F016C6">
        <w:trPr>
          <w:trHeight w:val="9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063F34" w:rsidRDefault="00F016C6" w:rsidP="00F016C6">
            <w:pPr>
              <w:jc w:val="center"/>
              <w:rPr>
                <w:rFonts w:ascii="Calibri" w:hAnsi="Calibri" w:cs="Calibri"/>
                <w:color w:val="000000"/>
              </w:rPr>
            </w:pPr>
            <w:r>
              <w:rPr>
                <w:rFonts w:ascii="Calibri" w:hAnsi="Calibri" w:cs="Calibri"/>
                <w:color w:val="000000"/>
              </w:rPr>
              <w:t xml:space="preserve">Assesment Keamanan Sistem Informasi </w:t>
            </w:r>
            <w:r>
              <w:rPr>
                <w:rFonts w:ascii="Calibri" w:hAnsi="Calibri" w:cs="Calibri"/>
                <w:color w:val="000000"/>
              </w:rPr>
              <w:lastRenderedPageBreak/>
              <w:t>(penilaian Mandiri)</w:t>
            </w:r>
          </w:p>
        </w:tc>
        <w:tc>
          <w:tcPr>
            <w:tcW w:w="1980" w:type="dxa"/>
            <w:tcBorders>
              <w:top w:val="single" w:sz="4" w:space="0" w:color="auto"/>
              <w:left w:val="nil"/>
              <w:bottom w:val="single" w:sz="4" w:space="0" w:color="auto"/>
              <w:right w:val="single" w:sz="4" w:space="0" w:color="auto"/>
            </w:tcBorders>
            <w:shd w:val="clear" w:color="auto" w:fill="auto"/>
            <w:vAlign w:val="center"/>
          </w:tcPr>
          <w:p w:rsidR="00F016C6" w:rsidRDefault="00F016C6" w:rsidP="00F016C6">
            <w:pPr>
              <w:jc w:val="center"/>
              <w:rPr>
                <w:rFonts w:ascii="Calibri" w:hAnsi="Calibri" w:cs="Calibri"/>
                <w:color w:val="000000"/>
              </w:rPr>
            </w:pPr>
            <w:r>
              <w:rPr>
                <w:rFonts w:ascii="Calibri" w:hAnsi="Calibri" w:cs="Calibri"/>
                <w:color w:val="000000"/>
              </w:rPr>
              <w:lastRenderedPageBreak/>
              <w:t>nilai keamanan informasi</w:t>
            </w:r>
          </w:p>
          <w:p w:rsidR="00063F34" w:rsidRDefault="00063F34" w:rsidP="00063F34">
            <w:pPr>
              <w:jc w:val="center"/>
              <w:rPr>
                <w:rFonts w:ascii="Calibri" w:hAnsi="Calibri" w:cs="Calibri"/>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14"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13"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r>
      <w:tr w:rsidR="00063F34" w:rsidTr="00F016C6">
        <w:trPr>
          <w:trHeight w:val="9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063F34" w:rsidRDefault="00F016C6" w:rsidP="00F016C6">
            <w:pPr>
              <w:jc w:val="center"/>
              <w:rPr>
                <w:rFonts w:ascii="Calibri" w:hAnsi="Calibri" w:cs="Calibri"/>
                <w:color w:val="000000"/>
              </w:rPr>
            </w:pPr>
            <w:r>
              <w:rPr>
                <w:rFonts w:ascii="Calibri" w:hAnsi="Calibri" w:cs="Calibri"/>
                <w:color w:val="000000"/>
              </w:rPr>
              <w:t>Penyelenggaraan Security Operation center</w:t>
            </w:r>
          </w:p>
        </w:tc>
        <w:tc>
          <w:tcPr>
            <w:tcW w:w="1980" w:type="dxa"/>
            <w:tcBorders>
              <w:top w:val="single" w:sz="4" w:space="0" w:color="auto"/>
              <w:left w:val="nil"/>
              <w:bottom w:val="single" w:sz="4" w:space="0" w:color="auto"/>
              <w:right w:val="single" w:sz="4" w:space="0" w:color="auto"/>
            </w:tcBorders>
            <w:shd w:val="clear" w:color="auto" w:fill="auto"/>
            <w:vAlign w:val="center"/>
          </w:tcPr>
          <w:p w:rsidR="00F016C6" w:rsidRDefault="00F016C6" w:rsidP="00F016C6">
            <w:pPr>
              <w:rPr>
                <w:rFonts w:ascii="Calibri" w:hAnsi="Calibri" w:cs="Calibri"/>
                <w:color w:val="000000"/>
              </w:rPr>
            </w:pPr>
            <w:r>
              <w:rPr>
                <w:rFonts w:ascii="Calibri" w:hAnsi="Calibri" w:cs="Calibri"/>
                <w:color w:val="000000"/>
              </w:rPr>
              <w:t>PERSENTASE OPD yang dilakukan SOC</w:t>
            </w:r>
          </w:p>
          <w:p w:rsidR="00063F34" w:rsidRDefault="00063F34" w:rsidP="00063F34">
            <w:pPr>
              <w:jc w:val="center"/>
              <w:rPr>
                <w:rFonts w:ascii="Calibri" w:hAnsi="Calibri" w:cs="Calibri"/>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14"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13"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F34" w:rsidRDefault="00063F34" w:rsidP="00AF683C">
            <w:pPr>
              <w:rPr>
                <w:rFonts w:ascii="Calibri" w:hAnsi="Calibri" w:cs="Calibri"/>
                <w:color w:val="000000"/>
              </w:rPr>
            </w:pPr>
          </w:p>
        </w:tc>
      </w:tr>
      <w:tr w:rsidR="00F016C6" w:rsidTr="00F016C6">
        <w:trPr>
          <w:trHeight w:val="9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F016C6" w:rsidRDefault="00F016C6" w:rsidP="00F016C6">
            <w:pPr>
              <w:jc w:val="center"/>
              <w:rPr>
                <w:rFonts w:ascii="Calibri" w:hAnsi="Calibri" w:cs="Calibri"/>
                <w:color w:val="000000"/>
              </w:rPr>
            </w:pPr>
            <w:r>
              <w:rPr>
                <w:rFonts w:ascii="Calibri" w:hAnsi="Calibri" w:cs="Calibri"/>
                <w:color w:val="000000"/>
              </w:rPr>
              <w:t>Penetration Testing</w:t>
            </w:r>
          </w:p>
        </w:tc>
        <w:tc>
          <w:tcPr>
            <w:tcW w:w="1980" w:type="dxa"/>
            <w:tcBorders>
              <w:top w:val="single" w:sz="4" w:space="0" w:color="auto"/>
              <w:left w:val="nil"/>
              <w:bottom w:val="single" w:sz="4" w:space="0" w:color="auto"/>
              <w:right w:val="single" w:sz="4" w:space="0" w:color="auto"/>
            </w:tcBorders>
            <w:shd w:val="clear" w:color="auto" w:fill="auto"/>
            <w:vAlign w:val="center"/>
          </w:tcPr>
          <w:p w:rsidR="00F016C6" w:rsidRDefault="00F016C6" w:rsidP="00F016C6">
            <w:pPr>
              <w:rPr>
                <w:rFonts w:ascii="Calibri" w:hAnsi="Calibri" w:cs="Calibri"/>
                <w:color w:val="000000"/>
              </w:rPr>
            </w:pPr>
            <w:r>
              <w:rPr>
                <w:rFonts w:ascii="Calibri" w:hAnsi="Calibri" w:cs="Calibri"/>
                <w:color w:val="000000"/>
              </w:rPr>
              <w:t>PERSENTASE OPD yang dilakukan penetration testing</w:t>
            </w:r>
          </w:p>
          <w:p w:rsidR="00F016C6" w:rsidRDefault="00F016C6" w:rsidP="00F016C6">
            <w:pPr>
              <w:rPr>
                <w:rFonts w:ascii="Calibri" w:hAnsi="Calibri" w:cs="Calibri"/>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14"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13"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r>
      <w:tr w:rsidR="00F016C6" w:rsidTr="00F016C6">
        <w:trPr>
          <w:trHeight w:val="9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F016C6" w:rsidRDefault="00F016C6" w:rsidP="00F016C6">
            <w:pPr>
              <w:jc w:val="center"/>
              <w:rPr>
                <w:rFonts w:ascii="Calibri" w:hAnsi="Calibri" w:cs="Calibri"/>
                <w:color w:val="000000"/>
              </w:rPr>
            </w:pPr>
            <w:r>
              <w:rPr>
                <w:rFonts w:ascii="Calibri" w:hAnsi="Calibri" w:cs="Calibri"/>
                <w:color w:val="000000"/>
              </w:rPr>
              <w:t>Literasi Kemanan Informasi Pemerintah daerah dan publik</w:t>
            </w:r>
          </w:p>
        </w:tc>
        <w:tc>
          <w:tcPr>
            <w:tcW w:w="1980" w:type="dxa"/>
            <w:tcBorders>
              <w:top w:val="single" w:sz="4" w:space="0" w:color="auto"/>
              <w:left w:val="nil"/>
              <w:bottom w:val="single" w:sz="4" w:space="0" w:color="auto"/>
              <w:right w:val="single" w:sz="4" w:space="0" w:color="auto"/>
            </w:tcBorders>
            <w:shd w:val="clear" w:color="auto" w:fill="auto"/>
            <w:vAlign w:val="center"/>
          </w:tcPr>
          <w:p w:rsidR="00F016C6" w:rsidRDefault="00F016C6" w:rsidP="00F016C6">
            <w:pPr>
              <w:rPr>
                <w:rFonts w:ascii="Calibri" w:hAnsi="Calibri" w:cs="Calibri"/>
                <w:color w:val="000000"/>
              </w:rPr>
            </w:pPr>
            <w:r>
              <w:rPr>
                <w:rFonts w:ascii="Calibri" w:hAnsi="Calibri" w:cs="Calibri"/>
                <w:color w:val="000000"/>
              </w:rPr>
              <w:t>Persentase aparatur yang mengikuti kegiatan literasi kemanan informasi</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14"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13"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r>
      <w:tr w:rsidR="00F016C6" w:rsidTr="00F016C6">
        <w:trPr>
          <w:trHeight w:val="9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F016C6" w:rsidRDefault="00F016C6" w:rsidP="00F016C6">
            <w:pPr>
              <w:jc w:val="center"/>
              <w:rPr>
                <w:rFonts w:ascii="Calibri" w:hAnsi="Calibri" w:cs="Calibri"/>
                <w:color w:val="000000"/>
              </w:rPr>
            </w:pPr>
            <w:r>
              <w:rPr>
                <w:rFonts w:ascii="Calibri" w:hAnsi="Calibri" w:cs="Calibri"/>
                <w:color w:val="000000"/>
              </w:rPr>
              <w:t>Peningkatan kapasitas Aparatur Pemerintah Daerah di Bidang Keamanan Informasi</w:t>
            </w:r>
          </w:p>
        </w:tc>
        <w:tc>
          <w:tcPr>
            <w:tcW w:w="1980" w:type="dxa"/>
            <w:tcBorders>
              <w:top w:val="single" w:sz="4" w:space="0" w:color="auto"/>
              <w:left w:val="nil"/>
              <w:bottom w:val="single" w:sz="4" w:space="0" w:color="auto"/>
              <w:right w:val="single" w:sz="4" w:space="0" w:color="auto"/>
            </w:tcBorders>
            <w:shd w:val="clear" w:color="auto" w:fill="auto"/>
            <w:vAlign w:val="center"/>
          </w:tcPr>
          <w:p w:rsidR="00F016C6" w:rsidRDefault="00F016C6" w:rsidP="00F016C6">
            <w:pPr>
              <w:rPr>
                <w:rFonts w:ascii="Calibri" w:hAnsi="Calibri" w:cs="Calibri"/>
                <w:color w:val="000000"/>
              </w:rPr>
            </w:pPr>
            <w:r>
              <w:rPr>
                <w:rFonts w:ascii="Calibri" w:hAnsi="Calibri" w:cs="Calibri"/>
                <w:color w:val="000000"/>
              </w:rPr>
              <w:t>Persentase aparatur yang mengikuti bimtek/pelatihan/workshop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14"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13"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r>
      <w:tr w:rsidR="00F016C6" w:rsidTr="00F016C6">
        <w:trPr>
          <w:trHeight w:val="9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F016C6" w:rsidRDefault="00F016C6" w:rsidP="00F016C6">
            <w:pPr>
              <w:jc w:val="center"/>
              <w:rPr>
                <w:rFonts w:ascii="Calibri" w:hAnsi="Calibri" w:cs="Calibri"/>
                <w:color w:val="000000"/>
              </w:rPr>
            </w:pPr>
            <w:r>
              <w:rPr>
                <w:rFonts w:ascii="Calibri" w:hAnsi="Calibri" w:cs="Calibri"/>
                <w:color w:val="000000"/>
              </w:rPr>
              <w:t xml:space="preserve">Peningkatan kapasitas teknologi </w:t>
            </w:r>
            <w:r>
              <w:rPr>
                <w:rFonts w:ascii="Calibri" w:hAnsi="Calibri" w:cs="Calibri"/>
                <w:color w:val="000000"/>
              </w:rPr>
              <w:lastRenderedPageBreak/>
              <w:t>kemanan informasi</w:t>
            </w:r>
          </w:p>
        </w:tc>
        <w:tc>
          <w:tcPr>
            <w:tcW w:w="1980" w:type="dxa"/>
            <w:tcBorders>
              <w:top w:val="single" w:sz="4" w:space="0" w:color="auto"/>
              <w:left w:val="nil"/>
              <w:bottom w:val="single" w:sz="4" w:space="0" w:color="auto"/>
              <w:right w:val="single" w:sz="4" w:space="0" w:color="auto"/>
            </w:tcBorders>
            <w:shd w:val="clear" w:color="auto" w:fill="auto"/>
            <w:vAlign w:val="center"/>
          </w:tcPr>
          <w:p w:rsidR="00F016C6" w:rsidRDefault="00F016C6" w:rsidP="00F016C6">
            <w:pPr>
              <w:rPr>
                <w:rFonts w:ascii="Calibri" w:hAnsi="Calibri" w:cs="Calibri"/>
                <w:color w:val="000000"/>
              </w:rPr>
            </w:pPr>
            <w:r>
              <w:rPr>
                <w:rFonts w:ascii="Calibri" w:hAnsi="Calibri" w:cs="Calibri"/>
                <w:color w:val="000000"/>
              </w:rPr>
              <w:lastRenderedPageBreak/>
              <w:t xml:space="preserve">Persentase kebutuhan perangkat </w:t>
            </w:r>
            <w:r>
              <w:rPr>
                <w:rFonts w:ascii="Calibri" w:hAnsi="Calibri" w:cs="Calibri"/>
                <w:color w:val="000000"/>
              </w:rPr>
              <w:lastRenderedPageBreak/>
              <w:t>persandian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702"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14"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13"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6C6" w:rsidRDefault="00F016C6" w:rsidP="00AF683C">
            <w:pPr>
              <w:rPr>
                <w:rFonts w:ascii="Calibri" w:hAnsi="Calibri" w:cs="Calibri"/>
                <w:color w:val="000000"/>
              </w:rPr>
            </w:pPr>
          </w:p>
        </w:tc>
      </w:tr>
    </w:tbl>
    <w:p w:rsidR="00AF05B0" w:rsidRDefault="00AF05B0" w:rsidP="00F016C6">
      <w:pPr>
        <w:tabs>
          <w:tab w:val="left" w:pos="1142"/>
        </w:tabs>
        <w:spacing w:line="360" w:lineRule="auto"/>
        <w:rPr>
          <w:rFonts w:ascii="Tahoma" w:hAnsi="Tahoma"/>
          <w:b/>
        </w:rPr>
      </w:pPr>
    </w:p>
    <w:p w:rsidR="00126E38" w:rsidRPr="00A039A1" w:rsidRDefault="00126E38" w:rsidP="00126E38">
      <w:pPr>
        <w:tabs>
          <w:tab w:val="left" w:pos="1142"/>
        </w:tabs>
        <w:spacing w:line="360" w:lineRule="auto"/>
        <w:jc w:val="center"/>
        <w:rPr>
          <w:b/>
        </w:rPr>
      </w:pPr>
      <w:r w:rsidRPr="00A039A1">
        <w:rPr>
          <w:rFonts w:ascii="Tahoma" w:hAnsi="Tahoma"/>
          <w:b/>
        </w:rPr>
        <w:t xml:space="preserve">Tabel </w:t>
      </w:r>
      <w:r>
        <w:rPr>
          <w:rFonts w:ascii="Tahoma" w:hAnsi="Tahoma"/>
          <w:b/>
        </w:rPr>
        <w:t>6.3</w:t>
      </w:r>
    </w:p>
    <w:p w:rsidR="00126E38" w:rsidRPr="00A039A1" w:rsidRDefault="00126E38" w:rsidP="00126E38">
      <w:pPr>
        <w:tabs>
          <w:tab w:val="left" w:pos="1142"/>
        </w:tabs>
        <w:spacing w:line="360" w:lineRule="auto"/>
        <w:jc w:val="center"/>
        <w:rPr>
          <w:b/>
        </w:rPr>
      </w:pPr>
      <w:r w:rsidRPr="00A039A1">
        <w:rPr>
          <w:rFonts w:ascii="Tahoma" w:hAnsi="Tahoma"/>
          <w:b/>
        </w:rPr>
        <w:t>Tujuan, Sasaran, Strategi dan Kebijakan</w:t>
      </w:r>
    </w:p>
    <w:p w:rsidR="00126E38" w:rsidRPr="00A039A1" w:rsidRDefault="00126E38" w:rsidP="00126E38">
      <w:pPr>
        <w:tabs>
          <w:tab w:val="left" w:pos="1142"/>
        </w:tabs>
        <w:spacing w:line="360" w:lineRule="auto"/>
        <w:jc w:val="both"/>
        <w:rPr>
          <w:sz w:val="20"/>
          <w:szCs w:val="20"/>
        </w:rPr>
      </w:pPr>
      <w:r w:rsidRPr="00A039A1">
        <w:rPr>
          <w:rFonts w:ascii="Tahoma" w:hAnsi="Tahoma"/>
          <w:sz w:val="20"/>
          <w:szCs w:val="20"/>
        </w:rPr>
        <w:t>Visi</w:t>
      </w:r>
      <w:r w:rsidRPr="00A039A1">
        <w:rPr>
          <w:rFonts w:ascii="Tahoma" w:hAnsi="Tahoma"/>
          <w:sz w:val="20"/>
          <w:szCs w:val="20"/>
        </w:rPr>
        <w:tab/>
        <w:t xml:space="preserve">: </w:t>
      </w:r>
      <w:r w:rsidRPr="00A039A1">
        <w:rPr>
          <w:rFonts w:ascii="Tahoma" w:hAnsi="Tahoma" w:cs="Tahoma"/>
          <w:sz w:val="20"/>
          <w:szCs w:val="20"/>
        </w:rPr>
        <w:t>TERWUJUDNYA PELAYANAN KOMUNIKASI DAN INFORMASI YANG OPTIMAL DIDUKUNG OLEH KETERSEDIAAN DATA DAN PERSANDIAN YANG ANDAL</w:t>
      </w:r>
    </w:p>
    <w:p w:rsidR="00126E38" w:rsidRPr="00A039A1" w:rsidRDefault="00126E38" w:rsidP="00126E38">
      <w:pPr>
        <w:tabs>
          <w:tab w:val="left" w:pos="1142"/>
        </w:tabs>
        <w:spacing w:line="360" w:lineRule="auto"/>
        <w:jc w:val="both"/>
        <w:rPr>
          <w:sz w:val="20"/>
          <w:szCs w:val="20"/>
        </w:rPr>
      </w:pPr>
      <w:r w:rsidRPr="00A039A1">
        <w:rPr>
          <w:rFonts w:ascii="Tahoma" w:hAnsi="Tahoma" w:cs="Tahoma"/>
          <w:sz w:val="20"/>
          <w:szCs w:val="20"/>
        </w:rPr>
        <w:t>Misi I</w:t>
      </w:r>
      <w:r w:rsidRPr="00A039A1">
        <w:rPr>
          <w:rFonts w:ascii="Tahoma" w:hAnsi="Tahoma" w:cs="Tahoma"/>
          <w:sz w:val="20"/>
          <w:szCs w:val="20"/>
        </w:rPr>
        <w:tab/>
        <w:t>: Mendorong kelancaran dan ketertiban pelayanan administrasi perkantoran</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4"/>
        <w:gridCol w:w="3270"/>
        <w:gridCol w:w="675"/>
        <w:gridCol w:w="2160"/>
        <w:gridCol w:w="735"/>
        <w:gridCol w:w="1875"/>
        <w:gridCol w:w="765"/>
        <w:gridCol w:w="1870"/>
        <w:gridCol w:w="770"/>
        <w:gridCol w:w="1866"/>
      </w:tblGrid>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No</w:t>
            </w:r>
          </w:p>
        </w:tc>
        <w:tc>
          <w:tcPr>
            <w:tcW w:w="3270" w:type="dxa"/>
            <w:shd w:val="clear" w:color="auto" w:fill="auto"/>
            <w:vAlign w:val="center"/>
          </w:tcPr>
          <w:p w:rsidR="00126E38" w:rsidRDefault="00126E38" w:rsidP="00AF683C">
            <w:pPr>
              <w:pStyle w:val="TableContents"/>
              <w:jc w:val="center"/>
            </w:pPr>
            <w:r>
              <w:rPr>
                <w:rFonts w:ascii="Tahoma" w:hAnsi="Tahoma"/>
                <w:sz w:val="20"/>
                <w:szCs w:val="20"/>
              </w:rPr>
              <w:t>Tujuan</w:t>
            </w:r>
          </w:p>
        </w:tc>
        <w:tc>
          <w:tcPr>
            <w:tcW w:w="2835" w:type="dxa"/>
            <w:gridSpan w:val="2"/>
            <w:shd w:val="clear" w:color="auto" w:fill="auto"/>
            <w:vAlign w:val="center"/>
          </w:tcPr>
          <w:p w:rsidR="00126E38" w:rsidRDefault="00126E38" w:rsidP="00AF683C">
            <w:pPr>
              <w:pStyle w:val="TableContents"/>
              <w:jc w:val="center"/>
            </w:pPr>
            <w:r>
              <w:rPr>
                <w:rFonts w:ascii="Tahoma" w:hAnsi="Tahoma"/>
                <w:sz w:val="20"/>
                <w:szCs w:val="20"/>
              </w:rPr>
              <w:t>Sasaran</w:t>
            </w:r>
          </w:p>
        </w:tc>
        <w:tc>
          <w:tcPr>
            <w:tcW w:w="2610" w:type="dxa"/>
            <w:gridSpan w:val="2"/>
            <w:shd w:val="clear" w:color="auto" w:fill="auto"/>
            <w:vAlign w:val="center"/>
          </w:tcPr>
          <w:p w:rsidR="00126E38" w:rsidRDefault="00126E38" w:rsidP="00AF683C">
            <w:pPr>
              <w:pStyle w:val="TableContents"/>
              <w:jc w:val="center"/>
            </w:pPr>
            <w:r>
              <w:rPr>
                <w:rFonts w:ascii="Tahoma" w:hAnsi="Tahoma"/>
                <w:sz w:val="20"/>
                <w:szCs w:val="20"/>
              </w:rPr>
              <w:t>Strategi</w:t>
            </w:r>
          </w:p>
        </w:tc>
        <w:tc>
          <w:tcPr>
            <w:tcW w:w="2635" w:type="dxa"/>
            <w:gridSpan w:val="2"/>
            <w:shd w:val="clear" w:color="auto" w:fill="auto"/>
            <w:vAlign w:val="center"/>
          </w:tcPr>
          <w:p w:rsidR="00126E38" w:rsidRDefault="00126E38" w:rsidP="00AF683C">
            <w:pPr>
              <w:pStyle w:val="TableContents"/>
              <w:jc w:val="center"/>
            </w:pPr>
            <w:r>
              <w:rPr>
                <w:rFonts w:ascii="Tahoma" w:hAnsi="Tahoma"/>
                <w:sz w:val="20"/>
                <w:szCs w:val="20"/>
              </w:rPr>
              <w:t>Arah Kebijakan</w:t>
            </w:r>
          </w:p>
        </w:tc>
        <w:tc>
          <w:tcPr>
            <w:tcW w:w="2636" w:type="dxa"/>
            <w:gridSpan w:val="2"/>
            <w:shd w:val="clear" w:color="auto" w:fill="auto"/>
            <w:vAlign w:val="center"/>
          </w:tcPr>
          <w:p w:rsidR="00126E38" w:rsidRDefault="00126E38" w:rsidP="00AF683C">
            <w:pPr>
              <w:pStyle w:val="TableContents"/>
              <w:jc w:val="center"/>
            </w:pPr>
            <w:r>
              <w:rPr>
                <w:rFonts w:ascii="Tahoma" w:hAnsi="Tahoma"/>
                <w:sz w:val="20"/>
                <w:szCs w:val="20"/>
              </w:rPr>
              <w:t>Kebijakan Umum</w:t>
            </w:r>
          </w:p>
        </w:tc>
      </w:tr>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(1)</w:t>
            </w:r>
          </w:p>
        </w:tc>
        <w:tc>
          <w:tcPr>
            <w:tcW w:w="3270" w:type="dxa"/>
            <w:shd w:val="clear" w:color="auto" w:fill="auto"/>
            <w:vAlign w:val="center"/>
          </w:tcPr>
          <w:p w:rsidR="00126E38" w:rsidRDefault="00126E38" w:rsidP="00AF683C">
            <w:pPr>
              <w:pStyle w:val="TableContents"/>
              <w:jc w:val="center"/>
            </w:pPr>
            <w:r>
              <w:rPr>
                <w:rFonts w:ascii="Tahoma" w:hAnsi="Tahoma"/>
                <w:sz w:val="20"/>
                <w:szCs w:val="20"/>
              </w:rPr>
              <w:t>(2)</w:t>
            </w:r>
          </w:p>
        </w:tc>
        <w:tc>
          <w:tcPr>
            <w:tcW w:w="2835" w:type="dxa"/>
            <w:gridSpan w:val="2"/>
            <w:shd w:val="clear" w:color="auto" w:fill="auto"/>
            <w:vAlign w:val="center"/>
          </w:tcPr>
          <w:p w:rsidR="00126E38" w:rsidRDefault="00126E38" w:rsidP="00AF683C">
            <w:pPr>
              <w:pStyle w:val="TableContents"/>
              <w:jc w:val="center"/>
            </w:pPr>
            <w:r>
              <w:rPr>
                <w:rFonts w:ascii="Tahoma" w:hAnsi="Tahoma"/>
                <w:sz w:val="20"/>
                <w:szCs w:val="20"/>
              </w:rPr>
              <w:t>(3)</w:t>
            </w:r>
          </w:p>
        </w:tc>
        <w:tc>
          <w:tcPr>
            <w:tcW w:w="2610" w:type="dxa"/>
            <w:gridSpan w:val="2"/>
            <w:shd w:val="clear" w:color="auto" w:fill="auto"/>
            <w:vAlign w:val="center"/>
          </w:tcPr>
          <w:p w:rsidR="00126E38" w:rsidRDefault="00126E38" w:rsidP="00AF683C">
            <w:pPr>
              <w:pStyle w:val="TableContents"/>
              <w:jc w:val="center"/>
            </w:pPr>
            <w:r>
              <w:rPr>
                <w:rFonts w:ascii="Tahoma" w:hAnsi="Tahoma"/>
                <w:sz w:val="20"/>
                <w:szCs w:val="20"/>
              </w:rPr>
              <w:t>(4)</w:t>
            </w:r>
          </w:p>
        </w:tc>
        <w:tc>
          <w:tcPr>
            <w:tcW w:w="2635" w:type="dxa"/>
            <w:gridSpan w:val="2"/>
            <w:shd w:val="clear" w:color="auto" w:fill="auto"/>
            <w:vAlign w:val="center"/>
          </w:tcPr>
          <w:p w:rsidR="00126E38" w:rsidRDefault="00126E38" w:rsidP="00AF683C">
            <w:pPr>
              <w:pStyle w:val="TableContents"/>
              <w:jc w:val="center"/>
            </w:pPr>
            <w:r>
              <w:rPr>
                <w:rFonts w:ascii="Tahoma" w:hAnsi="Tahoma"/>
                <w:sz w:val="20"/>
                <w:szCs w:val="20"/>
              </w:rPr>
              <w:t>(5)</w:t>
            </w:r>
          </w:p>
        </w:tc>
        <w:tc>
          <w:tcPr>
            <w:tcW w:w="2636" w:type="dxa"/>
            <w:gridSpan w:val="2"/>
            <w:shd w:val="clear" w:color="auto" w:fill="auto"/>
            <w:vAlign w:val="center"/>
          </w:tcPr>
          <w:p w:rsidR="00126E38" w:rsidRDefault="00126E38" w:rsidP="00AF683C">
            <w:pPr>
              <w:pStyle w:val="TableContents"/>
              <w:jc w:val="center"/>
            </w:pPr>
            <w:r>
              <w:rPr>
                <w:rFonts w:ascii="Tahoma" w:hAnsi="Tahoma"/>
                <w:sz w:val="20"/>
                <w:szCs w:val="20"/>
              </w:rPr>
              <w:t>(6)</w:t>
            </w:r>
          </w:p>
        </w:tc>
      </w:tr>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1</w:t>
            </w:r>
          </w:p>
        </w:tc>
        <w:tc>
          <w:tcPr>
            <w:tcW w:w="3270" w:type="dxa"/>
            <w:shd w:val="clear" w:color="auto" w:fill="auto"/>
            <w:vAlign w:val="center"/>
          </w:tcPr>
          <w:p w:rsidR="00126E38" w:rsidRDefault="00126E38" w:rsidP="00AF683C">
            <w:pPr>
              <w:pStyle w:val="TableContents"/>
            </w:pPr>
            <w:r>
              <w:rPr>
                <w:rFonts w:ascii="Tahoma" w:hAnsi="Tahoma"/>
                <w:sz w:val="20"/>
                <w:szCs w:val="20"/>
              </w:rPr>
              <w:t>Meningkatnya kualitas dan terwujudnya kuantitas laporan keuangan dan program SKPD yang selaras</w:t>
            </w:r>
          </w:p>
        </w:tc>
        <w:tc>
          <w:tcPr>
            <w:tcW w:w="675" w:type="dxa"/>
            <w:shd w:val="clear" w:color="auto" w:fill="auto"/>
            <w:vAlign w:val="center"/>
          </w:tcPr>
          <w:p w:rsidR="00126E38" w:rsidRDefault="00126E38" w:rsidP="00AF683C">
            <w:pPr>
              <w:pStyle w:val="TableContents"/>
              <w:jc w:val="center"/>
            </w:pPr>
            <w:r>
              <w:rPr>
                <w:rFonts w:ascii="Tahoma" w:hAnsi="Tahoma"/>
                <w:sz w:val="20"/>
                <w:szCs w:val="20"/>
              </w:rPr>
              <w:t>1.1</w:t>
            </w:r>
          </w:p>
        </w:tc>
        <w:tc>
          <w:tcPr>
            <w:tcW w:w="2160" w:type="dxa"/>
            <w:shd w:val="clear" w:color="auto" w:fill="auto"/>
            <w:vAlign w:val="center"/>
          </w:tcPr>
          <w:p w:rsidR="00126E38" w:rsidRDefault="00126E38" w:rsidP="00AF683C">
            <w:pPr>
              <w:pStyle w:val="TableContents"/>
            </w:pPr>
            <w:r>
              <w:rPr>
                <w:rFonts w:ascii="Tahoma" w:hAnsi="Tahoma"/>
                <w:sz w:val="20"/>
                <w:szCs w:val="20"/>
              </w:rPr>
              <w:t>Tersedianya laporan keuangan yang tepat waktu</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1.1</w:t>
            </w:r>
          </w:p>
        </w:tc>
        <w:tc>
          <w:tcPr>
            <w:tcW w:w="1875" w:type="dxa"/>
            <w:shd w:val="clear" w:color="auto" w:fill="auto"/>
            <w:vAlign w:val="center"/>
          </w:tcPr>
          <w:p w:rsidR="00126E38" w:rsidRDefault="00126E38" w:rsidP="00AF683C">
            <w:pPr>
              <w:pStyle w:val="TableContents"/>
            </w:pPr>
            <w:r>
              <w:rPr>
                <w:rFonts w:ascii="Tahoma" w:hAnsi="Tahoma"/>
                <w:sz w:val="20"/>
                <w:szCs w:val="20"/>
              </w:rPr>
              <w:t>Konsultasi, Evaluasi, Reportasi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1.1</w:t>
            </w:r>
          </w:p>
        </w:tc>
        <w:tc>
          <w:tcPr>
            <w:tcW w:w="1870" w:type="dxa"/>
            <w:shd w:val="clear" w:color="auto" w:fill="auto"/>
            <w:vAlign w:val="center"/>
          </w:tcPr>
          <w:p w:rsidR="00126E38" w:rsidRDefault="00126E38" w:rsidP="00AF683C">
            <w:pPr>
              <w:pStyle w:val="TableContents"/>
            </w:pPr>
            <w:r>
              <w:rPr>
                <w:rFonts w:ascii="Tahoma" w:hAnsi="Tahoma"/>
                <w:sz w:val="20"/>
                <w:szCs w:val="20"/>
              </w:rPr>
              <w:t>Laporan bulanan dan tahunan tepat waktu</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1.1</w:t>
            </w:r>
          </w:p>
        </w:tc>
        <w:tc>
          <w:tcPr>
            <w:tcW w:w="1866" w:type="dxa"/>
            <w:shd w:val="clear" w:color="auto" w:fill="auto"/>
            <w:vAlign w:val="center"/>
          </w:tcPr>
          <w:p w:rsidR="00126E38" w:rsidRDefault="00126E38" w:rsidP="00AF683C">
            <w:pPr>
              <w:pStyle w:val="TableContents"/>
            </w:pPr>
            <w:r>
              <w:rPr>
                <w:rFonts w:ascii="Tahoma" w:hAnsi="Tahoma"/>
                <w:sz w:val="20"/>
                <w:szCs w:val="20"/>
              </w:rPr>
              <w:t>Penerapan anggaran berbasis kinerja</w:t>
            </w:r>
          </w:p>
        </w:tc>
      </w:tr>
      <w:tr w:rsidR="00126E38" w:rsidTr="00AF683C">
        <w:tc>
          <w:tcPr>
            <w:tcW w:w="584" w:type="dxa"/>
            <w:shd w:val="clear" w:color="auto" w:fill="auto"/>
            <w:vAlign w:val="center"/>
          </w:tcPr>
          <w:p w:rsidR="00126E38" w:rsidRDefault="00126E38" w:rsidP="00AF683C">
            <w:pPr>
              <w:pStyle w:val="TableContents"/>
              <w:jc w:val="center"/>
              <w:rPr>
                <w:rFonts w:ascii="Tahoma" w:hAnsi="Tahoma"/>
                <w:sz w:val="20"/>
                <w:szCs w:val="20"/>
              </w:rPr>
            </w:pPr>
          </w:p>
        </w:tc>
        <w:tc>
          <w:tcPr>
            <w:tcW w:w="3270" w:type="dxa"/>
            <w:shd w:val="clear" w:color="auto" w:fill="auto"/>
            <w:vAlign w:val="center"/>
          </w:tcPr>
          <w:p w:rsidR="00126E38" w:rsidRDefault="00126E38" w:rsidP="00AF683C">
            <w:pPr>
              <w:pStyle w:val="TableContents"/>
              <w:rPr>
                <w:rFonts w:ascii="Tahoma" w:hAnsi="Tahoma"/>
                <w:sz w:val="20"/>
                <w:szCs w:val="20"/>
              </w:rPr>
            </w:pPr>
          </w:p>
        </w:tc>
        <w:tc>
          <w:tcPr>
            <w:tcW w:w="675" w:type="dxa"/>
            <w:shd w:val="clear" w:color="auto" w:fill="auto"/>
            <w:vAlign w:val="center"/>
          </w:tcPr>
          <w:p w:rsidR="00126E38" w:rsidRDefault="00126E38" w:rsidP="00AF683C">
            <w:pPr>
              <w:pStyle w:val="TableContents"/>
              <w:jc w:val="center"/>
            </w:pPr>
            <w:r>
              <w:rPr>
                <w:rFonts w:ascii="Tahoma" w:hAnsi="Tahoma"/>
                <w:sz w:val="20"/>
                <w:szCs w:val="20"/>
              </w:rPr>
              <w:t>1.2</w:t>
            </w:r>
          </w:p>
        </w:tc>
        <w:tc>
          <w:tcPr>
            <w:tcW w:w="2160" w:type="dxa"/>
            <w:shd w:val="clear" w:color="auto" w:fill="auto"/>
            <w:vAlign w:val="center"/>
          </w:tcPr>
          <w:p w:rsidR="00126E38" w:rsidRDefault="00126E38" w:rsidP="00AF683C">
            <w:pPr>
              <w:pStyle w:val="TableContents"/>
            </w:pPr>
            <w:r>
              <w:rPr>
                <w:rFonts w:ascii="Tahoma" w:hAnsi="Tahoma"/>
                <w:sz w:val="20"/>
                <w:szCs w:val="20"/>
              </w:rPr>
              <w:t>Tersusunnya program kegiatan yang terpadu</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1.2</w:t>
            </w:r>
          </w:p>
        </w:tc>
        <w:tc>
          <w:tcPr>
            <w:tcW w:w="1875" w:type="dxa"/>
            <w:shd w:val="clear" w:color="auto" w:fill="auto"/>
            <w:vAlign w:val="center"/>
          </w:tcPr>
          <w:p w:rsidR="00126E38" w:rsidRDefault="00126E38" w:rsidP="00AF683C">
            <w:pPr>
              <w:pStyle w:val="TableContents"/>
            </w:pPr>
            <w:r>
              <w:rPr>
                <w:rFonts w:ascii="Tahoma" w:hAnsi="Tahoma"/>
                <w:sz w:val="20"/>
                <w:szCs w:val="20"/>
              </w:rPr>
              <w:t>Konsultasi, Evaluasi, Reportasi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1.2</w:t>
            </w:r>
          </w:p>
        </w:tc>
        <w:tc>
          <w:tcPr>
            <w:tcW w:w="1870" w:type="dxa"/>
            <w:shd w:val="clear" w:color="auto" w:fill="auto"/>
            <w:vAlign w:val="center"/>
          </w:tcPr>
          <w:p w:rsidR="00126E38" w:rsidRDefault="00126E38" w:rsidP="00AF683C">
            <w:pPr>
              <w:pStyle w:val="TableContents"/>
            </w:pPr>
            <w:r>
              <w:rPr>
                <w:rFonts w:ascii="Tahoma" w:hAnsi="Tahoma"/>
                <w:sz w:val="20"/>
                <w:szCs w:val="20"/>
              </w:rPr>
              <w:t>Program kegiatan terpadu</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1.2</w:t>
            </w:r>
          </w:p>
        </w:tc>
        <w:tc>
          <w:tcPr>
            <w:tcW w:w="1866" w:type="dxa"/>
            <w:shd w:val="clear" w:color="auto" w:fill="auto"/>
            <w:vAlign w:val="center"/>
          </w:tcPr>
          <w:p w:rsidR="00126E38" w:rsidRDefault="00126E38" w:rsidP="00AF683C">
            <w:pPr>
              <w:pStyle w:val="TableContents"/>
            </w:pPr>
            <w:r>
              <w:rPr>
                <w:rFonts w:ascii="Tahoma" w:hAnsi="Tahoma"/>
                <w:sz w:val="20"/>
                <w:szCs w:val="20"/>
              </w:rPr>
              <w:t>Kerjasama dengan pemerintah propinsi dan pusat</w:t>
            </w:r>
          </w:p>
        </w:tc>
      </w:tr>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2</w:t>
            </w:r>
          </w:p>
        </w:tc>
        <w:tc>
          <w:tcPr>
            <w:tcW w:w="3270" w:type="dxa"/>
            <w:shd w:val="clear" w:color="auto" w:fill="auto"/>
            <w:vAlign w:val="center"/>
          </w:tcPr>
          <w:p w:rsidR="00126E38" w:rsidRDefault="00126E38" w:rsidP="00AF683C">
            <w:pPr>
              <w:pStyle w:val="TableContents"/>
            </w:pPr>
            <w:r>
              <w:rPr>
                <w:rFonts w:ascii="Tahoma" w:hAnsi="Tahoma"/>
                <w:sz w:val="20"/>
                <w:szCs w:val="20"/>
              </w:rPr>
              <w:t>Meningkatnya efektifitas pelayanan perkantoran</w:t>
            </w:r>
          </w:p>
        </w:tc>
        <w:tc>
          <w:tcPr>
            <w:tcW w:w="675" w:type="dxa"/>
            <w:shd w:val="clear" w:color="auto" w:fill="auto"/>
            <w:vAlign w:val="center"/>
          </w:tcPr>
          <w:p w:rsidR="00126E38" w:rsidRDefault="00126E38" w:rsidP="00AF683C">
            <w:pPr>
              <w:pStyle w:val="TableContents"/>
              <w:jc w:val="center"/>
            </w:pPr>
            <w:r>
              <w:rPr>
                <w:rFonts w:ascii="Tahoma" w:hAnsi="Tahoma"/>
                <w:sz w:val="20"/>
                <w:szCs w:val="20"/>
              </w:rPr>
              <w:t>2.1</w:t>
            </w:r>
          </w:p>
        </w:tc>
        <w:tc>
          <w:tcPr>
            <w:tcW w:w="2160" w:type="dxa"/>
            <w:shd w:val="clear" w:color="auto" w:fill="auto"/>
            <w:vAlign w:val="center"/>
          </w:tcPr>
          <w:p w:rsidR="00126E38" w:rsidRDefault="00126E38" w:rsidP="00AF683C">
            <w:pPr>
              <w:pStyle w:val="TableContents"/>
            </w:pPr>
            <w:r>
              <w:rPr>
                <w:rFonts w:ascii="Tahoma" w:hAnsi="Tahoma"/>
                <w:sz w:val="20"/>
                <w:szCs w:val="20"/>
              </w:rPr>
              <w:t>Tersedianya perlengkapan dan fasilitas perkantoran yang memadai</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2.1</w:t>
            </w:r>
          </w:p>
        </w:tc>
        <w:tc>
          <w:tcPr>
            <w:tcW w:w="1875" w:type="dxa"/>
            <w:shd w:val="clear" w:color="auto" w:fill="auto"/>
            <w:vAlign w:val="center"/>
          </w:tcPr>
          <w:p w:rsidR="00126E38" w:rsidRDefault="00126E38" w:rsidP="00AF683C">
            <w:pPr>
              <w:pStyle w:val="TableContents"/>
            </w:pPr>
            <w:r>
              <w:rPr>
                <w:rFonts w:ascii="Tahoma" w:hAnsi="Tahoma"/>
                <w:sz w:val="20"/>
                <w:szCs w:val="20"/>
              </w:rPr>
              <w:t>Transaksi, Konstruksi dan Rehabilitasi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2.1</w:t>
            </w:r>
          </w:p>
        </w:tc>
        <w:tc>
          <w:tcPr>
            <w:tcW w:w="1870" w:type="dxa"/>
            <w:shd w:val="clear" w:color="auto" w:fill="auto"/>
            <w:vAlign w:val="center"/>
          </w:tcPr>
          <w:p w:rsidR="00126E38" w:rsidRDefault="00126E38" w:rsidP="00AF683C">
            <w:pPr>
              <w:pStyle w:val="TableContents"/>
            </w:pPr>
            <w:r>
              <w:rPr>
                <w:rFonts w:ascii="Tahoma" w:hAnsi="Tahoma"/>
                <w:sz w:val="20"/>
                <w:szCs w:val="20"/>
              </w:rPr>
              <w:t>Sarana perkantoran yang memadai</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2.1</w:t>
            </w:r>
          </w:p>
        </w:tc>
        <w:tc>
          <w:tcPr>
            <w:tcW w:w="1866" w:type="dxa"/>
            <w:shd w:val="clear" w:color="auto" w:fill="auto"/>
            <w:vAlign w:val="center"/>
          </w:tcPr>
          <w:p w:rsidR="00126E38" w:rsidRDefault="00126E38" w:rsidP="00AF683C">
            <w:pPr>
              <w:pStyle w:val="TableContents"/>
            </w:pPr>
            <w:r>
              <w:rPr>
                <w:rFonts w:ascii="Tahoma" w:hAnsi="Tahoma"/>
                <w:sz w:val="20"/>
                <w:szCs w:val="20"/>
              </w:rPr>
              <w:t xml:space="preserve">Kerjasama dengan pihak swasta </w:t>
            </w:r>
          </w:p>
        </w:tc>
      </w:tr>
      <w:tr w:rsidR="00126E38" w:rsidTr="00AF683C">
        <w:tc>
          <w:tcPr>
            <w:tcW w:w="584" w:type="dxa"/>
            <w:shd w:val="clear" w:color="auto" w:fill="auto"/>
            <w:vAlign w:val="center"/>
          </w:tcPr>
          <w:p w:rsidR="00126E38" w:rsidRDefault="00126E38" w:rsidP="00AF683C">
            <w:pPr>
              <w:pStyle w:val="TableContents"/>
              <w:jc w:val="center"/>
              <w:rPr>
                <w:rFonts w:ascii="Tahoma" w:hAnsi="Tahoma"/>
                <w:sz w:val="20"/>
                <w:szCs w:val="20"/>
              </w:rPr>
            </w:pPr>
          </w:p>
        </w:tc>
        <w:tc>
          <w:tcPr>
            <w:tcW w:w="3270" w:type="dxa"/>
            <w:shd w:val="clear" w:color="auto" w:fill="auto"/>
            <w:vAlign w:val="center"/>
          </w:tcPr>
          <w:p w:rsidR="00126E38" w:rsidRDefault="00126E38" w:rsidP="00AF683C">
            <w:pPr>
              <w:pStyle w:val="TableContents"/>
              <w:rPr>
                <w:rFonts w:ascii="Tahoma" w:hAnsi="Tahoma"/>
                <w:sz w:val="20"/>
                <w:szCs w:val="20"/>
              </w:rPr>
            </w:pPr>
          </w:p>
        </w:tc>
        <w:tc>
          <w:tcPr>
            <w:tcW w:w="675" w:type="dxa"/>
            <w:shd w:val="clear" w:color="auto" w:fill="auto"/>
            <w:vAlign w:val="center"/>
          </w:tcPr>
          <w:p w:rsidR="00126E38" w:rsidRDefault="00126E38" w:rsidP="00AF683C">
            <w:pPr>
              <w:pStyle w:val="TableContents"/>
              <w:jc w:val="center"/>
            </w:pPr>
            <w:r>
              <w:rPr>
                <w:rFonts w:ascii="Tahoma" w:hAnsi="Tahoma"/>
                <w:sz w:val="20"/>
                <w:szCs w:val="20"/>
              </w:rPr>
              <w:t>2.2</w:t>
            </w:r>
          </w:p>
        </w:tc>
        <w:tc>
          <w:tcPr>
            <w:tcW w:w="2160" w:type="dxa"/>
            <w:shd w:val="clear" w:color="auto" w:fill="auto"/>
            <w:vAlign w:val="center"/>
          </w:tcPr>
          <w:p w:rsidR="00126E38" w:rsidRDefault="00126E38" w:rsidP="00AF683C">
            <w:pPr>
              <w:pStyle w:val="TableContents"/>
            </w:pPr>
            <w:r>
              <w:rPr>
                <w:rFonts w:ascii="Tahoma" w:hAnsi="Tahoma"/>
                <w:sz w:val="20"/>
                <w:szCs w:val="20"/>
              </w:rPr>
              <w:t>Tersedianya data dan informasi yang valid</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2.2</w:t>
            </w:r>
          </w:p>
        </w:tc>
        <w:tc>
          <w:tcPr>
            <w:tcW w:w="1875" w:type="dxa"/>
            <w:shd w:val="clear" w:color="auto" w:fill="auto"/>
            <w:vAlign w:val="center"/>
          </w:tcPr>
          <w:p w:rsidR="00126E38" w:rsidRDefault="00126E38" w:rsidP="00AF683C">
            <w:pPr>
              <w:pStyle w:val="TableContents"/>
            </w:pPr>
            <w:r>
              <w:rPr>
                <w:rFonts w:ascii="Tahoma" w:hAnsi="Tahoma"/>
                <w:sz w:val="20"/>
                <w:szCs w:val="20"/>
              </w:rPr>
              <w:t>Inventarisasi, Identifikasi, Evaluasi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2.2</w:t>
            </w:r>
          </w:p>
        </w:tc>
        <w:tc>
          <w:tcPr>
            <w:tcW w:w="1870" w:type="dxa"/>
            <w:shd w:val="clear" w:color="auto" w:fill="auto"/>
            <w:vAlign w:val="center"/>
          </w:tcPr>
          <w:p w:rsidR="00126E38" w:rsidRDefault="00126E38" w:rsidP="00AF683C">
            <w:pPr>
              <w:pStyle w:val="TableContents"/>
            </w:pPr>
            <w:r>
              <w:rPr>
                <w:rFonts w:ascii="Tahoma" w:hAnsi="Tahoma"/>
                <w:sz w:val="20"/>
                <w:szCs w:val="20"/>
              </w:rPr>
              <w:t>Database Dinas Komunikasi dan Informatika Kab.Sumbawa Barat</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2.2</w:t>
            </w:r>
          </w:p>
        </w:tc>
        <w:tc>
          <w:tcPr>
            <w:tcW w:w="1866" w:type="dxa"/>
            <w:shd w:val="clear" w:color="auto" w:fill="auto"/>
            <w:vAlign w:val="center"/>
          </w:tcPr>
          <w:p w:rsidR="00126E38" w:rsidRDefault="00126E38" w:rsidP="00AF683C">
            <w:pPr>
              <w:pStyle w:val="TableContents"/>
            </w:pPr>
            <w:r>
              <w:rPr>
                <w:rFonts w:ascii="Tahoma" w:hAnsi="Tahoma"/>
                <w:sz w:val="20"/>
                <w:szCs w:val="20"/>
              </w:rPr>
              <w:t>Kerjasama dengan instansi terkait</w:t>
            </w:r>
          </w:p>
        </w:tc>
      </w:tr>
      <w:tr w:rsidR="00126E38" w:rsidTr="00AF683C">
        <w:tc>
          <w:tcPr>
            <w:tcW w:w="584" w:type="dxa"/>
            <w:shd w:val="clear" w:color="auto" w:fill="auto"/>
            <w:vAlign w:val="center"/>
          </w:tcPr>
          <w:p w:rsidR="00126E38" w:rsidRDefault="00126E38" w:rsidP="00AF683C">
            <w:pPr>
              <w:pStyle w:val="TableContents"/>
              <w:jc w:val="center"/>
              <w:rPr>
                <w:rFonts w:ascii="Tahoma" w:hAnsi="Tahoma"/>
                <w:sz w:val="20"/>
                <w:szCs w:val="20"/>
              </w:rPr>
            </w:pPr>
          </w:p>
        </w:tc>
        <w:tc>
          <w:tcPr>
            <w:tcW w:w="3270" w:type="dxa"/>
            <w:shd w:val="clear" w:color="auto" w:fill="auto"/>
            <w:vAlign w:val="center"/>
          </w:tcPr>
          <w:p w:rsidR="00126E38" w:rsidRDefault="00126E38" w:rsidP="00AF683C">
            <w:pPr>
              <w:pStyle w:val="TableContents"/>
              <w:rPr>
                <w:rFonts w:ascii="Tahoma" w:hAnsi="Tahoma"/>
                <w:sz w:val="20"/>
                <w:szCs w:val="20"/>
              </w:rPr>
            </w:pPr>
          </w:p>
        </w:tc>
        <w:tc>
          <w:tcPr>
            <w:tcW w:w="675" w:type="dxa"/>
            <w:shd w:val="clear" w:color="auto" w:fill="auto"/>
            <w:vAlign w:val="center"/>
          </w:tcPr>
          <w:p w:rsidR="00126E38" w:rsidRDefault="00126E38" w:rsidP="00AF683C">
            <w:pPr>
              <w:pStyle w:val="TableContents"/>
              <w:jc w:val="center"/>
            </w:pPr>
            <w:r>
              <w:rPr>
                <w:rFonts w:ascii="Tahoma" w:hAnsi="Tahoma"/>
                <w:sz w:val="20"/>
                <w:szCs w:val="20"/>
              </w:rPr>
              <w:t>2.3</w:t>
            </w:r>
          </w:p>
        </w:tc>
        <w:tc>
          <w:tcPr>
            <w:tcW w:w="2160" w:type="dxa"/>
            <w:shd w:val="clear" w:color="auto" w:fill="auto"/>
            <w:vAlign w:val="center"/>
          </w:tcPr>
          <w:p w:rsidR="00126E38" w:rsidRDefault="00126E38" w:rsidP="00AF683C">
            <w:pPr>
              <w:pStyle w:val="TableContents"/>
            </w:pPr>
            <w:r>
              <w:rPr>
                <w:rFonts w:ascii="Tahoma" w:hAnsi="Tahoma"/>
                <w:sz w:val="20"/>
                <w:szCs w:val="20"/>
              </w:rPr>
              <w:t>Tersedianya laporan kepegawaian tepat sasaran</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2.3</w:t>
            </w:r>
          </w:p>
        </w:tc>
        <w:tc>
          <w:tcPr>
            <w:tcW w:w="1875" w:type="dxa"/>
            <w:shd w:val="clear" w:color="auto" w:fill="auto"/>
            <w:vAlign w:val="center"/>
          </w:tcPr>
          <w:p w:rsidR="00126E38" w:rsidRDefault="00126E38" w:rsidP="00AF683C">
            <w:pPr>
              <w:pStyle w:val="TableContents"/>
            </w:pPr>
            <w:r>
              <w:rPr>
                <w:rFonts w:ascii="Tahoma" w:hAnsi="Tahoma"/>
                <w:sz w:val="20"/>
                <w:szCs w:val="20"/>
              </w:rPr>
              <w:t>Konsultasi, Evaluasi, Reportasi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2.3</w:t>
            </w:r>
          </w:p>
        </w:tc>
        <w:tc>
          <w:tcPr>
            <w:tcW w:w="1870" w:type="dxa"/>
            <w:shd w:val="clear" w:color="auto" w:fill="auto"/>
            <w:vAlign w:val="center"/>
          </w:tcPr>
          <w:p w:rsidR="00126E38" w:rsidRDefault="00126E38" w:rsidP="00AF683C">
            <w:pPr>
              <w:pStyle w:val="TableContents"/>
            </w:pPr>
            <w:r>
              <w:rPr>
                <w:rFonts w:ascii="Tahoma" w:hAnsi="Tahoma"/>
                <w:sz w:val="20"/>
                <w:szCs w:val="20"/>
              </w:rPr>
              <w:t>Laporan disiplin kerja pegawai</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2.3</w:t>
            </w:r>
          </w:p>
        </w:tc>
        <w:tc>
          <w:tcPr>
            <w:tcW w:w="1866" w:type="dxa"/>
            <w:shd w:val="clear" w:color="auto" w:fill="auto"/>
            <w:vAlign w:val="center"/>
          </w:tcPr>
          <w:p w:rsidR="00126E38" w:rsidRDefault="00126E38" w:rsidP="00AF683C">
            <w:pPr>
              <w:pStyle w:val="TableContents"/>
            </w:pPr>
            <w:r>
              <w:rPr>
                <w:rFonts w:ascii="Tahoma" w:hAnsi="Tahoma"/>
                <w:sz w:val="20"/>
                <w:szCs w:val="20"/>
              </w:rPr>
              <w:t>Penerapan penghargaan dan sanksi</w:t>
            </w:r>
          </w:p>
        </w:tc>
      </w:tr>
    </w:tbl>
    <w:p w:rsidR="00126E38" w:rsidRDefault="00126E38" w:rsidP="00126E38">
      <w:pPr>
        <w:tabs>
          <w:tab w:val="left" w:pos="1142"/>
        </w:tabs>
        <w:spacing w:line="360" w:lineRule="auto"/>
        <w:jc w:val="both"/>
      </w:pPr>
      <w:r>
        <w:rPr>
          <w:rFonts w:ascii="Tahoma" w:hAnsi="Tahoma" w:cs="Tahoma"/>
        </w:rPr>
        <w:lastRenderedPageBreak/>
        <w:t>Misi II</w:t>
      </w:r>
      <w:r>
        <w:rPr>
          <w:rFonts w:ascii="Tahoma" w:hAnsi="Tahoma" w:cs="Tahoma"/>
        </w:rPr>
        <w:tab/>
        <w:t>: Meningkatkan kemudahan akses informasi secara merata</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4"/>
        <w:gridCol w:w="3270"/>
        <w:gridCol w:w="675"/>
        <w:gridCol w:w="2160"/>
        <w:gridCol w:w="735"/>
        <w:gridCol w:w="1875"/>
        <w:gridCol w:w="765"/>
        <w:gridCol w:w="1870"/>
        <w:gridCol w:w="770"/>
        <w:gridCol w:w="1866"/>
      </w:tblGrid>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No</w:t>
            </w:r>
          </w:p>
        </w:tc>
        <w:tc>
          <w:tcPr>
            <w:tcW w:w="3270" w:type="dxa"/>
            <w:shd w:val="clear" w:color="auto" w:fill="auto"/>
            <w:vAlign w:val="center"/>
          </w:tcPr>
          <w:p w:rsidR="00126E38" w:rsidRDefault="00126E38" w:rsidP="00AF683C">
            <w:pPr>
              <w:pStyle w:val="TableContents"/>
              <w:jc w:val="center"/>
            </w:pPr>
            <w:r>
              <w:rPr>
                <w:rFonts w:ascii="Tahoma" w:hAnsi="Tahoma"/>
                <w:sz w:val="20"/>
                <w:szCs w:val="20"/>
              </w:rPr>
              <w:t>Tujuan</w:t>
            </w:r>
          </w:p>
        </w:tc>
        <w:tc>
          <w:tcPr>
            <w:tcW w:w="2835" w:type="dxa"/>
            <w:gridSpan w:val="2"/>
            <w:shd w:val="clear" w:color="auto" w:fill="auto"/>
            <w:vAlign w:val="center"/>
          </w:tcPr>
          <w:p w:rsidR="00126E38" w:rsidRDefault="00126E38" w:rsidP="00AF683C">
            <w:pPr>
              <w:pStyle w:val="TableContents"/>
              <w:jc w:val="center"/>
            </w:pPr>
            <w:r>
              <w:rPr>
                <w:rFonts w:ascii="Tahoma" w:hAnsi="Tahoma"/>
                <w:sz w:val="20"/>
                <w:szCs w:val="20"/>
              </w:rPr>
              <w:t>Sasaran</w:t>
            </w:r>
          </w:p>
        </w:tc>
        <w:tc>
          <w:tcPr>
            <w:tcW w:w="2610" w:type="dxa"/>
            <w:gridSpan w:val="2"/>
            <w:shd w:val="clear" w:color="auto" w:fill="auto"/>
            <w:vAlign w:val="center"/>
          </w:tcPr>
          <w:p w:rsidR="00126E38" w:rsidRDefault="00126E38" w:rsidP="00AF683C">
            <w:pPr>
              <w:pStyle w:val="TableContents"/>
              <w:jc w:val="center"/>
            </w:pPr>
            <w:r>
              <w:rPr>
                <w:rFonts w:ascii="Tahoma" w:hAnsi="Tahoma"/>
                <w:sz w:val="20"/>
                <w:szCs w:val="20"/>
              </w:rPr>
              <w:t>Strategi</w:t>
            </w:r>
          </w:p>
        </w:tc>
        <w:tc>
          <w:tcPr>
            <w:tcW w:w="2635" w:type="dxa"/>
            <w:gridSpan w:val="2"/>
            <w:shd w:val="clear" w:color="auto" w:fill="auto"/>
            <w:vAlign w:val="center"/>
          </w:tcPr>
          <w:p w:rsidR="00126E38" w:rsidRDefault="00126E38" w:rsidP="00AF683C">
            <w:pPr>
              <w:pStyle w:val="TableContents"/>
              <w:jc w:val="center"/>
            </w:pPr>
            <w:r>
              <w:rPr>
                <w:rFonts w:ascii="Tahoma" w:hAnsi="Tahoma"/>
                <w:sz w:val="20"/>
                <w:szCs w:val="20"/>
              </w:rPr>
              <w:t>Arah Kebijakan</w:t>
            </w:r>
          </w:p>
        </w:tc>
        <w:tc>
          <w:tcPr>
            <w:tcW w:w="2636" w:type="dxa"/>
            <w:gridSpan w:val="2"/>
            <w:shd w:val="clear" w:color="auto" w:fill="auto"/>
            <w:vAlign w:val="center"/>
          </w:tcPr>
          <w:p w:rsidR="00126E38" w:rsidRDefault="00126E38" w:rsidP="00AF683C">
            <w:pPr>
              <w:pStyle w:val="TableContents"/>
              <w:jc w:val="center"/>
            </w:pPr>
            <w:r>
              <w:rPr>
                <w:rFonts w:ascii="Tahoma" w:hAnsi="Tahoma"/>
                <w:sz w:val="20"/>
                <w:szCs w:val="20"/>
              </w:rPr>
              <w:t>Kebijakan Umum</w:t>
            </w:r>
          </w:p>
        </w:tc>
      </w:tr>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(1)</w:t>
            </w:r>
          </w:p>
        </w:tc>
        <w:tc>
          <w:tcPr>
            <w:tcW w:w="3270" w:type="dxa"/>
            <w:shd w:val="clear" w:color="auto" w:fill="auto"/>
            <w:vAlign w:val="center"/>
          </w:tcPr>
          <w:p w:rsidR="00126E38" w:rsidRDefault="00126E38" w:rsidP="00AF683C">
            <w:pPr>
              <w:pStyle w:val="TableContents"/>
              <w:jc w:val="center"/>
            </w:pPr>
            <w:r>
              <w:rPr>
                <w:rFonts w:ascii="Tahoma" w:hAnsi="Tahoma"/>
                <w:sz w:val="20"/>
                <w:szCs w:val="20"/>
              </w:rPr>
              <w:t>(2)</w:t>
            </w:r>
          </w:p>
        </w:tc>
        <w:tc>
          <w:tcPr>
            <w:tcW w:w="2835" w:type="dxa"/>
            <w:gridSpan w:val="2"/>
            <w:shd w:val="clear" w:color="auto" w:fill="auto"/>
            <w:vAlign w:val="center"/>
          </w:tcPr>
          <w:p w:rsidR="00126E38" w:rsidRDefault="00126E38" w:rsidP="00AF683C">
            <w:pPr>
              <w:pStyle w:val="TableContents"/>
              <w:jc w:val="center"/>
            </w:pPr>
            <w:r>
              <w:rPr>
                <w:rFonts w:ascii="Tahoma" w:hAnsi="Tahoma"/>
                <w:sz w:val="20"/>
                <w:szCs w:val="20"/>
              </w:rPr>
              <w:t>(3)</w:t>
            </w:r>
          </w:p>
        </w:tc>
        <w:tc>
          <w:tcPr>
            <w:tcW w:w="2610" w:type="dxa"/>
            <w:gridSpan w:val="2"/>
            <w:shd w:val="clear" w:color="auto" w:fill="auto"/>
            <w:vAlign w:val="center"/>
          </w:tcPr>
          <w:p w:rsidR="00126E38" w:rsidRDefault="00126E38" w:rsidP="00AF683C">
            <w:pPr>
              <w:pStyle w:val="TableContents"/>
              <w:jc w:val="center"/>
            </w:pPr>
            <w:r>
              <w:rPr>
                <w:rFonts w:ascii="Tahoma" w:hAnsi="Tahoma"/>
                <w:sz w:val="20"/>
                <w:szCs w:val="20"/>
              </w:rPr>
              <w:t>(4)</w:t>
            </w:r>
          </w:p>
        </w:tc>
        <w:tc>
          <w:tcPr>
            <w:tcW w:w="2635" w:type="dxa"/>
            <w:gridSpan w:val="2"/>
            <w:shd w:val="clear" w:color="auto" w:fill="auto"/>
            <w:vAlign w:val="center"/>
          </w:tcPr>
          <w:p w:rsidR="00126E38" w:rsidRDefault="00126E38" w:rsidP="00AF683C">
            <w:pPr>
              <w:pStyle w:val="TableContents"/>
              <w:jc w:val="center"/>
            </w:pPr>
            <w:r>
              <w:rPr>
                <w:rFonts w:ascii="Tahoma" w:hAnsi="Tahoma"/>
                <w:sz w:val="20"/>
                <w:szCs w:val="20"/>
              </w:rPr>
              <w:t>(5)</w:t>
            </w:r>
          </w:p>
        </w:tc>
        <w:tc>
          <w:tcPr>
            <w:tcW w:w="2636" w:type="dxa"/>
            <w:gridSpan w:val="2"/>
            <w:shd w:val="clear" w:color="auto" w:fill="auto"/>
            <w:vAlign w:val="center"/>
          </w:tcPr>
          <w:p w:rsidR="00126E38" w:rsidRDefault="00126E38" w:rsidP="00AF683C">
            <w:pPr>
              <w:pStyle w:val="TableContents"/>
              <w:jc w:val="center"/>
            </w:pPr>
            <w:r>
              <w:rPr>
                <w:rFonts w:ascii="Tahoma" w:hAnsi="Tahoma"/>
                <w:sz w:val="20"/>
                <w:szCs w:val="20"/>
              </w:rPr>
              <w:t>(6)</w:t>
            </w:r>
          </w:p>
        </w:tc>
      </w:tr>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3</w:t>
            </w:r>
          </w:p>
        </w:tc>
        <w:tc>
          <w:tcPr>
            <w:tcW w:w="3270" w:type="dxa"/>
            <w:shd w:val="clear" w:color="auto" w:fill="auto"/>
            <w:vAlign w:val="center"/>
          </w:tcPr>
          <w:p w:rsidR="00126E38" w:rsidRDefault="00126E38" w:rsidP="00AF683C">
            <w:pPr>
              <w:pStyle w:val="TableContents"/>
            </w:pPr>
            <w:r>
              <w:rPr>
                <w:rFonts w:ascii="Tahoma" w:hAnsi="Tahoma"/>
                <w:sz w:val="20"/>
                <w:szCs w:val="20"/>
              </w:rPr>
              <w:t>Meningkatnya kualitas dan kuantitas pelayanan komunikasi</w:t>
            </w:r>
          </w:p>
        </w:tc>
        <w:tc>
          <w:tcPr>
            <w:tcW w:w="675" w:type="dxa"/>
            <w:shd w:val="clear" w:color="auto" w:fill="auto"/>
            <w:vAlign w:val="center"/>
          </w:tcPr>
          <w:p w:rsidR="00126E38" w:rsidRDefault="00126E38" w:rsidP="00AF683C">
            <w:pPr>
              <w:pStyle w:val="TableContents"/>
              <w:jc w:val="center"/>
            </w:pPr>
            <w:r>
              <w:rPr>
                <w:rFonts w:ascii="Tahoma" w:hAnsi="Tahoma"/>
                <w:sz w:val="20"/>
                <w:szCs w:val="20"/>
              </w:rPr>
              <w:t>3.1</w:t>
            </w:r>
          </w:p>
        </w:tc>
        <w:tc>
          <w:tcPr>
            <w:tcW w:w="2160" w:type="dxa"/>
            <w:shd w:val="clear" w:color="auto" w:fill="auto"/>
            <w:vAlign w:val="center"/>
          </w:tcPr>
          <w:p w:rsidR="00126E38" w:rsidRDefault="00126E38" w:rsidP="00AF683C">
            <w:pPr>
              <w:pStyle w:val="TableContents"/>
              <w:rPr>
                <w:rFonts w:ascii="Tahoma" w:hAnsi="Tahoma"/>
                <w:sz w:val="20"/>
                <w:szCs w:val="20"/>
              </w:rPr>
            </w:pPr>
            <w:r>
              <w:rPr>
                <w:rFonts w:ascii="Tahoma" w:hAnsi="Tahoma"/>
                <w:sz w:val="20"/>
                <w:szCs w:val="20"/>
              </w:rPr>
              <w:t>Tersedianya sarana dan prasarana yang memadai</w:t>
            </w:r>
          </w:p>
          <w:p w:rsidR="00126E38" w:rsidRDefault="00126E38" w:rsidP="00AF683C">
            <w:pPr>
              <w:pStyle w:val="TableContents"/>
            </w:pPr>
            <w:r>
              <w:rPr>
                <w:rFonts w:ascii="Tahoma" w:hAnsi="Tahoma"/>
                <w:sz w:val="20"/>
                <w:szCs w:val="20"/>
              </w:rPr>
              <w:t>Tersedianya tenaga pranata komputer yang terampil</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3.1</w:t>
            </w:r>
          </w:p>
        </w:tc>
        <w:tc>
          <w:tcPr>
            <w:tcW w:w="1875" w:type="dxa"/>
            <w:shd w:val="clear" w:color="auto" w:fill="auto"/>
            <w:vAlign w:val="center"/>
          </w:tcPr>
          <w:p w:rsidR="00126E38" w:rsidRDefault="00126E38" w:rsidP="00AF683C">
            <w:pPr>
              <w:pStyle w:val="TableContents"/>
            </w:pPr>
            <w:r>
              <w:rPr>
                <w:rFonts w:ascii="Tahoma" w:hAnsi="Tahoma"/>
                <w:sz w:val="20"/>
                <w:szCs w:val="20"/>
              </w:rPr>
              <w:t>Transaksi, kerjasamaKoordinasi, Edukasi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3.1</w:t>
            </w:r>
          </w:p>
        </w:tc>
        <w:tc>
          <w:tcPr>
            <w:tcW w:w="1870" w:type="dxa"/>
            <w:shd w:val="clear" w:color="auto" w:fill="auto"/>
            <w:vAlign w:val="center"/>
          </w:tcPr>
          <w:p w:rsidR="00126E38" w:rsidRDefault="00126E38" w:rsidP="00AF683C">
            <w:pPr>
              <w:pStyle w:val="TableContents"/>
            </w:pPr>
            <w:r>
              <w:rPr>
                <w:rFonts w:ascii="Tahoma" w:hAnsi="Tahoma"/>
                <w:sz w:val="20"/>
                <w:szCs w:val="20"/>
              </w:rPr>
              <w:t>Tenaga jabatan fungsional dan pelatihan</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3.1</w:t>
            </w:r>
          </w:p>
        </w:tc>
        <w:tc>
          <w:tcPr>
            <w:tcW w:w="1866" w:type="dxa"/>
            <w:shd w:val="clear" w:color="auto" w:fill="auto"/>
            <w:vAlign w:val="center"/>
          </w:tcPr>
          <w:p w:rsidR="00126E38" w:rsidRDefault="00126E38" w:rsidP="00AF683C">
            <w:pPr>
              <w:pStyle w:val="TableContents"/>
            </w:pPr>
            <w:r>
              <w:rPr>
                <w:rFonts w:ascii="Tahoma" w:hAnsi="Tahoma"/>
                <w:sz w:val="20"/>
                <w:szCs w:val="20"/>
              </w:rPr>
              <w:t>Kerjasama dengan BUMN, SwastaKoordinasi dengan instansi terkait dan lembaga pelatihan</w:t>
            </w:r>
          </w:p>
        </w:tc>
      </w:tr>
      <w:tr w:rsidR="00126E38" w:rsidTr="00AF683C">
        <w:tc>
          <w:tcPr>
            <w:tcW w:w="584" w:type="dxa"/>
            <w:shd w:val="clear" w:color="auto" w:fill="auto"/>
            <w:vAlign w:val="center"/>
          </w:tcPr>
          <w:p w:rsidR="00126E38" w:rsidRDefault="00126E38" w:rsidP="00AF683C">
            <w:pPr>
              <w:pStyle w:val="TableContents"/>
              <w:jc w:val="center"/>
              <w:rPr>
                <w:rFonts w:ascii="Tahoma" w:hAnsi="Tahoma"/>
                <w:sz w:val="20"/>
                <w:szCs w:val="20"/>
              </w:rPr>
            </w:pPr>
          </w:p>
        </w:tc>
        <w:tc>
          <w:tcPr>
            <w:tcW w:w="3270" w:type="dxa"/>
            <w:shd w:val="clear" w:color="auto" w:fill="auto"/>
            <w:vAlign w:val="center"/>
          </w:tcPr>
          <w:p w:rsidR="00126E38" w:rsidRDefault="00126E38" w:rsidP="00AF683C">
            <w:pPr>
              <w:pStyle w:val="TableContents"/>
              <w:rPr>
                <w:rFonts w:ascii="Tahoma" w:hAnsi="Tahoma"/>
                <w:sz w:val="20"/>
                <w:szCs w:val="20"/>
              </w:rPr>
            </w:pPr>
          </w:p>
        </w:tc>
        <w:tc>
          <w:tcPr>
            <w:tcW w:w="675" w:type="dxa"/>
            <w:shd w:val="clear" w:color="auto" w:fill="auto"/>
            <w:vAlign w:val="center"/>
          </w:tcPr>
          <w:p w:rsidR="00126E38" w:rsidRDefault="00126E38" w:rsidP="00AF683C">
            <w:pPr>
              <w:pStyle w:val="TableContents"/>
              <w:jc w:val="center"/>
            </w:pPr>
            <w:r>
              <w:rPr>
                <w:rFonts w:ascii="Tahoma" w:hAnsi="Tahoma"/>
                <w:sz w:val="20"/>
                <w:szCs w:val="20"/>
              </w:rPr>
              <w:t>3.2</w:t>
            </w:r>
          </w:p>
        </w:tc>
        <w:tc>
          <w:tcPr>
            <w:tcW w:w="2160" w:type="dxa"/>
            <w:shd w:val="clear" w:color="auto" w:fill="auto"/>
            <w:vAlign w:val="center"/>
          </w:tcPr>
          <w:p w:rsidR="00126E38" w:rsidRDefault="00126E38" w:rsidP="00AF683C">
            <w:pPr>
              <w:pStyle w:val="TableContents"/>
            </w:pPr>
            <w:r>
              <w:rPr>
                <w:rFonts w:ascii="Tahoma" w:hAnsi="Tahoma"/>
                <w:sz w:val="20"/>
                <w:szCs w:val="20"/>
              </w:rPr>
              <w:t>Tersedianya tenaga pranata computer yang terampil</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3.2</w:t>
            </w:r>
          </w:p>
        </w:tc>
        <w:tc>
          <w:tcPr>
            <w:tcW w:w="1875" w:type="dxa"/>
            <w:shd w:val="clear" w:color="auto" w:fill="auto"/>
            <w:vAlign w:val="center"/>
          </w:tcPr>
          <w:p w:rsidR="00126E38" w:rsidRDefault="00126E38" w:rsidP="00AF683C">
            <w:pPr>
              <w:pStyle w:val="TableContents"/>
            </w:pPr>
            <w:r>
              <w:rPr>
                <w:rFonts w:ascii="Tahoma" w:hAnsi="Tahoma"/>
                <w:sz w:val="20"/>
                <w:szCs w:val="20"/>
              </w:rPr>
              <w:t>Koordinasi, Edukasi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3.2</w:t>
            </w:r>
          </w:p>
        </w:tc>
        <w:tc>
          <w:tcPr>
            <w:tcW w:w="1870" w:type="dxa"/>
            <w:shd w:val="clear" w:color="auto" w:fill="auto"/>
            <w:vAlign w:val="center"/>
          </w:tcPr>
          <w:p w:rsidR="00126E38" w:rsidRDefault="00126E38" w:rsidP="00AF683C">
            <w:pPr>
              <w:pStyle w:val="TableContents"/>
            </w:pPr>
            <w:r>
              <w:rPr>
                <w:rFonts w:ascii="Tahoma" w:hAnsi="Tahoma"/>
                <w:sz w:val="20"/>
                <w:szCs w:val="20"/>
              </w:rPr>
              <w:t>Sarana telekomunikasi</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3.2</w:t>
            </w:r>
          </w:p>
        </w:tc>
        <w:tc>
          <w:tcPr>
            <w:tcW w:w="1866" w:type="dxa"/>
            <w:shd w:val="clear" w:color="auto" w:fill="auto"/>
            <w:vAlign w:val="center"/>
          </w:tcPr>
          <w:p w:rsidR="00126E38" w:rsidRDefault="00126E38" w:rsidP="00AF683C">
            <w:pPr>
              <w:pStyle w:val="TableContents"/>
            </w:pPr>
            <w:r>
              <w:rPr>
                <w:rFonts w:ascii="Tahoma" w:hAnsi="Tahoma"/>
                <w:sz w:val="20"/>
                <w:szCs w:val="20"/>
              </w:rPr>
              <w:t xml:space="preserve">Koordinasi dengan instansi terkait dan lembaga pelatihan </w:t>
            </w:r>
          </w:p>
        </w:tc>
      </w:tr>
      <w:tr w:rsidR="00126E38" w:rsidTr="00AF683C">
        <w:tc>
          <w:tcPr>
            <w:tcW w:w="584" w:type="dxa"/>
            <w:shd w:val="clear" w:color="auto" w:fill="auto"/>
            <w:vAlign w:val="center"/>
          </w:tcPr>
          <w:p w:rsidR="00126E38" w:rsidRDefault="00126E38" w:rsidP="00AF683C">
            <w:pPr>
              <w:pStyle w:val="TableContents"/>
              <w:jc w:val="center"/>
              <w:rPr>
                <w:rFonts w:ascii="Tahoma" w:hAnsi="Tahoma"/>
                <w:sz w:val="20"/>
                <w:szCs w:val="20"/>
              </w:rPr>
            </w:pPr>
          </w:p>
        </w:tc>
        <w:tc>
          <w:tcPr>
            <w:tcW w:w="3270" w:type="dxa"/>
            <w:shd w:val="clear" w:color="auto" w:fill="auto"/>
            <w:vAlign w:val="center"/>
          </w:tcPr>
          <w:p w:rsidR="00126E38" w:rsidRDefault="00126E38" w:rsidP="00AF683C">
            <w:pPr>
              <w:pStyle w:val="TableContents"/>
              <w:rPr>
                <w:rFonts w:ascii="Tahoma" w:hAnsi="Tahoma"/>
                <w:sz w:val="20"/>
                <w:szCs w:val="20"/>
              </w:rPr>
            </w:pPr>
          </w:p>
        </w:tc>
        <w:tc>
          <w:tcPr>
            <w:tcW w:w="675" w:type="dxa"/>
            <w:shd w:val="clear" w:color="auto" w:fill="auto"/>
            <w:vAlign w:val="center"/>
          </w:tcPr>
          <w:p w:rsidR="00126E38" w:rsidRDefault="00126E38" w:rsidP="00AF683C">
            <w:pPr>
              <w:pStyle w:val="TableContents"/>
              <w:jc w:val="center"/>
            </w:pPr>
            <w:r>
              <w:rPr>
                <w:rFonts w:ascii="Tahoma" w:hAnsi="Tahoma"/>
                <w:sz w:val="20"/>
                <w:szCs w:val="20"/>
              </w:rPr>
              <w:t>3.3</w:t>
            </w:r>
          </w:p>
        </w:tc>
        <w:tc>
          <w:tcPr>
            <w:tcW w:w="2160" w:type="dxa"/>
            <w:shd w:val="clear" w:color="auto" w:fill="auto"/>
            <w:vAlign w:val="center"/>
          </w:tcPr>
          <w:p w:rsidR="00126E38" w:rsidRDefault="00126E38" w:rsidP="00AF683C">
            <w:pPr>
              <w:pStyle w:val="TableContents"/>
            </w:pPr>
            <w:r>
              <w:rPr>
                <w:rFonts w:ascii="Tahoma" w:hAnsi="Tahoma"/>
                <w:sz w:val="20"/>
                <w:szCs w:val="20"/>
              </w:rPr>
              <w:t>Tersedianya peraturan pengelolaan TIK yang jelas</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3.3</w:t>
            </w:r>
          </w:p>
        </w:tc>
        <w:tc>
          <w:tcPr>
            <w:tcW w:w="1875" w:type="dxa"/>
            <w:shd w:val="clear" w:color="auto" w:fill="auto"/>
            <w:vAlign w:val="center"/>
          </w:tcPr>
          <w:p w:rsidR="00126E38" w:rsidRDefault="00126E38" w:rsidP="00AF683C">
            <w:pPr>
              <w:pStyle w:val="TableContents"/>
            </w:pPr>
            <w:r>
              <w:rPr>
                <w:rFonts w:ascii="Tahoma" w:hAnsi="Tahoma"/>
                <w:sz w:val="20"/>
                <w:szCs w:val="20"/>
              </w:rPr>
              <w:t>Regulasi, Visitasi, Sosialisasi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3.3</w:t>
            </w:r>
          </w:p>
        </w:tc>
        <w:tc>
          <w:tcPr>
            <w:tcW w:w="1870" w:type="dxa"/>
            <w:shd w:val="clear" w:color="auto" w:fill="auto"/>
            <w:vAlign w:val="center"/>
          </w:tcPr>
          <w:p w:rsidR="00126E38" w:rsidRDefault="00126E38" w:rsidP="00AF683C">
            <w:pPr>
              <w:pStyle w:val="TableContents"/>
            </w:pPr>
            <w:r>
              <w:rPr>
                <w:rFonts w:ascii="Tahoma" w:hAnsi="Tahoma"/>
                <w:sz w:val="20"/>
                <w:szCs w:val="20"/>
              </w:rPr>
              <w:t>Masterplan dan Peraturan Pengelolaan TIK</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3.3</w:t>
            </w:r>
          </w:p>
        </w:tc>
        <w:tc>
          <w:tcPr>
            <w:tcW w:w="1866" w:type="dxa"/>
            <w:shd w:val="clear" w:color="auto" w:fill="auto"/>
            <w:vAlign w:val="center"/>
          </w:tcPr>
          <w:p w:rsidR="00126E38" w:rsidRDefault="00126E38" w:rsidP="00AF683C">
            <w:pPr>
              <w:pStyle w:val="TableContents"/>
            </w:pPr>
            <w:r>
              <w:rPr>
                <w:rFonts w:ascii="Tahoma" w:hAnsi="Tahoma"/>
                <w:sz w:val="20"/>
                <w:szCs w:val="20"/>
              </w:rPr>
              <w:t>Kerjasama dengan akademisi, pemerintah pusat, provinsi, daerah dan pelaku usaha bidang komunikasi dan informatika</w:t>
            </w:r>
          </w:p>
        </w:tc>
      </w:tr>
      <w:tr w:rsidR="00126E38" w:rsidTr="00AF683C">
        <w:tc>
          <w:tcPr>
            <w:tcW w:w="584" w:type="dxa"/>
            <w:shd w:val="clear" w:color="auto" w:fill="auto"/>
            <w:vAlign w:val="center"/>
          </w:tcPr>
          <w:p w:rsidR="00126E38" w:rsidRDefault="00126E38" w:rsidP="00AF683C">
            <w:pPr>
              <w:pStyle w:val="TableContents"/>
              <w:jc w:val="center"/>
              <w:rPr>
                <w:rFonts w:ascii="Tahoma" w:hAnsi="Tahoma"/>
                <w:sz w:val="20"/>
                <w:szCs w:val="20"/>
              </w:rPr>
            </w:pPr>
          </w:p>
        </w:tc>
        <w:tc>
          <w:tcPr>
            <w:tcW w:w="3270" w:type="dxa"/>
            <w:shd w:val="clear" w:color="auto" w:fill="auto"/>
            <w:vAlign w:val="center"/>
          </w:tcPr>
          <w:p w:rsidR="00126E38" w:rsidRDefault="00126E38" w:rsidP="00AF683C">
            <w:pPr>
              <w:pStyle w:val="TableContents"/>
              <w:rPr>
                <w:rFonts w:ascii="Tahoma" w:hAnsi="Tahoma"/>
                <w:sz w:val="20"/>
                <w:szCs w:val="20"/>
              </w:rPr>
            </w:pPr>
          </w:p>
        </w:tc>
        <w:tc>
          <w:tcPr>
            <w:tcW w:w="675" w:type="dxa"/>
            <w:shd w:val="clear" w:color="auto" w:fill="auto"/>
            <w:vAlign w:val="center"/>
          </w:tcPr>
          <w:p w:rsidR="00126E38" w:rsidRDefault="00126E38" w:rsidP="00AF683C">
            <w:pPr>
              <w:pStyle w:val="TableContents"/>
              <w:jc w:val="center"/>
            </w:pPr>
            <w:r>
              <w:rPr>
                <w:rFonts w:ascii="Tahoma" w:hAnsi="Tahoma"/>
                <w:sz w:val="20"/>
                <w:szCs w:val="20"/>
              </w:rPr>
              <w:t>3.4</w:t>
            </w:r>
          </w:p>
        </w:tc>
        <w:tc>
          <w:tcPr>
            <w:tcW w:w="2160" w:type="dxa"/>
            <w:shd w:val="clear" w:color="auto" w:fill="auto"/>
            <w:vAlign w:val="center"/>
          </w:tcPr>
          <w:p w:rsidR="00126E38" w:rsidRDefault="00126E38" w:rsidP="00AF683C">
            <w:pPr>
              <w:pStyle w:val="TableContents"/>
            </w:pPr>
            <w:r>
              <w:rPr>
                <w:rFonts w:ascii="Tahoma" w:hAnsi="Tahoma"/>
                <w:sz w:val="20"/>
                <w:szCs w:val="20"/>
              </w:rPr>
              <w:t>Tersedianya data informasi pelayanan komunikasi yang valid</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3.4</w:t>
            </w:r>
          </w:p>
        </w:tc>
        <w:tc>
          <w:tcPr>
            <w:tcW w:w="1875" w:type="dxa"/>
            <w:shd w:val="clear" w:color="auto" w:fill="auto"/>
            <w:vAlign w:val="center"/>
          </w:tcPr>
          <w:p w:rsidR="00126E38" w:rsidRDefault="00126E38" w:rsidP="00AF683C">
            <w:pPr>
              <w:pStyle w:val="TableContents"/>
            </w:pPr>
            <w:r>
              <w:rPr>
                <w:rFonts w:ascii="Tahoma" w:hAnsi="Tahoma"/>
                <w:sz w:val="20"/>
                <w:szCs w:val="20"/>
              </w:rPr>
              <w:t>Koordinasi, Visitasi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3.4</w:t>
            </w:r>
          </w:p>
        </w:tc>
        <w:tc>
          <w:tcPr>
            <w:tcW w:w="1870" w:type="dxa"/>
            <w:shd w:val="clear" w:color="auto" w:fill="auto"/>
            <w:vAlign w:val="center"/>
          </w:tcPr>
          <w:p w:rsidR="00126E38" w:rsidRDefault="00126E38" w:rsidP="00AF683C">
            <w:pPr>
              <w:pStyle w:val="TableContents"/>
            </w:pPr>
            <w:r>
              <w:rPr>
                <w:rFonts w:ascii="Tahoma" w:hAnsi="Tahoma"/>
                <w:sz w:val="20"/>
                <w:szCs w:val="20"/>
              </w:rPr>
              <w:t>Data menara telekomunikasi dan jenis usaha komunikasi dan informatika</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3.4</w:t>
            </w:r>
          </w:p>
        </w:tc>
        <w:tc>
          <w:tcPr>
            <w:tcW w:w="1866" w:type="dxa"/>
            <w:shd w:val="clear" w:color="auto" w:fill="auto"/>
            <w:vAlign w:val="center"/>
          </w:tcPr>
          <w:p w:rsidR="00126E38" w:rsidRDefault="00126E38" w:rsidP="00AF683C">
            <w:pPr>
              <w:pStyle w:val="TableContents"/>
            </w:pPr>
            <w:r>
              <w:rPr>
                <w:rFonts w:ascii="Tahoma" w:hAnsi="Tahoma"/>
                <w:sz w:val="20"/>
                <w:szCs w:val="20"/>
              </w:rPr>
              <w:t>Koordinasi dengan pihak swasta dan pelaku usaha bidang komunikasi dan informatika</w:t>
            </w:r>
          </w:p>
        </w:tc>
      </w:tr>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4</w:t>
            </w:r>
          </w:p>
        </w:tc>
        <w:tc>
          <w:tcPr>
            <w:tcW w:w="3270" w:type="dxa"/>
            <w:shd w:val="clear" w:color="auto" w:fill="auto"/>
            <w:vAlign w:val="center"/>
          </w:tcPr>
          <w:p w:rsidR="00126E38" w:rsidRDefault="00126E38" w:rsidP="00AF683C">
            <w:pPr>
              <w:pStyle w:val="TableContents"/>
            </w:pPr>
            <w:r>
              <w:rPr>
                <w:rFonts w:ascii="Tahoma" w:hAnsi="Tahoma"/>
                <w:sz w:val="20"/>
                <w:szCs w:val="20"/>
              </w:rPr>
              <w:t>Meningkatnya kualitas dan kuantitas penyebaran informasi</w:t>
            </w:r>
          </w:p>
        </w:tc>
        <w:tc>
          <w:tcPr>
            <w:tcW w:w="675" w:type="dxa"/>
            <w:shd w:val="clear" w:color="auto" w:fill="auto"/>
            <w:vAlign w:val="center"/>
          </w:tcPr>
          <w:p w:rsidR="00126E38" w:rsidRDefault="00126E38" w:rsidP="00AF683C">
            <w:pPr>
              <w:pStyle w:val="TableContents"/>
              <w:jc w:val="center"/>
            </w:pPr>
            <w:r>
              <w:rPr>
                <w:rFonts w:ascii="Tahoma" w:hAnsi="Tahoma"/>
                <w:sz w:val="20"/>
                <w:szCs w:val="20"/>
              </w:rPr>
              <w:t>4.1</w:t>
            </w:r>
          </w:p>
        </w:tc>
        <w:tc>
          <w:tcPr>
            <w:tcW w:w="2160" w:type="dxa"/>
            <w:shd w:val="clear" w:color="auto" w:fill="auto"/>
            <w:vAlign w:val="center"/>
          </w:tcPr>
          <w:p w:rsidR="00126E38" w:rsidRDefault="00126E38" w:rsidP="00AF683C">
            <w:pPr>
              <w:pStyle w:val="TableContents"/>
            </w:pPr>
            <w:r>
              <w:rPr>
                <w:rFonts w:ascii="Tahoma" w:hAnsi="Tahoma"/>
                <w:sz w:val="20"/>
                <w:szCs w:val="20"/>
              </w:rPr>
              <w:t>Terbentuk dan terbinanya kelompok informasi masyarakat</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4.1</w:t>
            </w:r>
          </w:p>
        </w:tc>
        <w:tc>
          <w:tcPr>
            <w:tcW w:w="1875" w:type="dxa"/>
            <w:shd w:val="clear" w:color="auto" w:fill="auto"/>
            <w:vAlign w:val="center"/>
          </w:tcPr>
          <w:p w:rsidR="00126E38" w:rsidRDefault="00126E38" w:rsidP="00AF683C">
            <w:pPr>
              <w:pStyle w:val="TableContents"/>
            </w:pPr>
            <w:r>
              <w:rPr>
                <w:rFonts w:ascii="Tahoma" w:hAnsi="Tahoma"/>
                <w:sz w:val="20"/>
                <w:szCs w:val="20"/>
              </w:rPr>
              <w:t>Koordinasi, Visitasi, Sosialisasi, Fasilitasi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4.1</w:t>
            </w:r>
          </w:p>
        </w:tc>
        <w:tc>
          <w:tcPr>
            <w:tcW w:w="1870" w:type="dxa"/>
            <w:shd w:val="clear" w:color="auto" w:fill="auto"/>
            <w:vAlign w:val="center"/>
          </w:tcPr>
          <w:p w:rsidR="00126E38" w:rsidRDefault="00126E38" w:rsidP="00AF683C">
            <w:pPr>
              <w:pStyle w:val="TableContents"/>
            </w:pPr>
            <w:r>
              <w:rPr>
                <w:rFonts w:ascii="Tahoma" w:hAnsi="Tahoma"/>
                <w:sz w:val="20"/>
                <w:szCs w:val="20"/>
              </w:rPr>
              <w:t>Kelompok Informasi Masyarakat</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4.1</w:t>
            </w:r>
          </w:p>
        </w:tc>
        <w:tc>
          <w:tcPr>
            <w:tcW w:w="1866" w:type="dxa"/>
            <w:shd w:val="clear" w:color="auto" w:fill="auto"/>
            <w:vAlign w:val="center"/>
          </w:tcPr>
          <w:p w:rsidR="00126E38" w:rsidRDefault="00126E38" w:rsidP="00AF683C">
            <w:pPr>
              <w:pStyle w:val="TableContents"/>
            </w:pPr>
            <w:r>
              <w:rPr>
                <w:rFonts w:ascii="Tahoma" w:hAnsi="Tahoma"/>
                <w:sz w:val="20"/>
                <w:szCs w:val="20"/>
              </w:rPr>
              <w:t>Kerjasama dengan pihak kecamatan dan desa</w:t>
            </w:r>
          </w:p>
        </w:tc>
      </w:tr>
      <w:tr w:rsidR="00126E38" w:rsidTr="00AF683C">
        <w:tc>
          <w:tcPr>
            <w:tcW w:w="584" w:type="dxa"/>
            <w:shd w:val="clear" w:color="auto" w:fill="auto"/>
            <w:vAlign w:val="center"/>
          </w:tcPr>
          <w:p w:rsidR="00126E38" w:rsidRDefault="00126E38" w:rsidP="00AF683C">
            <w:pPr>
              <w:pStyle w:val="TableContents"/>
              <w:jc w:val="center"/>
              <w:rPr>
                <w:rFonts w:ascii="Tahoma" w:hAnsi="Tahoma"/>
                <w:sz w:val="20"/>
                <w:szCs w:val="20"/>
              </w:rPr>
            </w:pPr>
          </w:p>
        </w:tc>
        <w:tc>
          <w:tcPr>
            <w:tcW w:w="3270" w:type="dxa"/>
            <w:shd w:val="clear" w:color="auto" w:fill="auto"/>
            <w:vAlign w:val="center"/>
          </w:tcPr>
          <w:p w:rsidR="00126E38" w:rsidRDefault="00126E38" w:rsidP="00AF683C">
            <w:pPr>
              <w:pStyle w:val="TableContents"/>
              <w:rPr>
                <w:rFonts w:ascii="Tahoma" w:hAnsi="Tahoma"/>
                <w:sz w:val="20"/>
                <w:szCs w:val="20"/>
              </w:rPr>
            </w:pPr>
          </w:p>
        </w:tc>
        <w:tc>
          <w:tcPr>
            <w:tcW w:w="675" w:type="dxa"/>
            <w:shd w:val="clear" w:color="auto" w:fill="auto"/>
            <w:vAlign w:val="center"/>
          </w:tcPr>
          <w:p w:rsidR="00126E38" w:rsidRDefault="00126E38" w:rsidP="00AF683C">
            <w:pPr>
              <w:pStyle w:val="TableContents"/>
              <w:jc w:val="center"/>
            </w:pPr>
            <w:r>
              <w:rPr>
                <w:rFonts w:ascii="Tahoma" w:hAnsi="Tahoma"/>
                <w:sz w:val="20"/>
                <w:szCs w:val="20"/>
              </w:rPr>
              <w:t>4.2</w:t>
            </w:r>
          </w:p>
        </w:tc>
        <w:tc>
          <w:tcPr>
            <w:tcW w:w="2160" w:type="dxa"/>
            <w:shd w:val="clear" w:color="auto" w:fill="auto"/>
            <w:vAlign w:val="center"/>
          </w:tcPr>
          <w:p w:rsidR="00126E38" w:rsidRDefault="00126E38" w:rsidP="00AF683C">
            <w:pPr>
              <w:pStyle w:val="TableContents"/>
            </w:pPr>
            <w:r>
              <w:rPr>
                <w:rFonts w:ascii="Tahoma" w:hAnsi="Tahoma"/>
                <w:sz w:val="20"/>
                <w:szCs w:val="20"/>
              </w:rPr>
              <w:t>Tersedianya sarana dan prasarana penyebaran informasi yang memadai</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4.2</w:t>
            </w:r>
          </w:p>
        </w:tc>
        <w:tc>
          <w:tcPr>
            <w:tcW w:w="1875" w:type="dxa"/>
            <w:shd w:val="clear" w:color="auto" w:fill="auto"/>
            <w:vAlign w:val="center"/>
          </w:tcPr>
          <w:p w:rsidR="00126E38" w:rsidRDefault="00126E38" w:rsidP="00AF683C">
            <w:pPr>
              <w:pStyle w:val="TableContents"/>
            </w:pPr>
            <w:r>
              <w:rPr>
                <w:rFonts w:ascii="Tahoma" w:hAnsi="Tahoma"/>
                <w:sz w:val="20"/>
                <w:szCs w:val="20"/>
              </w:rPr>
              <w:t>Transaksi, Evaluasi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4.2</w:t>
            </w:r>
          </w:p>
        </w:tc>
        <w:tc>
          <w:tcPr>
            <w:tcW w:w="1870" w:type="dxa"/>
            <w:shd w:val="clear" w:color="auto" w:fill="auto"/>
            <w:vAlign w:val="center"/>
          </w:tcPr>
          <w:p w:rsidR="00126E38" w:rsidRDefault="00126E38" w:rsidP="00AF683C">
            <w:pPr>
              <w:pStyle w:val="TableContents"/>
            </w:pPr>
            <w:r>
              <w:rPr>
                <w:rFonts w:ascii="Tahoma" w:hAnsi="Tahoma"/>
                <w:sz w:val="20"/>
                <w:szCs w:val="20"/>
              </w:rPr>
              <w:t>Sarana dan Prasarana Penyebaran Informasi</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4.2</w:t>
            </w:r>
          </w:p>
        </w:tc>
        <w:tc>
          <w:tcPr>
            <w:tcW w:w="1866" w:type="dxa"/>
            <w:shd w:val="clear" w:color="auto" w:fill="auto"/>
            <w:vAlign w:val="center"/>
          </w:tcPr>
          <w:p w:rsidR="00126E38" w:rsidRDefault="00126E38" w:rsidP="00AF683C">
            <w:pPr>
              <w:pStyle w:val="TableContents"/>
            </w:pPr>
            <w:r>
              <w:rPr>
                <w:rFonts w:ascii="Tahoma" w:hAnsi="Tahoma"/>
                <w:sz w:val="20"/>
                <w:szCs w:val="20"/>
              </w:rPr>
              <w:t>Kerjasama dengan pihak swasta</w:t>
            </w:r>
          </w:p>
        </w:tc>
      </w:tr>
    </w:tbl>
    <w:p w:rsidR="00126E38" w:rsidRDefault="00126E38" w:rsidP="00126E38">
      <w:pPr>
        <w:tabs>
          <w:tab w:val="left" w:pos="1142"/>
        </w:tabs>
        <w:spacing w:line="360" w:lineRule="auto"/>
        <w:jc w:val="both"/>
        <w:rPr>
          <w:rFonts w:ascii="Tahoma" w:hAnsi="Tahoma" w:cs="Tahoma"/>
        </w:rPr>
      </w:pPr>
    </w:p>
    <w:p w:rsidR="00FE7E41" w:rsidRDefault="00FE7E41" w:rsidP="00126E38">
      <w:pPr>
        <w:tabs>
          <w:tab w:val="left" w:pos="1142"/>
        </w:tabs>
        <w:spacing w:line="360" w:lineRule="auto"/>
        <w:jc w:val="both"/>
        <w:rPr>
          <w:rFonts w:ascii="Tahoma" w:hAnsi="Tahoma" w:cs="Tahoma"/>
        </w:rPr>
      </w:pPr>
    </w:p>
    <w:p w:rsidR="00126E38" w:rsidRDefault="00126E38" w:rsidP="00126E38">
      <w:pPr>
        <w:tabs>
          <w:tab w:val="left" w:pos="1142"/>
        </w:tabs>
        <w:spacing w:line="360" w:lineRule="auto"/>
        <w:jc w:val="both"/>
      </w:pPr>
      <w:r>
        <w:rPr>
          <w:rFonts w:ascii="Tahoma" w:hAnsi="Tahoma" w:cs="Tahoma"/>
        </w:rPr>
        <w:lastRenderedPageBreak/>
        <w:t>Misi III</w:t>
      </w:r>
      <w:r>
        <w:rPr>
          <w:rFonts w:ascii="Tahoma" w:hAnsi="Tahoma" w:cs="Tahoma"/>
        </w:rPr>
        <w:tab/>
        <w:t>: Meningkatkan ketersediaan data yang valid</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4"/>
        <w:gridCol w:w="3270"/>
        <w:gridCol w:w="675"/>
        <w:gridCol w:w="2160"/>
        <w:gridCol w:w="735"/>
        <w:gridCol w:w="1875"/>
        <w:gridCol w:w="765"/>
        <w:gridCol w:w="1870"/>
        <w:gridCol w:w="770"/>
        <w:gridCol w:w="1866"/>
      </w:tblGrid>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No</w:t>
            </w:r>
          </w:p>
        </w:tc>
        <w:tc>
          <w:tcPr>
            <w:tcW w:w="3270" w:type="dxa"/>
            <w:shd w:val="clear" w:color="auto" w:fill="auto"/>
            <w:vAlign w:val="center"/>
          </w:tcPr>
          <w:p w:rsidR="00126E38" w:rsidRDefault="00126E38" w:rsidP="00AF683C">
            <w:pPr>
              <w:pStyle w:val="TableContents"/>
              <w:jc w:val="center"/>
            </w:pPr>
            <w:r>
              <w:rPr>
                <w:rFonts w:ascii="Tahoma" w:hAnsi="Tahoma"/>
                <w:sz w:val="20"/>
                <w:szCs w:val="20"/>
              </w:rPr>
              <w:t>Tujuan</w:t>
            </w:r>
          </w:p>
        </w:tc>
        <w:tc>
          <w:tcPr>
            <w:tcW w:w="2835" w:type="dxa"/>
            <w:gridSpan w:val="2"/>
            <w:shd w:val="clear" w:color="auto" w:fill="auto"/>
            <w:vAlign w:val="center"/>
          </w:tcPr>
          <w:p w:rsidR="00126E38" w:rsidRDefault="00126E38" w:rsidP="00AF683C">
            <w:pPr>
              <w:pStyle w:val="TableContents"/>
              <w:jc w:val="center"/>
            </w:pPr>
            <w:r>
              <w:rPr>
                <w:rFonts w:ascii="Tahoma" w:hAnsi="Tahoma"/>
                <w:sz w:val="20"/>
                <w:szCs w:val="20"/>
              </w:rPr>
              <w:t>Sasaran</w:t>
            </w:r>
          </w:p>
        </w:tc>
        <w:tc>
          <w:tcPr>
            <w:tcW w:w="2610" w:type="dxa"/>
            <w:gridSpan w:val="2"/>
            <w:shd w:val="clear" w:color="auto" w:fill="auto"/>
            <w:vAlign w:val="center"/>
          </w:tcPr>
          <w:p w:rsidR="00126E38" w:rsidRDefault="00126E38" w:rsidP="00AF683C">
            <w:pPr>
              <w:pStyle w:val="TableContents"/>
              <w:jc w:val="center"/>
            </w:pPr>
            <w:r>
              <w:rPr>
                <w:rFonts w:ascii="Tahoma" w:hAnsi="Tahoma"/>
                <w:sz w:val="20"/>
                <w:szCs w:val="20"/>
              </w:rPr>
              <w:t>Strategi</w:t>
            </w:r>
          </w:p>
        </w:tc>
        <w:tc>
          <w:tcPr>
            <w:tcW w:w="2635" w:type="dxa"/>
            <w:gridSpan w:val="2"/>
            <w:shd w:val="clear" w:color="auto" w:fill="auto"/>
            <w:vAlign w:val="center"/>
          </w:tcPr>
          <w:p w:rsidR="00126E38" w:rsidRDefault="00126E38" w:rsidP="00AF683C">
            <w:pPr>
              <w:pStyle w:val="TableContents"/>
              <w:jc w:val="center"/>
            </w:pPr>
            <w:r>
              <w:rPr>
                <w:rFonts w:ascii="Tahoma" w:hAnsi="Tahoma"/>
                <w:sz w:val="20"/>
                <w:szCs w:val="20"/>
              </w:rPr>
              <w:t>Arah Kebijakan</w:t>
            </w:r>
          </w:p>
        </w:tc>
        <w:tc>
          <w:tcPr>
            <w:tcW w:w="2636" w:type="dxa"/>
            <w:gridSpan w:val="2"/>
            <w:shd w:val="clear" w:color="auto" w:fill="auto"/>
            <w:vAlign w:val="center"/>
          </w:tcPr>
          <w:p w:rsidR="00126E38" w:rsidRDefault="00126E38" w:rsidP="00AF683C">
            <w:pPr>
              <w:pStyle w:val="TableContents"/>
              <w:jc w:val="center"/>
            </w:pPr>
            <w:r>
              <w:rPr>
                <w:rFonts w:ascii="Tahoma" w:hAnsi="Tahoma"/>
                <w:sz w:val="20"/>
                <w:szCs w:val="20"/>
              </w:rPr>
              <w:t>Kebijakan Umum</w:t>
            </w:r>
          </w:p>
        </w:tc>
      </w:tr>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(1)</w:t>
            </w:r>
          </w:p>
        </w:tc>
        <w:tc>
          <w:tcPr>
            <w:tcW w:w="3270" w:type="dxa"/>
            <w:shd w:val="clear" w:color="auto" w:fill="auto"/>
            <w:vAlign w:val="center"/>
          </w:tcPr>
          <w:p w:rsidR="00126E38" w:rsidRDefault="00126E38" w:rsidP="00AF683C">
            <w:pPr>
              <w:pStyle w:val="TableContents"/>
              <w:jc w:val="center"/>
            </w:pPr>
            <w:r>
              <w:rPr>
                <w:rFonts w:ascii="Tahoma" w:hAnsi="Tahoma"/>
                <w:sz w:val="20"/>
                <w:szCs w:val="20"/>
              </w:rPr>
              <w:t>(2)</w:t>
            </w:r>
          </w:p>
        </w:tc>
        <w:tc>
          <w:tcPr>
            <w:tcW w:w="2835" w:type="dxa"/>
            <w:gridSpan w:val="2"/>
            <w:shd w:val="clear" w:color="auto" w:fill="auto"/>
            <w:vAlign w:val="center"/>
          </w:tcPr>
          <w:p w:rsidR="00126E38" w:rsidRDefault="00126E38" w:rsidP="00AF683C">
            <w:pPr>
              <w:pStyle w:val="TableContents"/>
              <w:jc w:val="center"/>
            </w:pPr>
            <w:r>
              <w:rPr>
                <w:rFonts w:ascii="Tahoma" w:hAnsi="Tahoma"/>
                <w:sz w:val="20"/>
                <w:szCs w:val="20"/>
              </w:rPr>
              <w:t>(3)</w:t>
            </w:r>
          </w:p>
        </w:tc>
        <w:tc>
          <w:tcPr>
            <w:tcW w:w="2610" w:type="dxa"/>
            <w:gridSpan w:val="2"/>
            <w:shd w:val="clear" w:color="auto" w:fill="auto"/>
            <w:vAlign w:val="center"/>
          </w:tcPr>
          <w:p w:rsidR="00126E38" w:rsidRDefault="00126E38" w:rsidP="00AF683C">
            <w:pPr>
              <w:pStyle w:val="TableContents"/>
              <w:jc w:val="center"/>
            </w:pPr>
            <w:r>
              <w:rPr>
                <w:rFonts w:ascii="Tahoma" w:hAnsi="Tahoma"/>
                <w:sz w:val="20"/>
                <w:szCs w:val="20"/>
              </w:rPr>
              <w:t>(4)</w:t>
            </w:r>
          </w:p>
        </w:tc>
        <w:tc>
          <w:tcPr>
            <w:tcW w:w="2635" w:type="dxa"/>
            <w:gridSpan w:val="2"/>
            <w:shd w:val="clear" w:color="auto" w:fill="auto"/>
            <w:vAlign w:val="center"/>
          </w:tcPr>
          <w:p w:rsidR="00126E38" w:rsidRDefault="00126E38" w:rsidP="00AF683C">
            <w:pPr>
              <w:pStyle w:val="TableContents"/>
              <w:jc w:val="center"/>
            </w:pPr>
            <w:r>
              <w:rPr>
                <w:rFonts w:ascii="Tahoma" w:hAnsi="Tahoma"/>
                <w:sz w:val="20"/>
                <w:szCs w:val="20"/>
              </w:rPr>
              <w:t>(5)</w:t>
            </w:r>
          </w:p>
        </w:tc>
        <w:tc>
          <w:tcPr>
            <w:tcW w:w="2636" w:type="dxa"/>
            <w:gridSpan w:val="2"/>
            <w:shd w:val="clear" w:color="auto" w:fill="auto"/>
            <w:vAlign w:val="center"/>
          </w:tcPr>
          <w:p w:rsidR="00126E38" w:rsidRDefault="00126E38" w:rsidP="00AF683C">
            <w:pPr>
              <w:pStyle w:val="TableContents"/>
              <w:jc w:val="center"/>
            </w:pPr>
            <w:r>
              <w:rPr>
                <w:rFonts w:ascii="Tahoma" w:hAnsi="Tahoma"/>
                <w:sz w:val="20"/>
                <w:szCs w:val="20"/>
              </w:rPr>
              <w:t>(6)</w:t>
            </w:r>
          </w:p>
        </w:tc>
      </w:tr>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5</w:t>
            </w:r>
          </w:p>
        </w:tc>
        <w:tc>
          <w:tcPr>
            <w:tcW w:w="3270" w:type="dxa"/>
            <w:shd w:val="clear" w:color="auto" w:fill="auto"/>
            <w:vAlign w:val="center"/>
          </w:tcPr>
          <w:p w:rsidR="00126E38" w:rsidRPr="00217B79" w:rsidRDefault="00126E38" w:rsidP="00AF683C">
            <w:pPr>
              <w:pStyle w:val="TableContents"/>
              <w:rPr>
                <w:rFonts w:ascii="Tahoma" w:hAnsi="Tahoma" w:cs="Tahoma"/>
                <w:sz w:val="20"/>
                <w:szCs w:val="20"/>
              </w:rPr>
            </w:pPr>
            <w:r w:rsidRPr="00217B79">
              <w:rPr>
                <w:rFonts w:ascii="Tahoma" w:hAnsi="Tahoma" w:cs="Tahoma"/>
                <w:sz w:val="20"/>
                <w:szCs w:val="20"/>
              </w:rPr>
              <w:t>Meningkatnya kualitas data dan informasi</w:t>
            </w:r>
          </w:p>
        </w:tc>
        <w:tc>
          <w:tcPr>
            <w:tcW w:w="67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5.1</w:t>
            </w:r>
          </w:p>
        </w:tc>
        <w:tc>
          <w:tcPr>
            <w:tcW w:w="2160" w:type="dxa"/>
            <w:shd w:val="clear" w:color="auto" w:fill="auto"/>
          </w:tcPr>
          <w:p w:rsidR="00126E38" w:rsidRPr="00217B79" w:rsidRDefault="00126E38" w:rsidP="00AF683C">
            <w:pPr>
              <w:pStyle w:val="TableContents"/>
              <w:rPr>
                <w:rFonts w:ascii="Tahoma" w:hAnsi="Tahoma" w:cs="Tahoma"/>
                <w:sz w:val="20"/>
                <w:szCs w:val="20"/>
              </w:rPr>
            </w:pPr>
            <w:r w:rsidRPr="00217B79">
              <w:rPr>
                <w:rFonts w:ascii="Tahoma" w:hAnsi="Tahoma" w:cs="Tahoma"/>
                <w:color w:val="000000"/>
                <w:sz w:val="20"/>
                <w:szCs w:val="20"/>
              </w:rPr>
              <w:t xml:space="preserve">Tersedianya  data </w:t>
            </w:r>
            <w:r>
              <w:rPr>
                <w:rFonts w:ascii="Tahoma" w:hAnsi="Tahoma" w:cs="Tahoma"/>
                <w:color w:val="000000"/>
                <w:sz w:val="20"/>
                <w:szCs w:val="20"/>
              </w:rPr>
              <w:t>statistik yang berkualitas</w:t>
            </w:r>
          </w:p>
        </w:tc>
        <w:tc>
          <w:tcPr>
            <w:tcW w:w="73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5.1</w:t>
            </w:r>
          </w:p>
        </w:tc>
        <w:tc>
          <w:tcPr>
            <w:tcW w:w="1875" w:type="dxa"/>
            <w:shd w:val="clear" w:color="auto" w:fill="auto"/>
          </w:tcPr>
          <w:p w:rsidR="00126E38" w:rsidRPr="00217B79" w:rsidRDefault="00126E38" w:rsidP="00AF683C">
            <w:pPr>
              <w:pStyle w:val="TableContents"/>
              <w:rPr>
                <w:rFonts w:ascii="Tahoma" w:hAnsi="Tahoma" w:cs="Tahoma"/>
                <w:sz w:val="20"/>
                <w:szCs w:val="20"/>
              </w:rPr>
            </w:pPr>
            <w:r w:rsidRPr="00217B79">
              <w:rPr>
                <w:rFonts w:ascii="Tahoma" w:hAnsi="Tahoma" w:cs="Tahoma"/>
                <w:sz w:val="20"/>
                <w:szCs w:val="20"/>
              </w:rPr>
              <w:t>Koordinasi</w:t>
            </w:r>
            <w:r>
              <w:rPr>
                <w:rFonts w:ascii="Tahoma" w:hAnsi="Tahoma" w:cs="Tahoma"/>
                <w:sz w:val="20"/>
                <w:szCs w:val="20"/>
              </w:rPr>
              <w:t>, Fasilitasi, Validasi, Regulasi</w:t>
            </w:r>
          </w:p>
        </w:tc>
        <w:tc>
          <w:tcPr>
            <w:tcW w:w="76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5.1</w:t>
            </w:r>
          </w:p>
        </w:tc>
        <w:tc>
          <w:tcPr>
            <w:tcW w:w="1870" w:type="dxa"/>
            <w:shd w:val="clear" w:color="auto" w:fill="auto"/>
          </w:tcPr>
          <w:p w:rsidR="00126E38" w:rsidRDefault="00126E38" w:rsidP="00AF683C">
            <w:pPr>
              <w:pStyle w:val="TableContents"/>
              <w:rPr>
                <w:rFonts w:ascii="Tahoma" w:hAnsi="Tahoma" w:cs="Tahoma"/>
                <w:sz w:val="20"/>
                <w:szCs w:val="20"/>
              </w:rPr>
            </w:pPr>
            <w:r>
              <w:rPr>
                <w:rFonts w:ascii="Tahoma" w:hAnsi="Tahoma" w:cs="Tahoma"/>
                <w:sz w:val="20"/>
                <w:szCs w:val="20"/>
              </w:rPr>
              <w:t>-Dokumen statistik sektoral dan dasar</w:t>
            </w:r>
          </w:p>
          <w:p w:rsidR="00126E38" w:rsidRDefault="00126E38" w:rsidP="00AF683C">
            <w:pPr>
              <w:pStyle w:val="TableContents"/>
              <w:rPr>
                <w:rFonts w:ascii="Tahoma" w:hAnsi="Tahoma" w:cs="Tahoma"/>
                <w:sz w:val="20"/>
                <w:szCs w:val="20"/>
              </w:rPr>
            </w:pPr>
            <w:r>
              <w:rPr>
                <w:rFonts w:ascii="Tahoma" w:hAnsi="Tahoma" w:cs="Tahoma"/>
                <w:sz w:val="20"/>
                <w:szCs w:val="20"/>
              </w:rPr>
              <w:t>-Verifikasi</w:t>
            </w:r>
          </w:p>
          <w:p w:rsidR="00126E38" w:rsidRPr="00217B79" w:rsidRDefault="00126E38" w:rsidP="00AF683C">
            <w:pPr>
              <w:pStyle w:val="TableContents"/>
              <w:rPr>
                <w:rFonts w:ascii="Tahoma" w:hAnsi="Tahoma" w:cs="Tahoma"/>
                <w:sz w:val="20"/>
                <w:szCs w:val="20"/>
              </w:rPr>
            </w:pPr>
            <w:r>
              <w:rPr>
                <w:rFonts w:ascii="Tahoma" w:hAnsi="Tahoma" w:cs="Tahoma"/>
                <w:sz w:val="20"/>
                <w:szCs w:val="20"/>
              </w:rPr>
              <w:t>-Peraturan Daerah/ Peraturan Bupati</w:t>
            </w:r>
          </w:p>
        </w:tc>
        <w:tc>
          <w:tcPr>
            <w:tcW w:w="770"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5.1</w:t>
            </w:r>
          </w:p>
        </w:tc>
        <w:tc>
          <w:tcPr>
            <w:tcW w:w="1866"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Kerjasama dengan SKPD/ instansi/ lembaga terkait dan BPS</w:t>
            </w:r>
          </w:p>
        </w:tc>
      </w:tr>
      <w:tr w:rsidR="00126E38" w:rsidTr="00AF683C">
        <w:tc>
          <w:tcPr>
            <w:tcW w:w="584" w:type="dxa"/>
            <w:shd w:val="clear" w:color="auto" w:fill="auto"/>
            <w:vAlign w:val="center"/>
          </w:tcPr>
          <w:p w:rsidR="00126E38" w:rsidRDefault="00126E38" w:rsidP="00AF683C">
            <w:pPr>
              <w:pStyle w:val="TableContents"/>
              <w:jc w:val="center"/>
              <w:rPr>
                <w:rFonts w:ascii="Tahoma" w:hAnsi="Tahoma"/>
                <w:sz w:val="20"/>
                <w:szCs w:val="20"/>
              </w:rPr>
            </w:pPr>
          </w:p>
        </w:tc>
        <w:tc>
          <w:tcPr>
            <w:tcW w:w="3270" w:type="dxa"/>
            <w:shd w:val="clear" w:color="auto" w:fill="auto"/>
            <w:vAlign w:val="center"/>
          </w:tcPr>
          <w:p w:rsidR="00126E38" w:rsidRPr="00217B79" w:rsidRDefault="00126E38" w:rsidP="00AF683C">
            <w:pPr>
              <w:pStyle w:val="TableContents"/>
              <w:rPr>
                <w:rFonts w:ascii="Tahoma" w:hAnsi="Tahoma" w:cs="Tahoma"/>
                <w:sz w:val="20"/>
                <w:szCs w:val="20"/>
              </w:rPr>
            </w:pPr>
          </w:p>
        </w:tc>
        <w:tc>
          <w:tcPr>
            <w:tcW w:w="67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2</w:t>
            </w:r>
          </w:p>
        </w:tc>
        <w:tc>
          <w:tcPr>
            <w:tcW w:w="2160" w:type="dxa"/>
            <w:shd w:val="clear" w:color="auto" w:fill="auto"/>
          </w:tcPr>
          <w:p w:rsidR="00126E38" w:rsidRPr="00217B79" w:rsidRDefault="00126E38" w:rsidP="00AF683C">
            <w:pPr>
              <w:pStyle w:val="TableContents"/>
              <w:rPr>
                <w:rFonts w:ascii="Tahoma" w:hAnsi="Tahoma" w:cs="Tahoma"/>
                <w:sz w:val="20"/>
                <w:szCs w:val="20"/>
              </w:rPr>
            </w:pPr>
            <w:r w:rsidRPr="00217B79">
              <w:rPr>
                <w:rFonts w:ascii="Tahoma" w:hAnsi="Tahoma" w:cs="Tahoma"/>
                <w:sz w:val="20"/>
                <w:szCs w:val="20"/>
              </w:rPr>
              <w:t>Terwujudnya efektivitas pengolahan data.</w:t>
            </w:r>
          </w:p>
        </w:tc>
        <w:tc>
          <w:tcPr>
            <w:tcW w:w="73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2</w:t>
            </w:r>
          </w:p>
        </w:tc>
        <w:tc>
          <w:tcPr>
            <w:tcW w:w="1875"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Koordinasi, Fasilitasi, Konstruksi</w:t>
            </w:r>
          </w:p>
        </w:tc>
        <w:tc>
          <w:tcPr>
            <w:tcW w:w="76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2</w:t>
            </w:r>
          </w:p>
        </w:tc>
        <w:tc>
          <w:tcPr>
            <w:tcW w:w="1870"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Aplikasi pengolahan data</w:t>
            </w:r>
          </w:p>
        </w:tc>
        <w:tc>
          <w:tcPr>
            <w:tcW w:w="770"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2</w:t>
            </w:r>
          </w:p>
        </w:tc>
        <w:tc>
          <w:tcPr>
            <w:tcW w:w="1866"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Kerjasama dengan SKPD/ instansi/ lembaga terkait dan pihak ketiga</w:t>
            </w:r>
          </w:p>
        </w:tc>
      </w:tr>
      <w:tr w:rsidR="00126E38" w:rsidTr="00AF683C">
        <w:tc>
          <w:tcPr>
            <w:tcW w:w="584" w:type="dxa"/>
            <w:shd w:val="clear" w:color="auto" w:fill="auto"/>
            <w:vAlign w:val="center"/>
          </w:tcPr>
          <w:p w:rsidR="00126E38" w:rsidRDefault="00126E38" w:rsidP="00AF683C">
            <w:pPr>
              <w:pStyle w:val="TableContents"/>
              <w:jc w:val="center"/>
              <w:rPr>
                <w:rFonts w:ascii="Tahoma" w:hAnsi="Tahoma"/>
                <w:sz w:val="20"/>
                <w:szCs w:val="20"/>
              </w:rPr>
            </w:pPr>
          </w:p>
        </w:tc>
        <w:tc>
          <w:tcPr>
            <w:tcW w:w="3270" w:type="dxa"/>
            <w:shd w:val="clear" w:color="auto" w:fill="auto"/>
            <w:vAlign w:val="center"/>
          </w:tcPr>
          <w:p w:rsidR="00126E38" w:rsidRPr="00217B79" w:rsidRDefault="00126E38" w:rsidP="00AF683C">
            <w:pPr>
              <w:pStyle w:val="TableContents"/>
              <w:rPr>
                <w:rFonts w:ascii="Tahoma" w:hAnsi="Tahoma" w:cs="Tahoma"/>
                <w:sz w:val="20"/>
                <w:szCs w:val="20"/>
              </w:rPr>
            </w:pPr>
          </w:p>
        </w:tc>
        <w:tc>
          <w:tcPr>
            <w:tcW w:w="67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3</w:t>
            </w:r>
          </w:p>
        </w:tc>
        <w:tc>
          <w:tcPr>
            <w:tcW w:w="2160" w:type="dxa"/>
            <w:shd w:val="clear" w:color="auto" w:fill="auto"/>
          </w:tcPr>
          <w:p w:rsidR="00126E38" w:rsidRPr="00217B79" w:rsidRDefault="00126E38" w:rsidP="00AF683C">
            <w:pPr>
              <w:pStyle w:val="TableContents"/>
              <w:rPr>
                <w:rFonts w:ascii="Tahoma" w:hAnsi="Tahoma" w:cs="Tahoma"/>
                <w:sz w:val="20"/>
                <w:szCs w:val="20"/>
              </w:rPr>
            </w:pPr>
            <w:r w:rsidRPr="00217B79">
              <w:rPr>
                <w:rFonts w:ascii="Tahoma" w:hAnsi="Tahoma" w:cs="Tahoma"/>
                <w:sz w:val="20"/>
                <w:szCs w:val="20"/>
              </w:rPr>
              <w:t>Terwujudnya penyebaran dan  kemudahan akses terhadap informasi data</w:t>
            </w:r>
          </w:p>
        </w:tc>
        <w:tc>
          <w:tcPr>
            <w:tcW w:w="73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3</w:t>
            </w:r>
          </w:p>
        </w:tc>
        <w:tc>
          <w:tcPr>
            <w:tcW w:w="1875"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Publikasi</w:t>
            </w:r>
          </w:p>
        </w:tc>
        <w:tc>
          <w:tcPr>
            <w:tcW w:w="76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3</w:t>
            </w:r>
          </w:p>
        </w:tc>
        <w:tc>
          <w:tcPr>
            <w:tcW w:w="1870"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Penyebaran data melalui media cetak dan elektronik</w:t>
            </w:r>
          </w:p>
        </w:tc>
        <w:tc>
          <w:tcPr>
            <w:tcW w:w="770"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3</w:t>
            </w:r>
          </w:p>
        </w:tc>
        <w:tc>
          <w:tcPr>
            <w:tcW w:w="1866"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Kerjasama dengan SKPD/ instansi/ lembaga terkait dan pihak ketiga</w:t>
            </w:r>
          </w:p>
        </w:tc>
      </w:tr>
      <w:tr w:rsidR="00126E38" w:rsidTr="00AF683C">
        <w:tc>
          <w:tcPr>
            <w:tcW w:w="584" w:type="dxa"/>
            <w:shd w:val="clear" w:color="auto" w:fill="auto"/>
            <w:vAlign w:val="center"/>
          </w:tcPr>
          <w:p w:rsidR="00126E38" w:rsidRDefault="00126E38" w:rsidP="00AF683C">
            <w:pPr>
              <w:pStyle w:val="TableContents"/>
              <w:jc w:val="center"/>
              <w:rPr>
                <w:rFonts w:ascii="Tahoma" w:hAnsi="Tahoma"/>
                <w:sz w:val="20"/>
                <w:szCs w:val="20"/>
              </w:rPr>
            </w:pPr>
          </w:p>
        </w:tc>
        <w:tc>
          <w:tcPr>
            <w:tcW w:w="3270" w:type="dxa"/>
            <w:shd w:val="clear" w:color="auto" w:fill="auto"/>
            <w:vAlign w:val="center"/>
          </w:tcPr>
          <w:p w:rsidR="00126E38" w:rsidRPr="00217B79" w:rsidRDefault="00126E38" w:rsidP="00AF683C">
            <w:pPr>
              <w:pStyle w:val="TableContents"/>
              <w:rPr>
                <w:rFonts w:ascii="Tahoma" w:hAnsi="Tahoma" w:cs="Tahoma"/>
                <w:sz w:val="20"/>
                <w:szCs w:val="20"/>
              </w:rPr>
            </w:pPr>
          </w:p>
        </w:tc>
        <w:tc>
          <w:tcPr>
            <w:tcW w:w="67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4</w:t>
            </w:r>
          </w:p>
        </w:tc>
        <w:tc>
          <w:tcPr>
            <w:tcW w:w="2160" w:type="dxa"/>
            <w:shd w:val="clear" w:color="auto" w:fill="auto"/>
          </w:tcPr>
          <w:p w:rsidR="00126E38" w:rsidRPr="00217B79" w:rsidRDefault="00126E38" w:rsidP="00AF683C">
            <w:pPr>
              <w:pStyle w:val="TableContents"/>
              <w:rPr>
                <w:rFonts w:ascii="Tahoma" w:hAnsi="Tahoma" w:cs="Tahoma"/>
                <w:sz w:val="20"/>
                <w:szCs w:val="20"/>
              </w:rPr>
            </w:pPr>
            <w:r w:rsidRPr="00217B79">
              <w:rPr>
                <w:rFonts w:ascii="Tahoma" w:hAnsi="Tahoma" w:cs="Tahoma"/>
                <w:sz w:val="20"/>
                <w:szCs w:val="20"/>
              </w:rPr>
              <w:t>Meningkatnya kemampuan aparatur dalam mengolah data</w:t>
            </w:r>
          </w:p>
        </w:tc>
        <w:tc>
          <w:tcPr>
            <w:tcW w:w="73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4</w:t>
            </w:r>
          </w:p>
        </w:tc>
        <w:tc>
          <w:tcPr>
            <w:tcW w:w="1875"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Sosialisasi</w:t>
            </w:r>
          </w:p>
        </w:tc>
        <w:tc>
          <w:tcPr>
            <w:tcW w:w="76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4</w:t>
            </w:r>
          </w:p>
        </w:tc>
        <w:tc>
          <w:tcPr>
            <w:tcW w:w="1870"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Sumber daya pengelola data</w:t>
            </w:r>
          </w:p>
        </w:tc>
        <w:tc>
          <w:tcPr>
            <w:tcW w:w="770"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4</w:t>
            </w:r>
          </w:p>
        </w:tc>
        <w:tc>
          <w:tcPr>
            <w:tcW w:w="1866"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Kerjasama dengan SKPD/ instansi/ lembaga terkait Tingkat Kab./ Prov/ Pusat</w:t>
            </w:r>
          </w:p>
        </w:tc>
      </w:tr>
      <w:tr w:rsidR="00126E38" w:rsidTr="00AF683C">
        <w:tc>
          <w:tcPr>
            <w:tcW w:w="584" w:type="dxa"/>
            <w:shd w:val="clear" w:color="auto" w:fill="auto"/>
            <w:vAlign w:val="center"/>
          </w:tcPr>
          <w:p w:rsidR="00126E38" w:rsidRDefault="00126E38" w:rsidP="00AF683C">
            <w:pPr>
              <w:pStyle w:val="TableContents"/>
              <w:jc w:val="center"/>
              <w:rPr>
                <w:rFonts w:ascii="Tahoma" w:hAnsi="Tahoma"/>
                <w:sz w:val="20"/>
                <w:szCs w:val="20"/>
              </w:rPr>
            </w:pPr>
          </w:p>
        </w:tc>
        <w:tc>
          <w:tcPr>
            <w:tcW w:w="3270" w:type="dxa"/>
            <w:shd w:val="clear" w:color="auto" w:fill="auto"/>
            <w:vAlign w:val="center"/>
          </w:tcPr>
          <w:p w:rsidR="00126E38" w:rsidRPr="00217B79" w:rsidRDefault="00126E38" w:rsidP="00AF683C">
            <w:pPr>
              <w:pStyle w:val="TableContents"/>
              <w:rPr>
                <w:rFonts w:ascii="Tahoma" w:hAnsi="Tahoma" w:cs="Tahoma"/>
                <w:sz w:val="20"/>
                <w:szCs w:val="20"/>
              </w:rPr>
            </w:pPr>
          </w:p>
        </w:tc>
        <w:tc>
          <w:tcPr>
            <w:tcW w:w="67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5</w:t>
            </w:r>
          </w:p>
        </w:tc>
        <w:tc>
          <w:tcPr>
            <w:tcW w:w="2160" w:type="dxa"/>
            <w:shd w:val="clear" w:color="auto" w:fill="auto"/>
          </w:tcPr>
          <w:p w:rsidR="00126E38" w:rsidRPr="00217B79" w:rsidRDefault="00126E38" w:rsidP="00AF683C">
            <w:pPr>
              <w:pStyle w:val="TableContents"/>
              <w:rPr>
                <w:rFonts w:ascii="Tahoma" w:eastAsia="Tahoma" w:hAnsi="Tahoma" w:cs="Tahoma"/>
                <w:spacing w:val="1"/>
                <w:position w:val="-2"/>
                <w:sz w:val="20"/>
                <w:szCs w:val="20"/>
              </w:rPr>
            </w:pPr>
            <w:r w:rsidRPr="00217B79">
              <w:rPr>
                <w:rFonts w:ascii="Tahoma" w:hAnsi="Tahoma" w:cs="Tahoma"/>
                <w:sz w:val="20"/>
                <w:szCs w:val="20"/>
              </w:rPr>
              <w:t>Tersedianya informasi atas pelaksanaan kegiatan</w:t>
            </w:r>
          </w:p>
        </w:tc>
        <w:tc>
          <w:tcPr>
            <w:tcW w:w="73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5</w:t>
            </w:r>
          </w:p>
        </w:tc>
        <w:tc>
          <w:tcPr>
            <w:tcW w:w="1875"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Identifikasi, Evaluasi</w:t>
            </w:r>
          </w:p>
        </w:tc>
        <w:tc>
          <w:tcPr>
            <w:tcW w:w="765"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5</w:t>
            </w:r>
          </w:p>
        </w:tc>
        <w:tc>
          <w:tcPr>
            <w:tcW w:w="1870"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Pengendalian kegiatan</w:t>
            </w:r>
          </w:p>
        </w:tc>
        <w:tc>
          <w:tcPr>
            <w:tcW w:w="770" w:type="dxa"/>
            <w:shd w:val="clear" w:color="auto" w:fill="auto"/>
          </w:tcPr>
          <w:p w:rsidR="00126E38" w:rsidRPr="00217B79" w:rsidRDefault="00126E38" w:rsidP="00AF683C">
            <w:pPr>
              <w:pStyle w:val="TableContents"/>
              <w:jc w:val="center"/>
              <w:rPr>
                <w:rFonts w:ascii="Tahoma" w:hAnsi="Tahoma" w:cs="Tahoma"/>
                <w:sz w:val="20"/>
                <w:szCs w:val="20"/>
              </w:rPr>
            </w:pPr>
            <w:r w:rsidRPr="00217B79">
              <w:rPr>
                <w:rFonts w:ascii="Tahoma" w:hAnsi="Tahoma" w:cs="Tahoma"/>
                <w:sz w:val="20"/>
                <w:szCs w:val="20"/>
              </w:rPr>
              <w:t>5.</w:t>
            </w:r>
            <w:r>
              <w:rPr>
                <w:rFonts w:ascii="Tahoma" w:hAnsi="Tahoma" w:cs="Tahoma"/>
                <w:sz w:val="20"/>
                <w:szCs w:val="20"/>
              </w:rPr>
              <w:t>5</w:t>
            </w:r>
          </w:p>
        </w:tc>
        <w:tc>
          <w:tcPr>
            <w:tcW w:w="1866" w:type="dxa"/>
            <w:shd w:val="clear" w:color="auto" w:fill="auto"/>
          </w:tcPr>
          <w:p w:rsidR="00126E38" w:rsidRPr="00217B79" w:rsidRDefault="00126E38" w:rsidP="00AF683C">
            <w:pPr>
              <w:pStyle w:val="TableContents"/>
              <w:rPr>
                <w:rFonts w:ascii="Tahoma" w:hAnsi="Tahoma" w:cs="Tahoma"/>
                <w:sz w:val="20"/>
                <w:szCs w:val="20"/>
              </w:rPr>
            </w:pPr>
            <w:r>
              <w:rPr>
                <w:rFonts w:ascii="Tahoma" w:hAnsi="Tahoma" w:cs="Tahoma"/>
                <w:sz w:val="20"/>
                <w:szCs w:val="20"/>
              </w:rPr>
              <w:t>Kerjasama dengan SKPD/ instansi/ lembaga terkait</w:t>
            </w:r>
          </w:p>
        </w:tc>
      </w:tr>
    </w:tbl>
    <w:p w:rsidR="00126E38" w:rsidRDefault="00126E38" w:rsidP="00126E38">
      <w:pPr>
        <w:tabs>
          <w:tab w:val="left" w:pos="1142"/>
        </w:tabs>
        <w:spacing w:line="360" w:lineRule="auto"/>
        <w:jc w:val="both"/>
        <w:rPr>
          <w:rFonts w:ascii="Tahoma" w:hAnsi="Tahoma" w:cs="Tahoma"/>
        </w:rPr>
      </w:pPr>
    </w:p>
    <w:p w:rsidR="00126E38" w:rsidRDefault="00126E38" w:rsidP="00126E38">
      <w:pPr>
        <w:tabs>
          <w:tab w:val="left" w:pos="1142"/>
        </w:tabs>
        <w:spacing w:line="360" w:lineRule="auto"/>
        <w:jc w:val="both"/>
        <w:rPr>
          <w:rFonts w:ascii="Tahoma" w:hAnsi="Tahoma" w:cs="Tahoma"/>
        </w:rPr>
      </w:pPr>
    </w:p>
    <w:p w:rsidR="00FE7E41" w:rsidRDefault="00FE7E41" w:rsidP="00126E38">
      <w:pPr>
        <w:tabs>
          <w:tab w:val="left" w:pos="1142"/>
        </w:tabs>
        <w:spacing w:line="360" w:lineRule="auto"/>
        <w:jc w:val="both"/>
        <w:rPr>
          <w:rFonts w:ascii="Tahoma" w:hAnsi="Tahoma" w:cs="Tahoma"/>
        </w:rPr>
      </w:pPr>
    </w:p>
    <w:p w:rsidR="00FE7E41" w:rsidRDefault="00FE7E41" w:rsidP="00126E38">
      <w:pPr>
        <w:tabs>
          <w:tab w:val="left" w:pos="1142"/>
        </w:tabs>
        <w:spacing w:line="360" w:lineRule="auto"/>
        <w:jc w:val="both"/>
        <w:rPr>
          <w:rFonts w:ascii="Tahoma" w:hAnsi="Tahoma" w:cs="Tahoma"/>
        </w:rPr>
      </w:pPr>
    </w:p>
    <w:p w:rsidR="00FE7E41" w:rsidRDefault="00FE7E41" w:rsidP="00126E38">
      <w:pPr>
        <w:tabs>
          <w:tab w:val="left" w:pos="1142"/>
        </w:tabs>
        <w:spacing w:line="360" w:lineRule="auto"/>
        <w:jc w:val="both"/>
        <w:rPr>
          <w:rFonts w:ascii="Tahoma" w:hAnsi="Tahoma" w:cs="Tahoma"/>
        </w:rPr>
      </w:pPr>
    </w:p>
    <w:p w:rsidR="00126E38" w:rsidRDefault="00126E38" w:rsidP="00126E38">
      <w:pPr>
        <w:tabs>
          <w:tab w:val="left" w:pos="1142"/>
        </w:tabs>
        <w:spacing w:line="360" w:lineRule="auto"/>
        <w:jc w:val="both"/>
      </w:pPr>
      <w:r>
        <w:rPr>
          <w:rFonts w:ascii="Tahoma" w:hAnsi="Tahoma" w:cs="Tahoma"/>
        </w:rPr>
        <w:lastRenderedPageBreak/>
        <w:t>Misi IV</w:t>
      </w:r>
      <w:r>
        <w:rPr>
          <w:rFonts w:ascii="Tahoma" w:hAnsi="Tahoma" w:cs="Tahoma"/>
        </w:rPr>
        <w:tab/>
        <w:t>: Meningkatkan keamanan data dan informasi yang andal</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4"/>
        <w:gridCol w:w="3270"/>
        <w:gridCol w:w="675"/>
        <w:gridCol w:w="2160"/>
        <w:gridCol w:w="735"/>
        <w:gridCol w:w="1875"/>
        <w:gridCol w:w="765"/>
        <w:gridCol w:w="1870"/>
        <w:gridCol w:w="770"/>
        <w:gridCol w:w="1866"/>
      </w:tblGrid>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No</w:t>
            </w:r>
          </w:p>
        </w:tc>
        <w:tc>
          <w:tcPr>
            <w:tcW w:w="3270" w:type="dxa"/>
            <w:shd w:val="clear" w:color="auto" w:fill="auto"/>
            <w:vAlign w:val="center"/>
          </w:tcPr>
          <w:p w:rsidR="00126E38" w:rsidRDefault="00126E38" w:rsidP="00AF683C">
            <w:pPr>
              <w:pStyle w:val="TableContents"/>
              <w:jc w:val="center"/>
            </w:pPr>
            <w:r>
              <w:rPr>
                <w:rFonts w:ascii="Tahoma" w:hAnsi="Tahoma"/>
                <w:sz w:val="20"/>
                <w:szCs w:val="20"/>
              </w:rPr>
              <w:t>Tujuan</w:t>
            </w:r>
          </w:p>
        </w:tc>
        <w:tc>
          <w:tcPr>
            <w:tcW w:w="2835" w:type="dxa"/>
            <w:gridSpan w:val="2"/>
            <w:shd w:val="clear" w:color="auto" w:fill="auto"/>
            <w:vAlign w:val="center"/>
          </w:tcPr>
          <w:p w:rsidR="00126E38" w:rsidRDefault="00126E38" w:rsidP="00AF683C">
            <w:pPr>
              <w:pStyle w:val="TableContents"/>
              <w:jc w:val="center"/>
            </w:pPr>
            <w:r>
              <w:rPr>
                <w:rFonts w:ascii="Tahoma" w:hAnsi="Tahoma"/>
                <w:sz w:val="20"/>
                <w:szCs w:val="20"/>
              </w:rPr>
              <w:t>Sasaran</w:t>
            </w:r>
          </w:p>
        </w:tc>
        <w:tc>
          <w:tcPr>
            <w:tcW w:w="2610" w:type="dxa"/>
            <w:gridSpan w:val="2"/>
            <w:shd w:val="clear" w:color="auto" w:fill="auto"/>
            <w:vAlign w:val="center"/>
          </w:tcPr>
          <w:p w:rsidR="00126E38" w:rsidRDefault="00126E38" w:rsidP="00AF683C">
            <w:pPr>
              <w:pStyle w:val="TableContents"/>
              <w:jc w:val="center"/>
            </w:pPr>
            <w:r>
              <w:rPr>
                <w:rFonts w:ascii="Tahoma" w:hAnsi="Tahoma"/>
                <w:sz w:val="20"/>
                <w:szCs w:val="20"/>
              </w:rPr>
              <w:t>Strategi</w:t>
            </w:r>
          </w:p>
        </w:tc>
        <w:tc>
          <w:tcPr>
            <w:tcW w:w="2635" w:type="dxa"/>
            <w:gridSpan w:val="2"/>
            <w:shd w:val="clear" w:color="auto" w:fill="auto"/>
            <w:vAlign w:val="center"/>
          </w:tcPr>
          <w:p w:rsidR="00126E38" w:rsidRDefault="00126E38" w:rsidP="00AF683C">
            <w:pPr>
              <w:pStyle w:val="TableContents"/>
              <w:jc w:val="center"/>
            </w:pPr>
            <w:r>
              <w:rPr>
                <w:rFonts w:ascii="Tahoma" w:hAnsi="Tahoma"/>
                <w:sz w:val="20"/>
                <w:szCs w:val="20"/>
              </w:rPr>
              <w:t>Arah Kebijakan</w:t>
            </w:r>
          </w:p>
        </w:tc>
        <w:tc>
          <w:tcPr>
            <w:tcW w:w="2636" w:type="dxa"/>
            <w:gridSpan w:val="2"/>
            <w:shd w:val="clear" w:color="auto" w:fill="auto"/>
            <w:vAlign w:val="center"/>
          </w:tcPr>
          <w:p w:rsidR="00126E38" w:rsidRDefault="00126E38" w:rsidP="00AF683C">
            <w:pPr>
              <w:pStyle w:val="TableContents"/>
              <w:jc w:val="center"/>
            </w:pPr>
            <w:r>
              <w:rPr>
                <w:rFonts w:ascii="Tahoma" w:hAnsi="Tahoma"/>
                <w:sz w:val="20"/>
                <w:szCs w:val="20"/>
              </w:rPr>
              <w:t>Kebijakan Umum</w:t>
            </w:r>
          </w:p>
        </w:tc>
      </w:tr>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(1)</w:t>
            </w:r>
          </w:p>
        </w:tc>
        <w:tc>
          <w:tcPr>
            <w:tcW w:w="3270" w:type="dxa"/>
            <w:shd w:val="clear" w:color="auto" w:fill="auto"/>
            <w:vAlign w:val="center"/>
          </w:tcPr>
          <w:p w:rsidR="00126E38" w:rsidRDefault="00126E38" w:rsidP="00AF683C">
            <w:pPr>
              <w:pStyle w:val="TableContents"/>
              <w:jc w:val="center"/>
            </w:pPr>
            <w:r>
              <w:rPr>
                <w:rFonts w:ascii="Tahoma" w:hAnsi="Tahoma"/>
                <w:sz w:val="20"/>
                <w:szCs w:val="20"/>
              </w:rPr>
              <w:t>(2)</w:t>
            </w:r>
          </w:p>
        </w:tc>
        <w:tc>
          <w:tcPr>
            <w:tcW w:w="2835" w:type="dxa"/>
            <w:gridSpan w:val="2"/>
            <w:shd w:val="clear" w:color="auto" w:fill="auto"/>
            <w:vAlign w:val="center"/>
          </w:tcPr>
          <w:p w:rsidR="00126E38" w:rsidRDefault="00126E38" w:rsidP="00AF683C">
            <w:pPr>
              <w:pStyle w:val="TableContents"/>
              <w:jc w:val="center"/>
            </w:pPr>
            <w:r>
              <w:rPr>
                <w:rFonts w:ascii="Tahoma" w:hAnsi="Tahoma"/>
                <w:sz w:val="20"/>
                <w:szCs w:val="20"/>
              </w:rPr>
              <w:t>(3)</w:t>
            </w:r>
          </w:p>
        </w:tc>
        <w:tc>
          <w:tcPr>
            <w:tcW w:w="2610" w:type="dxa"/>
            <w:gridSpan w:val="2"/>
            <w:shd w:val="clear" w:color="auto" w:fill="auto"/>
            <w:vAlign w:val="center"/>
          </w:tcPr>
          <w:p w:rsidR="00126E38" w:rsidRDefault="00126E38" w:rsidP="00AF683C">
            <w:pPr>
              <w:pStyle w:val="TableContents"/>
              <w:jc w:val="center"/>
            </w:pPr>
            <w:r>
              <w:rPr>
                <w:rFonts w:ascii="Tahoma" w:hAnsi="Tahoma"/>
                <w:sz w:val="20"/>
                <w:szCs w:val="20"/>
              </w:rPr>
              <w:t>(4)</w:t>
            </w:r>
          </w:p>
        </w:tc>
        <w:tc>
          <w:tcPr>
            <w:tcW w:w="2635" w:type="dxa"/>
            <w:gridSpan w:val="2"/>
            <w:shd w:val="clear" w:color="auto" w:fill="auto"/>
            <w:vAlign w:val="center"/>
          </w:tcPr>
          <w:p w:rsidR="00126E38" w:rsidRDefault="00126E38" w:rsidP="00AF683C">
            <w:pPr>
              <w:pStyle w:val="TableContents"/>
              <w:jc w:val="center"/>
            </w:pPr>
            <w:r>
              <w:rPr>
                <w:rFonts w:ascii="Tahoma" w:hAnsi="Tahoma"/>
                <w:sz w:val="20"/>
                <w:szCs w:val="20"/>
              </w:rPr>
              <w:t>(5)</w:t>
            </w:r>
          </w:p>
        </w:tc>
        <w:tc>
          <w:tcPr>
            <w:tcW w:w="2636" w:type="dxa"/>
            <w:gridSpan w:val="2"/>
            <w:shd w:val="clear" w:color="auto" w:fill="auto"/>
            <w:vAlign w:val="center"/>
          </w:tcPr>
          <w:p w:rsidR="00126E38" w:rsidRDefault="00126E38" w:rsidP="00AF683C">
            <w:pPr>
              <w:pStyle w:val="TableContents"/>
              <w:jc w:val="center"/>
            </w:pPr>
            <w:r>
              <w:rPr>
                <w:rFonts w:ascii="Tahoma" w:hAnsi="Tahoma"/>
                <w:sz w:val="20"/>
                <w:szCs w:val="20"/>
              </w:rPr>
              <w:t>(6)</w:t>
            </w:r>
          </w:p>
        </w:tc>
      </w:tr>
      <w:tr w:rsidR="00126E38" w:rsidTr="00AF683C">
        <w:tc>
          <w:tcPr>
            <w:tcW w:w="584" w:type="dxa"/>
            <w:shd w:val="clear" w:color="auto" w:fill="auto"/>
            <w:vAlign w:val="center"/>
          </w:tcPr>
          <w:p w:rsidR="00126E38" w:rsidRDefault="00126E38" w:rsidP="00AF683C">
            <w:pPr>
              <w:pStyle w:val="TableContents"/>
              <w:jc w:val="center"/>
            </w:pPr>
            <w:r>
              <w:rPr>
                <w:rFonts w:ascii="Tahoma" w:hAnsi="Tahoma"/>
                <w:sz w:val="20"/>
                <w:szCs w:val="20"/>
              </w:rPr>
              <w:t>6</w:t>
            </w:r>
          </w:p>
        </w:tc>
        <w:tc>
          <w:tcPr>
            <w:tcW w:w="3270" w:type="dxa"/>
            <w:shd w:val="clear" w:color="auto" w:fill="auto"/>
            <w:vAlign w:val="center"/>
          </w:tcPr>
          <w:p w:rsidR="00126E38" w:rsidRDefault="00126E38" w:rsidP="00AF683C">
            <w:pPr>
              <w:pStyle w:val="TableContents"/>
            </w:pPr>
            <w:r>
              <w:rPr>
                <w:rFonts w:ascii="Tahoma" w:hAnsi="Tahoma"/>
                <w:sz w:val="20"/>
                <w:szCs w:val="20"/>
              </w:rPr>
              <w:t>Meningkatnya kualitas keamanan data dan informasi</w:t>
            </w:r>
          </w:p>
        </w:tc>
        <w:tc>
          <w:tcPr>
            <w:tcW w:w="675" w:type="dxa"/>
            <w:shd w:val="clear" w:color="auto" w:fill="auto"/>
            <w:vAlign w:val="center"/>
          </w:tcPr>
          <w:p w:rsidR="00126E38" w:rsidRDefault="00126E38" w:rsidP="00AF683C">
            <w:pPr>
              <w:pStyle w:val="TableContents"/>
              <w:jc w:val="center"/>
            </w:pPr>
            <w:r>
              <w:rPr>
                <w:rFonts w:ascii="Tahoma" w:hAnsi="Tahoma"/>
                <w:sz w:val="20"/>
                <w:szCs w:val="20"/>
              </w:rPr>
              <w:t>6.1</w:t>
            </w:r>
          </w:p>
        </w:tc>
        <w:tc>
          <w:tcPr>
            <w:tcW w:w="2160" w:type="dxa"/>
            <w:shd w:val="clear" w:color="auto" w:fill="auto"/>
            <w:vAlign w:val="center"/>
          </w:tcPr>
          <w:p w:rsidR="00126E38" w:rsidRDefault="00126E38" w:rsidP="00AF683C">
            <w:pPr>
              <w:pStyle w:val="TableContents"/>
            </w:pPr>
            <w:r>
              <w:rPr>
                <w:rFonts w:ascii="Tahoma" w:hAnsi="Tahoma"/>
                <w:sz w:val="20"/>
                <w:szCs w:val="20"/>
              </w:rPr>
              <w:t>Tersedianya sarana dan prasarana persandian yang memadai</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6.1</w:t>
            </w:r>
          </w:p>
        </w:tc>
        <w:tc>
          <w:tcPr>
            <w:tcW w:w="1875" w:type="dxa"/>
            <w:shd w:val="clear" w:color="auto" w:fill="auto"/>
            <w:vAlign w:val="center"/>
          </w:tcPr>
          <w:p w:rsidR="00126E38" w:rsidRDefault="00126E38" w:rsidP="00AF683C">
            <w:pPr>
              <w:pStyle w:val="TableContents"/>
            </w:pPr>
            <w:r>
              <w:rPr>
                <w:rFonts w:ascii="Tahoma" w:hAnsi="Tahoma"/>
                <w:sz w:val="20"/>
                <w:szCs w:val="20"/>
              </w:rPr>
              <w:t>Koordinasi, Edukasi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6.1</w:t>
            </w:r>
          </w:p>
        </w:tc>
        <w:tc>
          <w:tcPr>
            <w:tcW w:w="1870" w:type="dxa"/>
            <w:shd w:val="clear" w:color="auto" w:fill="auto"/>
            <w:vAlign w:val="center"/>
          </w:tcPr>
          <w:p w:rsidR="00126E38" w:rsidRDefault="00126E38" w:rsidP="00AF683C">
            <w:pPr>
              <w:pStyle w:val="TableContents"/>
            </w:pPr>
            <w:r>
              <w:rPr>
                <w:rFonts w:ascii="Tahoma" w:hAnsi="Tahoma"/>
                <w:sz w:val="20"/>
                <w:szCs w:val="20"/>
              </w:rPr>
              <w:t>Sarana dan prasarana persandian</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6.1</w:t>
            </w:r>
          </w:p>
        </w:tc>
        <w:tc>
          <w:tcPr>
            <w:tcW w:w="1866" w:type="dxa"/>
            <w:shd w:val="clear" w:color="auto" w:fill="auto"/>
            <w:vAlign w:val="center"/>
          </w:tcPr>
          <w:p w:rsidR="00126E38" w:rsidRDefault="00126E38" w:rsidP="00AF683C">
            <w:pPr>
              <w:pStyle w:val="TableContents"/>
            </w:pPr>
            <w:r>
              <w:rPr>
                <w:rFonts w:ascii="Tahoma" w:hAnsi="Tahoma"/>
                <w:sz w:val="20"/>
                <w:szCs w:val="20"/>
              </w:rPr>
              <w:t>Kerjasama dengan SKPD terkait</w:t>
            </w:r>
          </w:p>
        </w:tc>
      </w:tr>
      <w:tr w:rsidR="00126E38" w:rsidTr="00AF683C">
        <w:tc>
          <w:tcPr>
            <w:tcW w:w="584" w:type="dxa"/>
            <w:shd w:val="clear" w:color="auto" w:fill="auto"/>
            <w:vAlign w:val="center"/>
          </w:tcPr>
          <w:p w:rsidR="00126E38" w:rsidRDefault="00126E38" w:rsidP="00AF683C">
            <w:pPr>
              <w:pStyle w:val="TableContents"/>
              <w:jc w:val="center"/>
              <w:rPr>
                <w:rFonts w:ascii="Tahoma" w:hAnsi="Tahoma"/>
                <w:sz w:val="20"/>
                <w:szCs w:val="20"/>
              </w:rPr>
            </w:pPr>
          </w:p>
        </w:tc>
        <w:tc>
          <w:tcPr>
            <w:tcW w:w="3270" w:type="dxa"/>
            <w:shd w:val="clear" w:color="auto" w:fill="auto"/>
            <w:vAlign w:val="center"/>
          </w:tcPr>
          <w:p w:rsidR="00126E38" w:rsidRDefault="00126E38" w:rsidP="00AF683C">
            <w:pPr>
              <w:pStyle w:val="TableContents"/>
              <w:rPr>
                <w:rFonts w:ascii="Tahoma" w:hAnsi="Tahoma"/>
                <w:sz w:val="20"/>
                <w:szCs w:val="20"/>
              </w:rPr>
            </w:pPr>
          </w:p>
        </w:tc>
        <w:tc>
          <w:tcPr>
            <w:tcW w:w="675" w:type="dxa"/>
            <w:shd w:val="clear" w:color="auto" w:fill="auto"/>
            <w:vAlign w:val="center"/>
          </w:tcPr>
          <w:p w:rsidR="00126E38" w:rsidRDefault="00126E38" w:rsidP="00AF683C">
            <w:pPr>
              <w:pStyle w:val="TableContents"/>
              <w:jc w:val="center"/>
            </w:pPr>
            <w:r>
              <w:rPr>
                <w:rFonts w:ascii="Tahoma" w:hAnsi="Tahoma"/>
                <w:sz w:val="20"/>
                <w:szCs w:val="20"/>
              </w:rPr>
              <w:t>6.2</w:t>
            </w:r>
          </w:p>
        </w:tc>
        <w:tc>
          <w:tcPr>
            <w:tcW w:w="2160" w:type="dxa"/>
            <w:shd w:val="clear" w:color="auto" w:fill="auto"/>
            <w:vAlign w:val="center"/>
          </w:tcPr>
          <w:p w:rsidR="00126E38" w:rsidRDefault="00126E38" w:rsidP="00AF683C">
            <w:pPr>
              <w:pStyle w:val="TableContents"/>
            </w:pPr>
            <w:r>
              <w:rPr>
                <w:rFonts w:ascii="Tahoma" w:hAnsi="Tahoma"/>
                <w:sz w:val="20"/>
                <w:szCs w:val="20"/>
              </w:rPr>
              <w:t>Tersedianya aparat persandian yang professional</w:t>
            </w:r>
          </w:p>
        </w:tc>
        <w:tc>
          <w:tcPr>
            <w:tcW w:w="735" w:type="dxa"/>
            <w:shd w:val="clear" w:color="auto" w:fill="auto"/>
            <w:vAlign w:val="center"/>
          </w:tcPr>
          <w:p w:rsidR="00126E38" w:rsidRDefault="00126E38" w:rsidP="00AF683C">
            <w:pPr>
              <w:pStyle w:val="TableContents"/>
              <w:jc w:val="center"/>
            </w:pPr>
            <w:r>
              <w:rPr>
                <w:rFonts w:ascii="Tahoma" w:hAnsi="Tahoma"/>
                <w:sz w:val="20"/>
                <w:szCs w:val="20"/>
              </w:rPr>
              <w:t>6.2</w:t>
            </w:r>
          </w:p>
        </w:tc>
        <w:tc>
          <w:tcPr>
            <w:tcW w:w="1875" w:type="dxa"/>
            <w:shd w:val="clear" w:color="auto" w:fill="auto"/>
            <w:vAlign w:val="center"/>
          </w:tcPr>
          <w:p w:rsidR="00126E38" w:rsidRDefault="00126E38" w:rsidP="00AF683C">
            <w:pPr>
              <w:pStyle w:val="TableContents"/>
            </w:pPr>
            <w:r>
              <w:rPr>
                <w:rFonts w:ascii="Tahoma" w:hAnsi="Tahoma"/>
                <w:sz w:val="20"/>
                <w:szCs w:val="20"/>
              </w:rPr>
              <w:t>Koordinasi, Edukasi</w:t>
            </w:r>
          </w:p>
        </w:tc>
        <w:tc>
          <w:tcPr>
            <w:tcW w:w="765" w:type="dxa"/>
            <w:shd w:val="clear" w:color="auto" w:fill="auto"/>
            <w:vAlign w:val="center"/>
          </w:tcPr>
          <w:p w:rsidR="00126E38" w:rsidRDefault="00126E38" w:rsidP="00AF683C">
            <w:pPr>
              <w:pStyle w:val="TableContents"/>
              <w:jc w:val="center"/>
            </w:pPr>
            <w:r>
              <w:rPr>
                <w:rFonts w:ascii="Tahoma" w:hAnsi="Tahoma"/>
                <w:sz w:val="20"/>
                <w:szCs w:val="20"/>
              </w:rPr>
              <w:t>6.2</w:t>
            </w:r>
          </w:p>
        </w:tc>
        <w:tc>
          <w:tcPr>
            <w:tcW w:w="1870" w:type="dxa"/>
            <w:shd w:val="clear" w:color="auto" w:fill="auto"/>
            <w:vAlign w:val="center"/>
          </w:tcPr>
          <w:p w:rsidR="00126E38" w:rsidRDefault="00126E38" w:rsidP="00AF683C">
            <w:pPr>
              <w:pStyle w:val="TableContents"/>
            </w:pPr>
            <w:r>
              <w:rPr>
                <w:rFonts w:ascii="Tahoma" w:hAnsi="Tahoma"/>
                <w:sz w:val="20"/>
                <w:szCs w:val="20"/>
              </w:rPr>
              <w:t>Tenaga pengelolah persandian</w:t>
            </w:r>
          </w:p>
        </w:tc>
        <w:tc>
          <w:tcPr>
            <w:tcW w:w="770" w:type="dxa"/>
            <w:shd w:val="clear" w:color="auto" w:fill="auto"/>
            <w:vAlign w:val="center"/>
          </w:tcPr>
          <w:p w:rsidR="00126E38" w:rsidRDefault="00126E38" w:rsidP="00AF683C">
            <w:pPr>
              <w:pStyle w:val="TableContents"/>
              <w:jc w:val="center"/>
            </w:pPr>
            <w:r>
              <w:rPr>
                <w:rFonts w:ascii="Tahoma" w:hAnsi="Tahoma"/>
                <w:sz w:val="20"/>
                <w:szCs w:val="20"/>
              </w:rPr>
              <w:t>6.2</w:t>
            </w:r>
          </w:p>
        </w:tc>
        <w:tc>
          <w:tcPr>
            <w:tcW w:w="1866" w:type="dxa"/>
            <w:shd w:val="clear" w:color="auto" w:fill="auto"/>
            <w:vAlign w:val="center"/>
          </w:tcPr>
          <w:p w:rsidR="00126E38" w:rsidRDefault="00126E38" w:rsidP="00AF683C">
            <w:pPr>
              <w:pStyle w:val="TableContents"/>
            </w:pPr>
            <w:r>
              <w:rPr>
                <w:rFonts w:ascii="Tahoma" w:hAnsi="Tahoma"/>
                <w:sz w:val="20"/>
                <w:szCs w:val="20"/>
              </w:rPr>
              <w:t>Kerjasama dengan Lemsaneg dan pihak terkait</w:t>
            </w:r>
          </w:p>
        </w:tc>
      </w:tr>
    </w:tbl>
    <w:p w:rsidR="00126E38" w:rsidRDefault="00126E38" w:rsidP="00126E38">
      <w:pPr>
        <w:spacing w:line="360" w:lineRule="auto"/>
        <w:jc w:val="center"/>
        <w:rPr>
          <w:rFonts w:ascii="Tahoma" w:hAnsi="Tahoma" w:cs="Tahoma"/>
        </w:rPr>
        <w:sectPr w:rsidR="00126E38" w:rsidSect="00367D8F">
          <w:footerReference w:type="default" r:id="rId27"/>
          <w:pgSz w:w="20160" w:h="12240" w:orient="landscape" w:code="5"/>
          <w:pgMar w:top="450" w:right="1138" w:bottom="1138" w:left="1138" w:header="706" w:footer="432" w:gutter="0"/>
          <w:cols w:space="720"/>
          <w:docGrid w:linePitch="360"/>
        </w:sectPr>
      </w:pPr>
    </w:p>
    <w:p w:rsidR="00126E38" w:rsidRPr="00D062DB" w:rsidRDefault="00126E38" w:rsidP="00126E38">
      <w:pPr>
        <w:spacing w:line="360" w:lineRule="auto"/>
        <w:jc w:val="center"/>
        <w:rPr>
          <w:rFonts w:ascii="Tahoma" w:hAnsi="Tahoma" w:cs="Tahoma"/>
          <w:b/>
        </w:rPr>
      </w:pPr>
      <w:r w:rsidRPr="00D062DB">
        <w:rPr>
          <w:rFonts w:ascii="Tahoma" w:hAnsi="Tahoma" w:cs="Tahoma"/>
          <w:b/>
        </w:rPr>
        <w:lastRenderedPageBreak/>
        <w:t>BAB VII</w:t>
      </w:r>
    </w:p>
    <w:p w:rsidR="00126E38" w:rsidRPr="00D062DB" w:rsidRDefault="00126E38" w:rsidP="00126E38">
      <w:pPr>
        <w:spacing w:line="360" w:lineRule="auto"/>
        <w:jc w:val="center"/>
        <w:rPr>
          <w:rFonts w:ascii="Tahoma" w:hAnsi="Tahoma" w:cs="Tahoma"/>
          <w:b/>
        </w:rPr>
      </w:pPr>
      <w:r w:rsidRPr="00D062DB">
        <w:rPr>
          <w:rFonts w:ascii="Tahoma" w:hAnsi="Tahoma" w:cs="Tahoma"/>
          <w:b/>
        </w:rPr>
        <w:t>PENUTUP</w:t>
      </w:r>
    </w:p>
    <w:p w:rsidR="00126E38" w:rsidRPr="00D062DB" w:rsidRDefault="00126E38" w:rsidP="00126E38">
      <w:pPr>
        <w:spacing w:line="360" w:lineRule="auto"/>
        <w:jc w:val="both"/>
        <w:rPr>
          <w:rFonts w:ascii="Tahoma" w:hAnsi="Tahoma" w:cs="Tahoma"/>
        </w:rPr>
      </w:pPr>
    </w:p>
    <w:p w:rsidR="00126E38" w:rsidRPr="00D062DB" w:rsidRDefault="00126E38" w:rsidP="00126E38">
      <w:pPr>
        <w:spacing w:line="360" w:lineRule="auto"/>
        <w:ind w:firstLine="720"/>
        <w:jc w:val="both"/>
        <w:rPr>
          <w:rFonts w:ascii="Tahoma" w:hAnsi="Tahoma" w:cs="Tahoma"/>
        </w:rPr>
      </w:pPr>
      <w:proofErr w:type="gramStart"/>
      <w:r w:rsidRPr="00D062DB">
        <w:rPr>
          <w:rFonts w:ascii="Tahoma" w:hAnsi="Tahoma" w:cs="Tahoma"/>
        </w:rPr>
        <w:t>Renstra Dinas Komunikasi dan Informatika tahun 2017- 2021 ini berpedoman pada PRJMD Kabupaten Sumbawa Barat yang memuat tentang program, kegiatan dan kebijakan serta tujuan dan sasaran.</w:t>
      </w:r>
      <w:proofErr w:type="gramEnd"/>
    </w:p>
    <w:p w:rsidR="00126E38" w:rsidRPr="00D062DB" w:rsidRDefault="00126E38" w:rsidP="00126E38">
      <w:pPr>
        <w:spacing w:line="360" w:lineRule="auto"/>
        <w:ind w:firstLine="720"/>
        <w:jc w:val="both"/>
        <w:rPr>
          <w:rFonts w:ascii="Tahoma" w:hAnsi="Tahoma" w:cs="Tahoma"/>
        </w:rPr>
      </w:pPr>
      <w:r w:rsidRPr="00D062DB">
        <w:rPr>
          <w:rFonts w:ascii="Tahoma" w:hAnsi="Tahoma" w:cs="Tahoma"/>
        </w:rPr>
        <w:t xml:space="preserve">Renstra digunakan sebagai pedoman dalam penyusunan Rencana kerja Tahunan dari Dinas Komunikasi dan Informatika Kabupaten Sumbawa Barat sebagai pedoman penyusunan Renstra yang </w:t>
      </w:r>
      <w:proofErr w:type="gramStart"/>
      <w:r w:rsidRPr="00D062DB">
        <w:rPr>
          <w:rFonts w:ascii="Tahoma" w:hAnsi="Tahoma" w:cs="Tahoma"/>
        </w:rPr>
        <w:t>akan</w:t>
      </w:r>
      <w:proofErr w:type="gramEnd"/>
      <w:r w:rsidRPr="00D062DB">
        <w:rPr>
          <w:rFonts w:ascii="Tahoma" w:hAnsi="Tahoma" w:cs="Tahoma"/>
        </w:rPr>
        <w:t xml:space="preserve"> datang</w:t>
      </w:r>
    </w:p>
    <w:p w:rsidR="00126E38" w:rsidRPr="00D062DB" w:rsidRDefault="00126E38" w:rsidP="00126E38">
      <w:pPr>
        <w:spacing w:line="360" w:lineRule="auto"/>
        <w:ind w:firstLine="720"/>
        <w:jc w:val="both"/>
        <w:rPr>
          <w:rFonts w:ascii="Tahoma" w:hAnsi="Tahoma" w:cs="Tahoma"/>
        </w:rPr>
      </w:pPr>
      <w:r w:rsidRPr="00D062DB">
        <w:rPr>
          <w:rFonts w:ascii="Tahoma" w:hAnsi="Tahoma" w:cs="Tahoma"/>
        </w:rPr>
        <w:t xml:space="preserve">Selain itu Renstra dipakai sebagai bahan dasar evaluasi dan laporan pelaksanaan atas kinerja tahuna serta </w:t>
      </w:r>
      <w:proofErr w:type="gramStart"/>
      <w:r w:rsidRPr="00D062DB">
        <w:rPr>
          <w:rFonts w:ascii="Tahoma" w:hAnsi="Tahoma" w:cs="Tahoma"/>
        </w:rPr>
        <w:t>lima</w:t>
      </w:r>
      <w:proofErr w:type="gramEnd"/>
      <w:r w:rsidRPr="00D062DB">
        <w:rPr>
          <w:rFonts w:ascii="Tahoma" w:hAnsi="Tahoma" w:cs="Tahoma"/>
        </w:rPr>
        <w:t xml:space="preserve"> tahunan.</w:t>
      </w:r>
    </w:p>
    <w:p w:rsidR="00126E38" w:rsidRDefault="00126E38" w:rsidP="00126E38">
      <w:pPr>
        <w:spacing w:line="360" w:lineRule="auto"/>
        <w:jc w:val="both"/>
      </w:pPr>
      <w:r w:rsidRPr="00D062DB">
        <w:rPr>
          <w:rFonts w:ascii="Tahoma" w:hAnsi="Tahoma" w:cs="Tahoma"/>
        </w:rPr>
        <w:t>Dengan disusunnya rencana strategis tahun 2017-2021 diharapkan menjadi koridor pelaksanaan kegiatan program sehingga dapat mencapai target, Sasaran dan dapat mewujudkan visi dan misi Dinas Komunikasi dan Informatika dan sekaligus juga bisa mewujudkan visi dan misi Kabupaten Sumbawa Barat.</w:t>
      </w:r>
    </w:p>
    <w:p w:rsidR="00126E38" w:rsidRPr="00D062DB" w:rsidRDefault="00126E38" w:rsidP="00126E38">
      <w:pPr>
        <w:spacing w:line="360" w:lineRule="auto"/>
        <w:ind w:firstLine="720"/>
        <w:jc w:val="center"/>
        <w:rPr>
          <w:rFonts w:ascii="Tahoma" w:hAnsi="Tahoma" w:cs="Tahoma"/>
        </w:rPr>
      </w:pPr>
    </w:p>
    <w:p w:rsidR="00126E38" w:rsidRDefault="00126E38" w:rsidP="00126E38">
      <w:pPr>
        <w:tabs>
          <w:tab w:val="left" w:pos="1142"/>
        </w:tabs>
        <w:spacing w:line="360" w:lineRule="auto"/>
        <w:jc w:val="both"/>
        <w:rPr>
          <w:rFonts w:ascii="Tahoma" w:hAnsi="Tahoma" w:cs="Tahoma"/>
        </w:rPr>
      </w:pPr>
    </w:p>
    <w:p w:rsidR="00126E38" w:rsidRDefault="00126E38" w:rsidP="00126E38">
      <w:pPr>
        <w:tabs>
          <w:tab w:val="left" w:pos="1142"/>
        </w:tabs>
        <w:spacing w:line="360" w:lineRule="auto"/>
        <w:jc w:val="both"/>
        <w:rPr>
          <w:rFonts w:ascii="Tahoma" w:hAnsi="Tahoma" w:cs="Tahoma"/>
        </w:rPr>
      </w:pPr>
    </w:p>
    <w:p w:rsidR="00126E38" w:rsidRPr="0053492A" w:rsidRDefault="00126E38" w:rsidP="00126E38">
      <w:pPr>
        <w:tabs>
          <w:tab w:val="left" w:pos="555"/>
        </w:tabs>
        <w:spacing w:before="119" w:line="360" w:lineRule="auto"/>
        <w:jc w:val="center"/>
        <w:rPr>
          <w:rFonts w:ascii="Tahoma" w:hAnsi="Tahoma" w:cs="Tahoma"/>
          <w:sz w:val="16"/>
          <w:szCs w:val="16"/>
        </w:rPr>
      </w:pPr>
    </w:p>
    <w:p w:rsidR="00126E38" w:rsidRDefault="00126E38" w:rsidP="00126E38">
      <w:pPr>
        <w:tabs>
          <w:tab w:val="left" w:pos="555"/>
        </w:tabs>
        <w:spacing w:before="119"/>
      </w:pPr>
    </w:p>
    <w:p w:rsidR="00126E38" w:rsidRDefault="00126E38" w:rsidP="00126E38">
      <w:pPr>
        <w:tabs>
          <w:tab w:val="left" w:pos="555"/>
        </w:tabs>
        <w:spacing w:before="119"/>
      </w:pPr>
    </w:p>
    <w:p w:rsidR="00126E38" w:rsidRDefault="00126E38" w:rsidP="00126E38">
      <w:pPr>
        <w:tabs>
          <w:tab w:val="left" w:pos="555"/>
        </w:tabs>
        <w:spacing w:before="119"/>
      </w:pPr>
    </w:p>
    <w:p w:rsidR="00126E38" w:rsidRDefault="00126E38" w:rsidP="00126E38">
      <w:pPr>
        <w:tabs>
          <w:tab w:val="left" w:pos="555"/>
        </w:tabs>
        <w:spacing w:before="119"/>
      </w:pPr>
    </w:p>
    <w:p w:rsidR="00126E38" w:rsidRDefault="00126E38" w:rsidP="00126E38">
      <w:pPr>
        <w:tabs>
          <w:tab w:val="left" w:pos="555"/>
        </w:tabs>
        <w:spacing w:before="119"/>
      </w:pPr>
    </w:p>
    <w:p w:rsidR="00126E38" w:rsidRDefault="00126E38" w:rsidP="00126E38">
      <w:pPr>
        <w:tabs>
          <w:tab w:val="left" w:pos="555"/>
        </w:tabs>
        <w:spacing w:before="119"/>
      </w:pPr>
    </w:p>
    <w:p w:rsidR="00126E38" w:rsidRDefault="00126E38" w:rsidP="00126E38">
      <w:pPr>
        <w:tabs>
          <w:tab w:val="left" w:pos="555"/>
        </w:tabs>
        <w:spacing w:before="119"/>
      </w:pPr>
    </w:p>
    <w:p w:rsidR="00126E38" w:rsidRDefault="00126E38" w:rsidP="00126E38">
      <w:pPr>
        <w:tabs>
          <w:tab w:val="left" w:pos="555"/>
        </w:tabs>
        <w:spacing w:before="119"/>
      </w:pPr>
    </w:p>
    <w:p w:rsidR="00126E38" w:rsidRDefault="00126E38" w:rsidP="00126E38">
      <w:pPr>
        <w:tabs>
          <w:tab w:val="left" w:pos="555"/>
        </w:tabs>
        <w:spacing w:before="119"/>
      </w:pPr>
    </w:p>
    <w:p w:rsidR="00126E38" w:rsidRDefault="00126E38" w:rsidP="00126E38">
      <w:pPr>
        <w:tabs>
          <w:tab w:val="left" w:pos="555"/>
        </w:tabs>
        <w:spacing w:before="119"/>
      </w:pPr>
    </w:p>
    <w:p w:rsidR="00126E38" w:rsidRDefault="00126E38" w:rsidP="00126E38">
      <w:pPr>
        <w:tabs>
          <w:tab w:val="left" w:pos="555"/>
        </w:tabs>
        <w:spacing w:before="119"/>
      </w:pPr>
    </w:p>
    <w:p w:rsidR="00126E38" w:rsidRPr="002E1C45" w:rsidRDefault="00126E38" w:rsidP="00126E38">
      <w:pPr>
        <w:tabs>
          <w:tab w:val="left" w:pos="555"/>
        </w:tabs>
        <w:spacing w:before="119"/>
      </w:pPr>
    </w:p>
    <w:p w:rsidR="00F94B2A" w:rsidRDefault="00F94B2A" w:rsidP="008146C3">
      <w:pPr>
        <w:spacing w:line="360" w:lineRule="auto"/>
        <w:jc w:val="both"/>
        <w:rPr>
          <w:rFonts w:ascii="Tahoma" w:hAnsi="Tahoma" w:cs="Tahoma"/>
          <w:b/>
        </w:rPr>
      </w:pPr>
    </w:p>
    <w:p w:rsidR="00267B74" w:rsidRDefault="00267B74" w:rsidP="008146C3">
      <w:pPr>
        <w:spacing w:line="360" w:lineRule="auto"/>
        <w:jc w:val="both"/>
        <w:rPr>
          <w:rFonts w:ascii="Bookman Old Style" w:hAnsi="Bookman Old Style" w:cs="Tahoma"/>
          <w:sz w:val="24"/>
          <w:szCs w:val="24"/>
        </w:rPr>
      </w:pPr>
    </w:p>
    <w:p w:rsidR="00267B74" w:rsidRDefault="00267B74" w:rsidP="008146C3">
      <w:pPr>
        <w:spacing w:line="360" w:lineRule="auto"/>
        <w:jc w:val="both"/>
        <w:rPr>
          <w:rFonts w:ascii="Bookman Old Style" w:hAnsi="Bookman Old Style" w:cs="Tahoma"/>
          <w:sz w:val="24"/>
          <w:szCs w:val="24"/>
        </w:rPr>
      </w:pPr>
    </w:p>
    <w:p w:rsidR="00267B74" w:rsidRDefault="00267B74" w:rsidP="008146C3">
      <w:pPr>
        <w:spacing w:line="360" w:lineRule="auto"/>
        <w:jc w:val="both"/>
        <w:rPr>
          <w:rFonts w:ascii="Bookman Old Style" w:hAnsi="Bookman Old Style" w:cs="Tahoma"/>
          <w:sz w:val="24"/>
          <w:szCs w:val="24"/>
        </w:rPr>
      </w:pPr>
    </w:p>
    <w:p w:rsidR="00267B74" w:rsidRDefault="00267B74" w:rsidP="008146C3">
      <w:pPr>
        <w:spacing w:line="360" w:lineRule="auto"/>
        <w:jc w:val="both"/>
        <w:rPr>
          <w:rFonts w:ascii="Bookman Old Style" w:hAnsi="Bookman Old Style" w:cs="Tahoma"/>
          <w:sz w:val="24"/>
          <w:szCs w:val="24"/>
        </w:rPr>
      </w:pPr>
    </w:p>
    <w:p w:rsidR="00267B74" w:rsidRDefault="00267B74" w:rsidP="008146C3">
      <w:pPr>
        <w:spacing w:line="360" w:lineRule="auto"/>
        <w:jc w:val="both"/>
        <w:rPr>
          <w:rFonts w:ascii="Bookman Old Style" w:hAnsi="Bookman Old Style" w:cs="Tahoma"/>
          <w:sz w:val="24"/>
          <w:szCs w:val="24"/>
        </w:rPr>
      </w:pPr>
    </w:p>
    <w:p w:rsidR="00267B74" w:rsidRDefault="00267B74" w:rsidP="008146C3">
      <w:pPr>
        <w:spacing w:line="360" w:lineRule="auto"/>
        <w:jc w:val="both"/>
        <w:rPr>
          <w:rFonts w:ascii="Bookman Old Style" w:hAnsi="Bookman Old Style" w:cs="Tahoma"/>
          <w:sz w:val="24"/>
          <w:szCs w:val="24"/>
        </w:rPr>
      </w:pPr>
    </w:p>
    <w:p w:rsidR="00267B74" w:rsidRDefault="00267B74" w:rsidP="008146C3">
      <w:pPr>
        <w:spacing w:line="360" w:lineRule="auto"/>
        <w:jc w:val="both"/>
        <w:rPr>
          <w:rFonts w:ascii="Bookman Old Style" w:hAnsi="Bookman Old Style" w:cs="Tahoma"/>
          <w:sz w:val="24"/>
          <w:szCs w:val="24"/>
        </w:rPr>
      </w:pPr>
    </w:p>
    <w:p w:rsidR="00267B74" w:rsidRPr="008146C3" w:rsidRDefault="00267B74" w:rsidP="008146C3">
      <w:pPr>
        <w:spacing w:line="360" w:lineRule="auto"/>
        <w:jc w:val="both"/>
        <w:rPr>
          <w:rFonts w:ascii="Bookman Old Style" w:hAnsi="Bookman Old Style" w:cs="Tahoma"/>
          <w:sz w:val="24"/>
          <w:szCs w:val="24"/>
        </w:rPr>
      </w:pPr>
    </w:p>
    <w:sectPr w:rsidR="00267B74" w:rsidRPr="008146C3" w:rsidSect="00AE011A">
      <w:footerReference w:type="default" r:id="rId28"/>
      <w:pgSz w:w="12240" w:h="20160" w:code="5"/>
      <w:pgMar w:top="1138" w:right="1138" w:bottom="2430" w:left="1728" w:header="706" w:footer="14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AC" w:rsidRDefault="00DA3DAC" w:rsidP="00191215">
      <w:pPr>
        <w:spacing w:after="0" w:line="240" w:lineRule="auto"/>
      </w:pPr>
      <w:r>
        <w:separator/>
      </w:r>
    </w:p>
  </w:endnote>
  <w:endnote w:type="continuationSeparator" w:id="0">
    <w:p w:rsidR="00DA3DAC" w:rsidRDefault="00DA3DAC" w:rsidP="0019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Handwriting">
    <w:panose1 w:val="03010101010101010101"/>
    <w:charset w:val="00"/>
    <w:family w:val="script"/>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DB" w:rsidRDefault="004377DB">
    <w:pPr>
      <w:pStyle w:val="Footer"/>
      <w:jc w:val="right"/>
    </w:pPr>
    <w:r>
      <w:rPr>
        <w:b/>
        <w:bCs/>
        <w:i/>
        <w:iCs/>
        <w:noProof/>
        <w:color w:val="4F81BD" w:themeColor="accent1"/>
      </w:rPr>
      <w:drawing>
        <wp:inline distT="0" distB="0" distL="0" distR="0" wp14:anchorId="0D863AA9" wp14:editId="7185205C">
          <wp:extent cx="387350" cy="228600"/>
          <wp:effectExtent l="0" t="0" r="0" b="0"/>
          <wp:docPr id="2" name="_1Rd-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Rd-nCI.jpg"/>
                  <pic:cNvPicPr/>
                </pic:nvPicPr>
                <pic:blipFill>
                  <a:blip r:embed="rId1" r:link="rId2">
                    <a:extLst>
                      <a:ext uri="{28A0092B-C50C-407E-A947-70E740481C1C}">
                        <a14:useLocalDpi xmlns:a14="http://schemas.microsoft.com/office/drawing/2010/main" val="0"/>
                      </a:ext>
                    </a:extLst>
                  </a:blip>
                  <a:stretch>
                    <a:fillRect/>
                  </a:stretch>
                </pic:blipFill>
                <pic:spPr>
                  <a:xfrm>
                    <a:off x="0" y="0"/>
                    <a:ext cx="387350" cy="228600"/>
                  </a:xfrm>
                  <a:prstGeom prst="rect">
                    <a:avLst/>
                  </a:prstGeom>
                </pic:spPr>
              </pic:pic>
            </a:graphicData>
          </a:graphic>
        </wp:inline>
      </w:drawing>
    </w:r>
    <w:r>
      <w:rPr>
        <w:rFonts w:ascii="Tahoma" w:hAnsi="Tahoma" w:cs="Tahoma"/>
        <w:sz w:val="20"/>
        <w:szCs w:val="20"/>
      </w:rPr>
      <w:t xml:space="preserve"> </w:t>
    </w:r>
    <w:r w:rsidRPr="00A41CB0">
      <w:rPr>
        <w:rStyle w:val="IntenseQuoteChar"/>
      </w:rPr>
      <w:t>Renstra Diskominfo Thn. 2018</w:t>
    </w:r>
    <w:r>
      <w:rPr>
        <w:rFonts w:ascii="Tahoma" w:hAnsi="Tahoma" w:cs="Tahoma"/>
        <w:sz w:val="20"/>
        <w:szCs w:val="20"/>
      </w:rPr>
      <w:t xml:space="preserve"> </w:t>
    </w:r>
    <w:r w:rsidRPr="008B2E2C">
      <w:rPr>
        <w:rFonts w:ascii="Tahoma" w:hAnsi="Tahoma" w:cs="Tahoma"/>
        <w:sz w:val="20"/>
        <w:szCs w:val="20"/>
      </w:rPr>
      <w:t>II-</w:t>
    </w:r>
    <w:sdt>
      <w:sdtPr>
        <w:rPr>
          <w:rFonts w:ascii="Tahoma" w:hAnsi="Tahoma" w:cs="Tahoma"/>
          <w:sz w:val="20"/>
          <w:szCs w:val="20"/>
        </w:rPr>
        <w:id w:val="-2022232061"/>
        <w:docPartObj>
          <w:docPartGallery w:val="Page Numbers (Bottom of Page)"/>
          <w:docPartUnique/>
        </w:docPartObj>
      </w:sdtPr>
      <w:sdtEndPr>
        <w:rPr>
          <w:rFonts w:asciiTheme="minorHAnsi" w:hAnsiTheme="minorHAnsi" w:cstheme="minorBidi"/>
          <w:sz w:val="22"/>
          <w:szCs w:val="22"/>
        </w:rPr>
      </w:sdtEndPr>
      <w:sdtContent>
        <w:r w:rsidRPr="008B2E2C">
          <w:rPr>
            <w:rFonts w:ascii="Tahoma" w:hAnsi="Tahoma" w:cs="Tahoma"/>
            <w:sz w:val="20"/>
            <w:szCs w:val="20"/>
          </w:rPr>
          <w:fldChar w:fldCharType="begin"/>
        </w:r>
        <w:r w:rsidRPr="008B2E2C">
          <w:rPr>
            <w:rFonts w:ascii="Tahoma" w:hAnsi="Tahoma" w:cs="Tahoma"/>
            <w:sz w:val="20"/>
            <w:szCs w:val="20"/>
          </w:rPr>
          <w:instrText xml:space="preserve"> PAGE   \* MERGEFORMAT </w:instrText>
        </w:r>
        <w:r w:rsidRPr="008B2E2C">
          <w:rPr>
            <w:rFonts w:ascii="Tahoma" w:hAnsi="Tahoma" w:cs="Tahoma"/>
            <w:sz w:val="20"/>
            <w:szCs w:val="20"/>
          </w:rPr>
          <w:fldChar w:fldCharType="separate"/>
        </w:r>
        <w:r w:rsidR="00FC0717">
          <w:rPr>
            <w:rFonts w:ascii="Tahoma" w:hAnsi="Tahoma" w:cs="Tahoma"/>
            <w:noProof/>
            <w:sz w:val="20"/>
            <w:szCs w:val="20"/>
          </w:rPr>
          <w:t>19</w:t>
        </w:r>
        <w:r w:rsidRPr="008B2E2C">
          <w:rPr>
            <w:rFonts w:ascii="Tahoma" w:hAnsi="Tahoma" w:cs="Tahoma"/>
            <w:sz w:val="20"/>
            <w:szCs w:val="20"/>
          </w:rPr>
          <w:fldChar w:fldCharType="end"/>
        </w:r>
      </w:sdtContent>
    </w:sdt>
  </w:p>
  <w:p w:rsidR="004377DB" w:rsidRDefault="004377D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DB" w:rsidRDefault="004377DB">
    <w:pPr>
      <w:pStyle w:val="Footer"/>
      <w:jc w:val="right"/>
    </w:pPr>
    <w:r>
      <w:t xml:space="preserve">VI- </w:t>
    </w:r>
  </w:p>
  <w:p w:rsidR="004377DB" w:rsidRDefault="004377DB">
    <w:pPr>
      <w:pStyle w:val="Footer"/>
      <w:jc w:val="right"/>
    </w:pPr>
  </w:p>
  <w:p w:rsidR="004377DB" w:rsidRPr="004846E5" w:rsidRDefault="004377DB" w:rsidP="00AF683C">
    <w:pPr>
      <w:pStyle w:val="Footer"/>
      <w:tabs>
        <w:tab w:val="left" w:pos="13750"/>
        <w:tab w:val="right" w:pos="14317"/>
      </w:tabs>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DB" w:rsidRDefault="004377DB">
    <w:pPr>
      <w:pStyle w:val="Footer"/>
      <w:jc w:val="right"/>
    </w:pPr>
    <w:r>
      <w:rPr>
        <w:b/>
        <w:bCs/>
        <w:i/>
        <w:iCs/>
        <w:noProof/>
        <w:color w:val="4F81BD" w:themeColor="accent1"/>
      </w:rPr>
      <w:drawing>
        <wp:inline distT="0" distB="0" distL="0" distR="0" wp14:anchorId="20144C66" wp14:editId="45C39B3A">
          <wp:extent cx="387350" cy="228600"/>
          <wp:effectExtent l="0" t="0" r="0" b="0"/>
          <wp:docPr id="1" name="_1Rd-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Rd-nCI.jpg"/>
                  <pic:cNvPicPr/>
                </pic:nvPicPr>
                <pic:blipFill>
                  <a:blip r:embed="rId1" r:link="rId2">
                    <a:extLst>
                      <a:ext uri="{28A0092B-C50C-407E-A947-70E740481C1C}">
                        <a14:useLocalDpi xmlns:a14="http://schemas.microsoft.com/office/drawing/2010/main" val="0"/>
                      </a:ext>
                    </a:extLst>
                  </a:blip>
                  <a:stretch>
                    <a:fillRect/>
                  </a:stretch>
                </pic:blipFill>
                <pic:spPr>
                  <a:xfrm>
                    <a:off x="0" y="0"/>
                    <a:ext cx="387350" cy="228600"/>
                  </a:xfrm>
                  <a:prstGeom prst="rect">
                    <a:avLst/>
                  </a:prstGeom>
                </pic:spPr>
              </pic:pic>
            </a:graphicData>
          </a:graphic>
        </wp:inline>
      </w:drawing>
    </w:r>
    <w:r w:rsidRPr="00A41CB0">
      <w:rPr>
        <w:rStyle w:val="IntenseQuoteChar"/>
      </w:rPr>
      <w:t xml:space="preserve">Renstra Diskominfo Thn. </w:t>
    </w:r>
    <w:proofErr w:type="gramStart"/>
    <w:r w:rsidRPr="00A41CB0">
      <w:rPr>
        <w:rStyle w:val="IntenseQuoteChar"/>
      </w:rPr>
      <w:t>2018</w:t>
    </w:r>
    <w:r>
      <w:rPr>
        <w:rFonts w:ascii="Tahoma" w:hAnsi="Tahoma" w:cs="Tahoma"/>
        <w:sz w:val="20"/>
        <w:szCs w:val="20"/>
      </w:rPr>
      <w:t xml:space="preserve">  </w:t>
    </w:r>
    <w:r w:rsidRPr="005A3B2B">
      <w:rPr>
        <w:rFonts w:ascii="Tahoma" w:hAnsi="Tahoma" w:cs="Tahoma"/>
        <w:sz w:val="20"/>
        <w:szCs w:val="20"/>
      </w:rPr>
      <w:t>I</w:t>
    </w:r>
    <w:proofErr w:type="gramEnd"/>
    <w:r w:rsidRPr="005A3B2B">
      <w:rPr>
        <w:rFonts w:ascii="Tahoma" w:hAnsi="Tahoma" w:cs="Tahoma"/>
        <w:sz w:val="20"/>
        <w:szCs w:val="20"/>
      </w:rPr>
      <w:t>-</w:t>
    </w:r>
    <w:sdt>
      <w:sdtPr>
        <w:rPr>
          <w:rFonts w:ascii="Tahoma" w:hAnsi="Tahoma" w:cs="Tahoma"/>
          <w:sz w:val="20"/>
          <w:szCs w:val="20"/>
        </w:rPr>
        <w:id w:val="719848050"/>
        <w:docPartObj>
          <w:docPartGallery w:val="Page Numbers (Bottom of Page)"/>
          <w:docPartUnique/>
        </w:docPartObj>
      </w:sdtPr>
      <w:sdtEndPr>
        <w:rPr>
          <w:rFonts w:asciiTheme="minorHAnsi" w:hAnsiTheme="minorHAnsi" w:cstheme="minorBidi"/>
          <w:sz w:val="22"/>
          <w:szCs w:val="22"/>
        </w:rPr>
      </w:sdtEndPr>
      <w:sdtContent>
        <w:r w:rsidRPr="005A3B2B">
          <w:rPr>
            <w:rFonts w:ascii="Tahoma" w:hAnsi="Tahoma" w:cs="Tahoma"/>
            <w:sz w:val="20"/>
            <w:szCs w:val="20"/>
          </w:rPr>
          <w:fldChar w:fldCharType="begin"/>
        </w:r>
        <w:r w:rsidRPr="005A3B2B">
          <w:rPr>
            <w:rFonts w:ascii="Tahoma" w:hAnsi="Tahoma" w:cs="Tahoma"/>
            <w:sz w:val="20"/>
            <w:szCs w:val="20"/>
          </w:rPr>
          <w:instrText xml:space="preserve"> PAGE   \* MERGEFORMAT </w:instrText>
        </w:r>
        <w:r w:rsidRPr="005A3B2B">
          <w:rPr>
            <w:rFonts w:ascii="Tahoma" w:hAnsi="Tahoma" w:cs="Tahoma"/>
            <w:sz w:val="20"/>
            <w:szCs w:val="20"/>
          </w:rPr>
          <w:fldChar w:fldCharType="separate"/>
        </w:r>
        <w:r>
          <w:rPr>
            <w:rFonts w:ascii="Tahoma" w:hAnsi="Tahoma" w:cs="Tahoma"/>
            <w:noProof/>
            <w:sz w:val="20"/>
            <w:szCs w:val="20"/>
          </w:rPr>
          <w:t>27</w:t>
        </w:r>
        <w:r w:rsidRPr="005A3B2B">
          <w:rPr>
            <w:rFonts w:ascii="Tahoma" w:hAnsi="Tahoma" w:cs="Tahoma"/>
            <w:sz w:val="20"/>
            <w:szCs w:val="20"/>
          </w:rPr>
          <w:fldChar w:fldCharType="end"/>
        </w:r>
      </w:sdtContent>
    </w:sdt>
  </w:p>
  <w:p w:rsidR="004377DB" w:rsidRDefault="004377DB" w:rsidP="005A3B2B">
    <w:pPr>
      <w:pStyle w:val="Footer"/>
      <w:tabs>
        <w:tab w:val="clear" w:pos="9360"/>
        <w:tab w:val="right" w:pos="9498"/>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DB" w:rsidRDefault="004377DB">
    <w:pPr>
      <w:pStyle w:val="Footer"/>
      <w:jc w:val="right"/>
    </w:pPr>
    <w:r w:rsidRPr="007D292E">
      <w:rPr>
        <w:rFonts w:ascii="Tahoma" w:hAnsi="Tahoma" w:cs="Tahoma"/>
        <w:sz w:val="20"/>
        <w:szCs w:val="20"/>
      </w:rPr>
      <w:t>III-</w:t>
    </w:r>
    <w:sdt>
      <w:sdtPr>
        <w:rPr>
          <w:rFonts w:ascii="Tahoma" w:hAnsi="Tahoma" w:cs="Tahoma"/>
          <w:sz w:val="20"/>
          <w:szCs w:val="20"/>
        </w:rPr>
        <w:id w:val="719848080"/>
        <w:docPartObj>
          <w:docPartGallery w:val="Page Numbers (Bottom of Page)"/>
          <w:docPartUnique/>
        </w:docPartObj>
      </w:sdtPr>
      <w:sdtEndPr>
        <w:rPr>
          <w:rFonts w:asciiTheme="minorHAnsi" w:hAnsiTheme="minorHAnsi" w:cstheme="minorBidi"/>
          <w:sz w:val="22"/>
          <w:szCs w:val="22"/>
        </w:rPr>
      </w:sdtEndPr>
      <w:sdtContent>
        <w:r w:rsidRPr="007D292E">
          <w:rPr>
            <w:rFonts w:ascii="Tahoma" w:hAnsi="Tahoma" w:cs="Tahoma"/>
            <w:sz w:val="20"/>
            <w:szCs w:val="20"/>
          </w:rPr>
          <w:fldChar w:fldCharType="begin"/>
        </w:r>
        <w:r w:rsidRPr="007D292E">
          <w:rPr>
            <w:rFonts w:ascii="Tahoma" w:hAnsi="Tahoma" w:cs="Tahoma"/>
            <w:sz w:val="20"/>
            <w:szCs w:val="20"/>
          </w:rPr>
          <w:instrText xml:space="preserve"> PAGE   \* MERGEFORMAT </w:instrText>
        </w:r>
        <w:r w:rsidRPr="007D292E">
          <w:rPr>
            <w:rFonts w:ascii="Tahoma" w:hAnsi="Tahoma" w:cs="Tahoma"/>
            <w:sz w:val="20"/>
            <w:szCs w:val="20"/>
          </w:rPr>
          <w:fldChar w:fldCharType="separate"/>
        </w:r>
        <w:r w:rsidR="00A0156A">
          <w:rPr>
            <w:rFonts w:ascii="Tahoma" w:hAnsi="Tahoma" w:cs="Tahoma"/>
            <w:noProof/>
            <w:sz w:val="20"/>
            <w:szCs w:val="20"/>
          </w:rPr>
          <w:t>33</w:t>
        </w:r>
        <w:r w:rsidRPr="007D292E">
          <w:rPr>
            <w:rFonts w:ascii="Tahoma" w:hAnsi="Tahoma" w:cs="Tahoma"/>
            <w:sz w:val="20"/>
            <w:szCs w:val="20"/>
          </w:rPr>
          <w:fldChar w:fldCharType="end"/>
        </w:r>
      </w:sdtContent>
    </w:sdt>
  </w:p>
  <w:p w:rsidR="004377DB" w:rsidRPr="000D0290" w:rsidRDefault="004377DB" w:rsidP="00AF68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015829"/>
      <w:docPartObj>
        <w:docPartGallery w:val="Page Numbers (Bottom of Page)"/>
        <w:docPartUnique/>
      </w:docPartObj>
    </w:sdtPr>
    <w:sdtContent>
      <w:p w:rsidR="004377DB" w:rsidRDefault="004377DB">
        <w:pPr>
          <w:pStyle w:val="Footer"/>
          <w:jc w:val="right"/>
        </w:pPr>
        <w:r>
          <w:t>III-I</w:t>
        </w:r>
      </w:p>
      <w:p w:rsidR="004377DB" w:rsidRDefault="004377DB">
        <w:pPr>
          <w:pStyle w:val="Footer"/>
          <w:jc w:val="right"/>
        </w:pPr>
      </w:p>
    </w:sdtContent>
  </w:sdt>
  <w:p w:rsidR="004377DB" w:rsidRDefault="004377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DB" w:rsidRPr="00F83A91" w:rsidRDefault="004377DB">
    <w:pPr>
      <w:pStyle w:val="Footer"/>
      <w:jc w:val="right"/>
      <w:rPr>
        <w:rFonts w:ascii="Tahoma" w:hAnsi="Tahoma" w:cs="Tahoma"/>
        <w:sz w:val="20"/>
        <w:szCs w:val="20"/>
      </w:rPr>
    </w:pPr>
    <w:r w:rsidRPr="00F83A91">
      <w:rPr>
        <w:rFonts w:ascii="Tahoma" w:hAnsi="Tahoma" w:cs="Tahoma"/>
        <w:sz w:val="20"/>
        <w:szCs w:val="20"/>
      </w:rPr>
      <w:t>IV-</w:t>
    </w:r>
    <w:r w:rsidRPr="00F83A91">
      <w:rPr>
        <w:rFonts w:ascii="Tahoma" w:hAnsi="Tahoma" w:cs="Tahoma"/>
        <w:sz w:val="20"/>
        <w:szCs w:val="20"/>
      </w:rPr>
      <w:fldChar w:fldCharType="begin"/>
    </w:r>
    <w:r w:rsidRPr="00F83A91">
      <w:rPr>
        <w:rFonts w:ascii="Tahoma" w:hAnsi="Tahoma" w:cs="Tahoma"/>
        <w:sz w:val="20"/>
        <w:szCs w:val="20"/>
      </w:rPr>
      <w:instrText xml:space="preserve"> PAGE   \* MERGEFORMAT </w:instrText>
    </w:r>
    <w:r w:rsidRPr="00F83A91">
      <w:rPr>
        <w:rFonts w:ascii="Tahoma" w:hAnsi="Tahoma" w:cs="Tahoma"/>
        <w:sz w:val="20"/>
        <w:szCs w:val="20"/>
      </w:rPr>
      <w:fldChar w:fldCharType="separate"/>
    </w:r>
    <w:r w:rsidR="00A0156A">
      <w:rPr>
        <w:rFonts w:ascii="Tahoma" w:hAnsi="Tahoma" w:cs="Tahoma"/>
        <w:noProof/>
        <w:sz w:val="20"/>
        <w:szCs w:val="20"/>
      </w:rPr>
      <w:t>44</w:t>
    </w:r>
    <w:r w:rsidRPr="00F83A91">
      <w:rPr>
        <w:rFonts w:ascii="Tahoma" w:hAnsi="Tahoma" w:cs="Tahoma"/>
        <w:sz w:val="20"/>
        <w:szCs w:val="20"/>
      </w:rPr>
      <w:fldChar w:fldCharType="end"/>
    </w:r>
  </w:p>
  <w:p w:rsidR="004377DB" w:rsidRPr="002118AF" w:rsidRDefault="004377DB">
    <w:pPr>
      <w:pStyle w:val="Footer"/>
      <w:jc w:val="right"/>
      <w:rPr>
        <w:rFonts w:ascii="Calibri" w:hAnsi="Calibri" w:cs="Calibr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DB" w:rsidRDefault="004377DB">
    <w:pPr>
      <w:pStyle w:val="Footer"/>
      <w:jc w:val="right"/>
    </w:pPr>
  </w:p>
  <w:p w:rsidR="004377DB" w:rsidRDefault="004377DB" w:rsidP="00AF683C">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DB" w:rsidRPr="00192FE3" w:rsidRDefault="004377DB">
    <w:pPr>
      <w:pStyle w:val="Footer"/>
      <w:jc w:val="right"/>
      <w:rPr>
        <w:rFonts w:ascii="Tahoma" w:hAnsi="Tahoma" w:cs="Tahoma"/>
        <w:sz w:val="20"/>
        <w:szCs w:val="20"/>
      </w:rPr>
    </w:pPr>
    <w:r w:rsidRPr="00192FE3">
      <w:rPr>
        <w:rFonts w:ascii="Tahoma" w:hAnsi="Tahoma" w:cs="Tahoma"/>
        <w:sz w:val="20"/>
        <w:szCs w:val="20"/>
      </w:rPr>
      <w:t>V-</w:t>
    </w:r>
    <w:r w:rsidRPr="00192FE3">
      <w:rPr>
        <w:rFonts w:ascii="Tahoma" w:hAnsi="Tahoma" w:cs="Tahoma"/>
        <w:sz w:val="20"/>
        <w:szCs w:val="20"/>
      </w:rPr>
      <w:fldChar w:fldCharType="begin"/>
    </w:r>
    <w:r w:rsidRPr="00192FE3">
      <w:rPr>
        <w:rFonts w:ascii="Tahoma" w:hAnsi="Tahoma" w:cs="Tahoma"/>
        <w:sz w:val="20"/>
        <w:szCs w:val="20"/>
      </w:rPr>
      <w:instrText xml:space="preserve"> PAGE   \* MERGEFORMAT </w:instrText>
    </w:r>
    <w:r w:rsidRPr="00192FE3">
      <w:rPr>
        <w:rFonts w:ascii="Tahoma" w:hAnsi="Tahoma" w:cs="Tahoma"/>
        <w:sz w:val="20"/>
        <w:szCs w:val="20"/>
      </w:rPr>
      <w:fldChar w:fldCharType="separate"/>
    </w:r>
    <w:r>
      <w:rPr>
        <w:rFonts w:ascii="Tahoma" w:hAnsi="Tahoma" w:cs="Tahoma"/>
        <w:noProof/>
        <w:sz w:val="20"/>
        <w:szCs w:val="20"/>
      </w:rPr>
      <w:t>6</w:t>
    </w:r>
    <w:r w:rsidRPr="00192FE3">
      <w:rPr>
        <w:rFonts w:ascii="Tahoma" w:hAnsi="Tahoma" w:cs="Tahoma"/>
        <w:sz w:val="20"/>
        <w:szCs w:val="20"/>
      </w:rPr>
      <w:fldChar w:fldCharType="end"/>
    </w:r>
  </w:p>
  <w:p w:rsidR="004377DB" w:rsidRPr="00192FE3" w:rsidRDefault="004377DB">
    <w:pPr>
      <w:pStyle w:val="Footer"/>
      <w:jc w:val="right"/>
      <w:rPr>
        <w:rFonts w:ascii="Tahoma" w:hAnsi="Tahoma" w:cs="Tahom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DB" w:rsidRDefault="004377DB" w:rsidP="00AF683C">
    <w:pPr>
      <w:pStyle w:val="Footer"/>
      <w:jc w:val="right"/>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DB" w:rsidRPr="00192FE3" w:rsidRDefault="004377DB">
    <w:pPr>
      <w:pStyle w:val="Footer"/>
      <w:jc w:val="right"/>
      <w:rPr>
        <w:rFonts w:ascii="Tahoma" w:hAnsi="Tahoma" w:cs="Tahoma"/>
        <w:sz w:val="20"/>
        <w:szCs w:val="20"/>
      </w:rPr>
    </w:pPr>
    <w:r w:rsidRPr="00192FE3">
      <w:rPr>
        <w:rFonts w:ascii="Tahoma" w:hAnsi="Tahoma" w:cs="Tahoma"/>
        <w:sz w:val="20"/>
        <w:szCs w:val="20"/>
      </w:rPr>
      <w:t>V-</w:t>
    </w:r>
    <w:r w:rsidRPr="00192FE3">
      <w:rPr>
        <w:rFonts w:ascii="Tahoma" w:hAnsi="Tahoma" w:cs="Tahoma"/>
        <w:sz w:val="20"/>
        <w:szCs w:val="20"/>
      </w:rPr>
      <w:fldChar w:fldCharType="begin"/>
    </w:r>
    <w:r w:rsidRPr="00192FE3">
      <w:rPr>
        <w:rFonts w:ascii="Tahoma" w:hAnsi="Tahoma" w:cs="Tahoma"/>
        <w:sz w:val="20"/>
        <w:szCs w:val="20"/>
      </w:rPr>
      <w:instrText xml:space="preserve"> PAGE   \* MERGEFORMAT </w:instrText>
    </w:r>
    <w:r w:rsidRPr="00192FE3">
      <w:rPr>
        <w:rFonts w:ascii="Tahoma" w:hAnsi="Tahoma" w:cs="Tahoma"/>
        <w:sz w:val="20"/>
        <w:szCs w:val="20"/>
      </w:rPr>
      <w:fldChar w:fldCharType="separate"/>
    </w:r>
    <w:r>
      <w:rPr>
        <w:rFonts w:ascii="Tahoma" w:hAnsi="Tahoma" w:cs="Tahoma"/>
        <w:noProof/>
        <w:sz w:val="20"/>
        <w:szCs w:val="20"/>
      </w:rPr>
      <w:t>14</w:t>
    </w:r>
    <w:r w:rsidRPr="00192FE3">
      <w:rPr>
        <w:rFonts w:ascii="Tahoma" w:hAnsi="Tahoma" w:cs="Tahoma"/>
        <w:sz w:val="20"/>
        <w:szCs w:val="20"/>
      </w:rPr>
      <w:fldChar w:fldCharType="end"/>
    </w:r>
  </w:p>
  <w:p w:rsidR="004377DB" w:rsidRDefault="004377DB">
    <w:pPr>
      <w:pStyle w:val="Foote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DB" w:rsidRDefault="004377DB" w:rsidP="00AF683C">
    <w:pPr>
      <w:pStyle w:val="Footer"/>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AC" w:rsidRDefault="00DA3DAC" w:rsidP="00191215">
      <w:pPr>
        <w:spacing w:after="0" w:line="240" w:lineRule="auto"/>
      </w:pPr>
      <w:r>
        <w:separator/>
      </w:r>
    </w:p>
  </w:footnote>
  <w:footnote w:type="continuationSeparator" w:id="0">
    <w:p w:rsidR="00DA3DAC" w:rsidRDefault="00DA3DAC" w:rsidP="00191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DB" w:rsidRDefault="00437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DB" w:rsidRDefault="004377DB" w:rsidP="00AF683C">
    <w:pPr>
      <w:pStyle w:val="Header"/>
      <w:tabs>
        <w:tab w:val="left" w:pos="13805"/>
      </w:tabs>
    </w:pP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DB" w:rsidRDefault="00437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06"/>
    <w:multiLevelType w:val="multilevel"/>
    <w:tmpl w:val="000000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07"/>
    <w:multiLevelType w:val="multilevel"/>
    <w:tmpl w:val="0000000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0000008"/>
    <w:multiLevelType w:val="multilevel"/>
    <w:tmpl w:val="0000000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nsid w:val="00000009"/>
    <w:multiLevelType w:val="multilevel"/>
    <w:tmpl w:val="00000009"/>
    <w:lvl w:ilvl="0">
      <w:start w:val="1"/>
      <w:numFmt w:val="lowerLetter"/>
      <w:lvlText w:val="%1)"/>
      <w:lvlJc w:val="left"/>
      <w:pPr>
        <w:tabs>
          <w:tab w:val="num" w:pos="1211"/>
        </w:tabs>
        <w:ind w:left="1211"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nsid w:val="00B250EF"/>
    <w:multiLevelType w:val="hybridMultilevel"/>
    <w:tmpl w:val="BB36891E"/>
    <w:lvl w:ilvl="0" w:tplc="A20E6BAA">
      <w:start w:val="1"/>
      <w:numFmt w:val="lowerLetter"/>
      <w:lvlText w:val="%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01996ACF"/>
    <w:multiLevelType w:val="hybridMultilevel"/>
    <w:tmpl w:val="5CEC1C88"/>
    <w:lvl w:ilvl="0" w:tplc="0F9056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42A6145"/>
    <w:multiLevelType w:val="hybridMultilevel"/>
    <w:tmpl w:val="32766030"/>
    <w:lvl w:ilvl="0" w:tplc="136091A4">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B24581"/>
    <w:multiLevelType w:val="hybridMultilevel"/>
    <w:tmpl w:val="12CEC5D6"/>
    <w:lvl w:ilvl="0" w:tplc="7BCA657E">
      <w:start w:val="1"/>
      <w:numFmt w:val="lowerLetter"/>
      <w:lvlText w:val="%1."/>
      <w:lvlJc w:val="left"/>
      <w:pPr>
        <w:ind w:left="1571" w:hanging="360"/>
      </w:pPr>
      <w:rPr>
        <w:rFonts w:hint="default"/>
        <w:color w:val="00000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05E5632B"/>
    <w:multiLevelType w:val="hybridMultilevel"/>
    <w:tmpl w:val="899C8B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6FD39CD"/>
    <w:multiLevelType w:val="hybridMultilevel"/>
    <w:tmpl w:val="59B87EC6"/>
    <w:lvl w:ilvl="0" w:tplc="85EAE1C2">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8D4FFD"/>
    <w:multiLevelType w:val="hybridMultilevel"/>
    <w:tmpl w:val="5734D3AA"/>
    <w:lvl w:ilvl="0" w:tplc="A5C274AC">
      <w:start w:val="1"/>
      <w:numFmt w:val="decimal"/>
      <w:lvlText w:val="2.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0F4883"/>
    <w:multiLevelType w:val="hybridMultilevel"/>
    <w:tmpl w:val="8FFAFF0E"/>
    <w:lvl w:ilvl="0" w:tplc="A46C60F8">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0D4668EE"/>
    <w:multiLevelType w:val="hybridMultilevel"/>
    <w:tmpl w:val="DE82B3E8"/>
    <w:lvl w:ilvl="0" w:tplc="1F043C84">
      <w:start w:val="1"/>
      <w:numFmt w:val="bullet"/>
      <w:lvlText w:val="-"/>
      <w:lvlJc w:val="left"/>
      <w:pPr>
        <w:ind w:left="1211" w:hanging="360"/>
      </w:pPr>
      <w:rPr>
        <w:rFonts w:ascii="Tahoma" w:eastAsiaTheme="minorHAnsi" w:hAnsi="Tahoma" w:cs="Tahoma" w:hint="default"/>
        <w:color w:val="00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nsid w:val="0D9655FB"/>
    <w:multiLevelType w:val="hybridMultilevel"/>
    <w:tmpl w:val="7DD836F8"/>
    <w:lvl w:ilvl="0" w:tplc="23CE080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056B91"/>
    <w:multiLevelType w:val="hybridMultilevel"/>
    <w:tmpl w:val="CA94040C"/>
    <w:lvl w:ilvl="0" w:tplc="8864F55C">
      <w:start w:val="1"/>
      <w:numFmt w:val="decimal"/>
      <w:lvlText w:val="%1."/>
      <w:lvlJc w:val="left"/>
      <w:pPr>
        <w:ind w:left="720" w:hanging="360"/>
      </w:pPr>
      <w:rPr>
        <w:rFonts w:ascii="LiberationSerif" w:hAnsi="LiberationSerif" w:cs="Liberation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A35C58"/>
    <w:multiLevelType w:val="hybridMultilevel"/>
    <w:tmpl w:val="97AC4B04"/>
    <w:lvl w:ilvl="0" w:tplc="334C3560">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840528"/>
    <w:multiLevelType w:val="hybridMultilevel"/>
    <w:tmpl w:val="FB0A3D12"/>
    <w:lvl w:ilvl="0" w:tplc="54C2111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2003B5"/>
    <w:multiLevelType w:val="hybridMultilevel"/>
    <w:tmpl w:val="A63CCF86"/>
    <w:lvl w:ilvl="0" w:tplc="94EA4CA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1B7F126D"/>
    <w:multiLevelType w:val="hybridMultilevel"/>
    <w:tmpl w:val="F38AB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743464"/>
    <w:multiLevelType w:val="hybridMultilevel"/>
    <w:tmpl w:val="60B8C792"/>
    <w:lvl w:ilvl="0" w:tplc="F3DE4EB8">
      <w:start w:val="1"/>
      <w:numFmt w:val="decimal"/>
      <w:lvlText w:val="%1."/>
      <w:lvlJc w:val="left"/>
      <w:pPr>
        <w:ind w:left="1186" w:hanging="360"/>
      </w:pPr>
      <w:rPr>
        <w:rFonts w:hint="default"/>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25">
    <w:nsid w:val="204D5B6F"/>
    <w:multiLevelType w:val="hybridMultilevel"/>
    <w:tmpl w:val="D7C8A0A6"/>
    <w:lvl w:ilvl="0" w:tplc="54DE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F3462C"/>
    <w:multiLevelType w:val="hybridMultilevel"/>
    <w:tmpl w:val="308E2D98"/>
    <w:lvl w:ilvl="0" w:tplc="10AE2F9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071D82"/>
    <w:multiLevelType w:val="hybridMultilevel"/>
    <w:tmpl w:val="0BAE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082514"/>
    <w:multiLevelType w:val="hybridMultilevel"/>
    <w:tmpl w:val="79926588"/>
    <w:lvl w:ilvl="0" w:tplc="8864F55C">
      <w:start w:val="1"/>
      <w:numFmt w:val="decimal"/>
      <w:lvlText w:val="%1."/>
      <w:lvlJc w:val="left"/>
      <w:pPr>
        <w:ind w:left="720" w:hanging="360"/>
      </w:pPr>
      <w:rPr>
        <w:rFonts w:ascii="LiberationSerif" w:hAnsi="LiberationSerif" w:cs="Liberation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E12E58"/>
    <w:multiLevelType w:val="hybridMultilevel"/>
    <w:tmpl w:val="547C6986"/>
    <w:lvl w:ilvl="0" w:tplc="E9F290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383223FB"/>
    <w:multiLevelType w:val="hybridMultilevel"/>
    <w:tmpl w:val="39BE8C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394D0173"/>
    <w:multiLevelType w:val="hybridMultilevel"/>
    <w:tmpl w:val="3E48B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5273F7"/>
    <w:multiLevelType w:val="hybridMultilevel"/>
    <w:tmpl w:val="173E0576"/>
    <w:lvl w:ilvl="0" w:tplc="1DD4C55C">
      <w:start w:val="1"/>
      <w:numFmt w:val="lowerLetter"/>
      <w:lvlText w:val="%1."/>
      <w:lvlJc w:val="left"/>
      <w:pPr>
        <w:ind w:left="1571" w:hanging="360"/>
      </w:pPr>
      <w:rPr>
        <w:rFonts w:hint="default"/>
        <w:color w:val="00000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43142039"/>
    <w:multiLevelType w:val="hybridMultilevel"/>
    <w:tmpl w:val="EDD6CA70"/>
    <w:lvl w:ilvl="0" w:tplc="5DBA1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4652903"/>
    <w:multiLevelType w:val="hybridMultilevel"/>
    <w:tmpl w:val="E562932E"/>
    <w:lvl w:ilvl="0" w:tplc="0409000F">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nsid w:val="470968F9"/>
    <w:multiLevelType w:val="hybridMultilevel"/>
    <w:tmpl w:val="873688A2"/>
    <w:lvl w:ilvl="0" w:tplc="25823F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94324F"/>
    <w:multiLevelType w:val="hybridMultilevel"/>
    <w:tmpl w:val="7D327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A67C38"/>
    <w:multiLevelType w:val="hybridMultilevel"/>
    <w:tmpl w:val="7F28A5DE"/>
    <w:lvl w:ilvl="0" w:tplc="26C0F3AA">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C2577FF"/>
    <w:multiLevelType w:val="hybridMultilevel"/>
    <w:tmpl w:val="6496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EF140E"/>
    <w:multiLevelType w:val="hybridMultilevel"/>
    <w:tmpl w:val="EE027A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FC4D33"/>
    <w:multiLevelType w:val="hybridMultilevel"/>
    <w:tmpl w:val="75326F32"/>
    <w:lvl w:ilvl="0" w:tplc="F6A02382">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1">
    <w:nsid w:val="536922A7"/>
    <w:multiLevelType w:val="hybridMultilevel"/>
    <w:tmpl w:val="871CB6FA"/>
    <w:lvl w:ilvl="0" w:tplc="0409000F">
      <w:start w:val="1"/>
      <w:numFmt w:val="decimal"/>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42">
    <w:nsid w:val="53885056"/>
    <w:multiLevelType w:val="multilevel"/>
    <w:tmpl w:val="9E5EE8A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53A516EC"/>
    <w:multiLevelType w:val="hybridMultilevel"/>
    <w:tmpl w:val="21EE2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3B80DF1"/>
    <w:multiLevelType w:val="hybridMultilevel"/>
    <w:tmpl w:val="585C19AE"/>
    <w:lvl w:ilvl="0" w:tplc="85B84592">
      <w:start w:val="1"/>
      <w:numFmt w:val="low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5">
    <w:nsid w:val="5590484D"/>
    <w:multiLevelType w:val="hybridMultilevel"/>
    <w:tmpl w:val="5AFAC364"/>
    <w:lvl w:ilvl="0" w:tplc="ED380D8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6">
    <w:nsid w:val="57396BD4"/>
    <w:multiLevelType w:val="hybridMultilevel"/>
    <w:tmpl w:val="9D72A8EC"/>
    <w:lvl w:ilvl="0" w:tplc="80B62E54">
      <w:start w:val="1"/>
      <w:numFmt w:val="decimal"/>
      <w:lvlText w:val="%1."/>
      <w:lvlJc w:val="left"/>
      <w:pPr>
        <w:ind w:left="825" w:hanging="46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A500531"/>
    <w:multiLevelType w:val="hybridMultilevel"/>
    <w:tmpl w:val="4A90ECAE"/>
    <w:lvl w:ilvl="0" w:tplc="8864F55C">
      <w:start w:val="1"/>
      <w:numFmt w:val="decimal"/>
      <w:lvlText w:val="%1."/>
      <w:lvlJc w:val="left"/>
      <w:pPr>
        <w:ind w:left="720" w:hanging="360"/>
      </w:pPr>
      <w:rPr>
        <w:rFonts w:ascii="LiberationSerif" w:hAnsi="LiberationSerif" w:cs="Liberation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8D6513"/>
    <w:multiLevelType w:val="hybridMultilevel"/>
    <w:tmpl w:val="DB201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FE3843"/>
    <w:multiLevelType w:val="hybridMultilevel"/>
    <w:tmpl w:val="0BB6AB9E"/>
    <w:lvl w:ilvl="0" w:tplc="EA14B2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5CF80C6C">
      <w:start w:val="2"/>
      <w:numFmt w:val="upperLetter"/>
      <w:lvlText w:val="%3."/>
      <w:lvlJc w:val="left"/>
      <w:pPr>
        <w:ind w:left="2700" w:hanging="360"/>
      </w:pPr>
      <w:rPr>
        <w:rFonts w:hint="default"/>
        <w:color w:val="000000"/>
      </w:rPr>
    </w:lvl>
    <w:lvl w:ilvl="3" w:tplc="0409000F">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6993F59"/>
    <w:multiLevelType w:val="hybridMultilevel"/>
    <w:tmpl w:val="EC6C9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4E6819"/>
    <w:multiLevelType w:val="hybridMultilevel"/>
    <w:tmpl w:val="810E982A"/>
    <w:lvl w:ilvl="0" w:tplc="5BBA56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6CF242B8"/>
    <w:multiLevelType w:val="hybridMultilevel"/>
    <w:tmpl w:val="199A711A"/>
    <w:lvl w:ilvl="0" w:tplc="6D2EE1A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3">
    <w:nsid w:val="6D0A7583"/>
    <w:multiLevelType w:val="hybridMultilevel"/>
    <w:tmpl w:val="86922F72"/>
    <w:lvl w:ilvl="0" w:tplc="4022C68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5F677D"/>
    <w:multiLevelType w:val="hybridMultilevel"/>
    <w:tmpl w:val="0BD2B1F0"/>
    <w:lvl w:ilvl="0" w:tplc="8864F55C">
      <w:start w:val="1"/>
      <w:numFmt w:val="decimal"/>
      <w:lvlText w:val="%1."/>
      <w:lvlJc w:val="left"/>
      <w:pPr>
        <w:ind w:left="720" w:hanging="360"/>
      </w:pPr>
      <w:rPr>
        <w:rFonts w:ascii="LiberationSerif" w:hAnsi="LiberationSerif" w:cs="Liberation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0C4D13"/>
    <w:multiLevelType w:val="hybridMultilevel"/>
    <w:tmpl w:val="1F5C95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0793214"/>
    <w:multiLevelType w:val="hybridMultilevel"/>
    <w:tmpl w:val="D95C5A9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7">
    <w:nsid w:val="719520F2"/>
    <w:multiLevelType w:val="hybridMultilevel"/>
    <w:tmpl w:val="F482AB60"/>
    <w:lvl w:ilvl="0" w:tplc="4A46F1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8">
    <w:nsid w:val="75F46B45"/>
    <w:multiLevelType w:val="hybridMultilevel"/>
    <w:tmpl w:val="283CD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A71231E"/>
    <w:multiLevelType w:val="hybridMultilevel"/>
    <w:tmpl w:val="6A68B690"/>
    <w:lvl w:ilvl="0" w:tplc="7B562C8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0">
    <w:nsid w:val="7DB25775"/>
    <w:multiLevelType w:val="hybridMultilevel"/>
    <w:tmpl w:val="D6762D9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nsid w:val="7DD07AE4"/>
    <w:multiLevelType w:val="hybridMultilevel"/>
    <w:tmpl w:val="0AFCBA2A"/>
    <w:lvl w:ilvl="0" w:tplc="77BE1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1E6E3F"/>
    <w:multiLevelType w:val="hybridMultilevel"/>
    <w:tmpl w:val="2B9C635A"/>
    <w:lvl w:ilvl="0" w:tplc="EBDCF3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2"/>
  </w:num>
  <w:num w:numId="2">
    <w:abstractNumId w:val="46"/>
  </w:num>
  <w:num w:numId="3">
    <w:abstractNumId w:val="11"/>
  </w:num>
  <w:num w:numId="4">
    <w:abstractNumId w:val="36"/>
  </w:num>
  <w:num w:numId="5">
    <w:abstractNumId w:val="20"/>
  </w:num>
  <w:num w:numId="6">
    <w:abstractNumId w:val="43"/>
  </w:num>
  <w:num w:numId="7">
    <w:abstractNumId w:val="15"/>
  </w:num>
  <w:num w:numId="8">
    <w:abstractNumId w:val="50"/>
  </w:num>
  <w:num w:numId="9">
    <w:abstractNumId w:val="17"/>
  </w:num>
  <w:num w:numId="10">
    <w:abstractNumId w:val="12"/>
  </w:num>
  <w:num w:numId="11">
    <w:abstractNumId w:val="14"/>
  </w:num>
  <w:num w:numId="12">
    <w:abstractNumId w:val="21"/>
  </w:num>
  <w:num w:numId="13">
    <w:abstractNumId w:val="32"/>
  </w:num>
  <w:num w:numId="14">
    <w:abstractNumId w:val="37"/>
  </w:num>
  <w:num w:numId="15">
    <w:abstractNumId w:val="22"/>
  </w:num>
  <w:num w:numId="16">
    <w:abstractNumId w:val="59"/>
  </w:num>
  <w:num w:numId="17">
    <w:abstractNumId w:val="53"/>
  </w:num>
  <w:num w:numId="18">
    <w:abstractNumId w:val="48"/>
  </w:num>
  <w:num w:numId="19">
    <w:abstractNumId w:val="33"/>
  </w:num>
  <w:num w:numId="20">
    <w:abstractNumId w:val="49"/>
  </w:num>
  <w:num w:numId="21">
    <w:abstractNumId w:val="62"/>
  </w:num>
  <w:num w:numId="22">
    <w:abstractNumId w:val="24"/>
  </w:num>
  <w:num w:numId="23">
    <w:abstractNumId w:val="18"/>
  </w:num>
  <w:num w:numId="24">
    <w:abstractNumId w:val="52"/>
  </w:num>
  <w:num w:numId="25">
    <w:abstractNumId w:val="40"/>
  </w:num>
  <w:num w:numId="26">
    <w:abstractNumId w:val="44"/>
  </w:num>
  <w:num w:numId="27">
    <w:abstractNumId w:val="45"/>
  </w:num>
  <w:num w:numId="28">
    <w:abstractNumId w:val="34"/>
  </w:num>
  <w:num w:numId="29">
    <w:abstractNumId w:val="41"/>
  </w:num>
  <w:num w:numId="30">
    <w:abstractNumId w:val="10"/>
  </w:num>
  <w:num w:numId="31">
    <w:abstractNumId w:val="16"/>
  </w:num>
  <w:num w:numId="32">
    <w:abstractNumId w:val="9"/>
  </w:num>
  <w:num w:numId="33">
    <w:abstractNumId w:val="26"/>
  </w:num>
  <w:num w:numId="34">
    <w:abstractNumId w:val="47"/>
  </w:num>
  <w:num w:numId="35">
    <w:abstractNumId w:val="28"/>
  </w:num>
  <w:num w:numId="36">
    <w:abstractNumId w:val="19"/>
  </w:num>
  <w:num w:numId="37">
    <w:abstractNumId w:val="54"/>
  </w:num>
  <w:num w:numId="38">
    <w:abstractNumId w:val="38"/>
  </w:num>
  <w:num w:numId="39">
    <w:abstractNumId w:val="13"/>
  </w:num>
  <w:num w:numId="40">
    <w:abstractNumId w:val="55"/>
  </w:num>
  <w:num w:numId="41">
    <w:abstractNumId w:val="35"/>
  </w:num>
  <w:num w:numId="42">
    <w:abstractNumId w:val="27"/>
  </w:num>
  <w:num w:numId="43">
    <w:abstractNumId w:val="29"/>
  </w:num>
  <w:num w:numId="44">
    <w:abstractNumId w:val="60"/>
  </w:num>
  <w:num w:numId="45">
    <w:abstractNumId w:val="61"/>
  </w:num>
  <w:num w:numId="46">
    <w:abstractNumId w:val="58"/>
  </w:num>
  <w:num w:numId="47">
    <w:abstractNumId w:val="39"/>
  </w:num>
  <w:num w:numId="48">
    <w:abstractNumId w:val="57"/>
  </w:num>
  <w:num w:numId="49">
    <w:abstractNumId w:val="56"/>
  </w:num>
  <w:num w:numId="50">
    <w:abstractNumId w:val="51"/>
  </w:num>
  <w:num w:numId="51">
    <w:abstractNumId w:val="30"/>
  </w:num>
  <w:num w:numId="52">
    <w:abstractNumId w:val="25"/>
  </w:num>
  <w:num w:numId="53">
    <w:abstractNumId w:val="31"/>
  </w:num>
  <w:num w:numId="54">
    <w:abstractNumId w:val="0"/>
  </w:num>
  <w:num w:numId="55">
    <w:abstractNumId w:val="1"/>
  </w:num>
  <w:num w:numId="56">
    <w:abstractNumId w:val="2"/>
  </w:num>
  <w:num w:numId="57">
    <w:abstractNumId w:val="3"/>
  </w:num>
  <w:num w:numId="58">
    <w:abstractNumId w:val="4"/>
  </w:num>
  <w:num w:numId="59">
    <w:abstractNumId w:val="5"/>
  </w:num>
  <w:num w:numId="60">
    <w:abstractNumId w:val="6"/>
  </w:num>
  <w:num w:numId="61">
    <w:abstractNumId w:val="7"/>
  </w:num>
  <w:num w:numId="62">
    <w:abstractNumId w:val="8"/>
  </w:num>
  <w:num w:numId="63">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33D6"/>
    <w:rsid w:val="00032C1E"/>
    <w:rsid w:val="00041C20"/>
    <w:rsid w:val="00063F34"/>
    <w:rsid w:val="00075448"/>
    <w:rsid w:val="000838C8"/>
    <w:rsid w:val="000868FE"/>
    <w:rsid w:val="00095CB6"/>
    <w:rsid w:val="000B63C2"/>
    <w:rsid w:val="000C18D1"/>
    <w:rsid w:val="000E7FFB"/>
    <w:rsid w:val="00126E38"/>
    <w:rsid w:val="00190320"/>
    <w:rsid w:val="00191215"/>
    <w:rsid w:val="00195421"/>
    <w:rsid w:val="001A2CC1"/>
    <w:rsid w:val="001F3BD6"/>
    <w:rsid w:val="001F6021"/>
    <w:rsid w:val="0025661C"/>
    <w:rsid w:val="00267B74"/>
    <w:rsid w:val="00282102"/>
    <w:rsid w:val="002C4F4B"/>
    <w:rsid w:val="002C52FF"/>
    <w:rsid w:val="0032533C"/>
    <w:rsid w:val="00367D8F"/>
    <w:rsid w:val="003A3399"/>
    <w:rsid w:val="003B6AAE"/>
    <w:rsid w:val="003E7B23"/>
    <w:rsid w:val="00410A55"/>
    <w:rsid w:val="00411B66"/>
    <w:rsid w:val="004377DB"/>
    <w:rsid w:val="00451D3C"/>
    <w:rsid w:val="00455510"/>
    <w:rsid w:val="00475FE4"/>
    <w:rsid w:val="00493BF8"/>
    <w:rsid w:val="004B40FC"/>
    <w:rsid w:val="004C55B0"/>
    <w:rsid w:val="004C6D6E"/>
    <w:rsid w:val="004E708E"/>
    <w:rsid w:val="0054271D"/>
    <w:rsid w:val="00550AB8"/>
    <w:rsid w:val="00552485"/>
    <w:rsid w:val="00585F49"/>
    <w:rsid w:val="005A3B2B"/>
    <w:rsid w:val="005B635D"/>
    <w:rsid w:val="00653F57"/>
    <w:rsid w:val="006672D9"/>
    <w:rsid w:val="006733D6"/>
    <w:rsid w:val="00697FD4"/>
    <w:rsid w:val="006B0CF1"/>
    <w:rsid w:val="006C596A"/>
    <w:rsid w:val="006C68F6"/>
    <w:rsid w:val="00716897"/>
    <w:rsid w:val="00783C7C"/>
    <w:rsid w:val="007A0EB6"/>
    <w:rsid w:val="007C370B"/>
    <w:rsid w:val="007F04A9"/>
    <w:rsid w:val="007F1AEF"/>
    <w:rsid w:val="007F4E0F"/>
    <w:rsid w:val="00805C1B"/>
    <w:rsid w:val="008146C3"/>
    <w:rsid w:val="0081643D"/>
    <w:rsid w:val="008307EE"/>
    <w:rsid w:val="008327B3"/>
    <w:rsid w:val="00856518"/>
    <w:rsid w:val="00865982"/>
    <w:rsid w:val="0088120B"/>
    <w:rsid w:val="00890B5C"/>
    <w:rsid w:val="008E4EAB"/>
    <w:rsid w:val="008F0703"/>
    <w:rsid w:val="00930563"/>
    <w:rsid w:val="00962AFA"/>
    <w:rsid w:val="009916D6"/>
    <w:rsid w:val="0099208C"/>
    <w:rsid w:val="00996A1B"/>
    <w:rsid w:val="009A48CE"/>
    <w:rsid w:val="009F6470"/>
    <w:rsid w:val="00A0156A"/>
    <w:rsid w:val="00A15BBF"/>
    <w:rsid w:val="00A41CB0"/>
    <w:rsid w:val="00A566D1"/>
    <w:rsid w:val="00A806D8"/>
    <w:rsid w:val="00AB0A32"/>
    <w:rsid w:val="00AD38EE"/>
    <w:rsid w:val="00AE011A"/>
    <w:rsid w:val="00AE2716"/>
    <w:rsid w:val="00AF05B0"/>
    <w:rsid w:val="00AF3081"/>
    <w:rsid w:val="00AF40C7"/>
    <w:rsid w:val="00AF683C"/>
    <w:rsid w:val="00B00689"/>
    <w:rsid w:val="00B175DD"/>
    <w:rsid w:val="00B25473"/>
    <w:rsid w:val="00B3536A"/>
    <w:rsid w:val="00B6640F"/>
    <w:rsid w:val="00B71E91"/>
    <w:rsid w:val="00C35F28"/>
    <w:rsid w:val="00CF3319"/>
    <w:rsid w:val="00D0646A"/>
    <w:rsid w:val="00D14005"/>
    <w:rsid w:val="00D15ED4"/>
    <w:rsid w:val="00D50AA6"/>
    <w:rsid w:val="00D50E74"/>
    <w:rsid w:val="00DA3DAC"/>
    <w:rsid w:val="00DB6E39"/>
    <w:rsid w:val="00DD2495"/>
    <w:rsid w:val="00E14B8A"/>
    <w:rsid w:val="00E14DB4"/>
    <w:rsid w:val="00E37384"/>
    <w:rsid w:val="00EE5563"/>
    <w:rsid w:val="00F016C6"/>
    <w:rsid w:val="00F2766D"/>
    <w:rsid w:val="00F37F24"/>
    <w:rsid w:val="00F769E3"/>
    <w:rsid w:val="00F93DAF"/>
    <w:rsid w:val="00F94B2A"/>
    <w:rsid w:val="00F96498"/>
    <w:rsid w:val="00FC0717"/>
    <w:rsid w:val="00FC76A8"/>
    <w:rsid w:val="00FE7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8"/>
        <o:r id="V:Rule2" type="connector" idref="#_x0000_s1036"/>
        <o:r id="V:Rule3" type="connector" idref="#_x0000_s1039"/>
        <o:r id="V:Rule4" type="connector" idref="#_x0000_s1042"/>
        <o:r id="V:Rule5" type="connector" idref="#_x0000_s1037"/>
        <o:r id="V:Rule6" type="connector" idref="#_x0000_s1038"/>
        <o:r id="V:Rule7" type="connector" idref="#_x0000_s1043"/>
        <o:r id="V:Rule8" type="connector" idref="#_x0000_s1045"/>
        <o:r id="V:Rule9" type="connector" idref="#_x0000_s1034"/>
        <o:r id="V:Rule10" type="connector" idref="#_x0000_s1049"/>
        <o:r id="V:Rule11" type="connector" idref="#_x0000_s1041"/>
        <o:r id="V:Rule12" type="connector" idref="#_x0000_s1035"/>
        <o:r id="V:Rule13" type="connector" idref="#_x0000_s1044"/>
        <o:r id="V:Rule14" type="connector" idref="#_x0000_s1053"/>
        <o:r id="V:Rule15" type="connector" idref="#_x0000_s1054"/>
        <o:r id="V:Rule16" type="connector" idref="#_x0000_s1046"/>
        <o:r id="V:Rule17" type="connector" idref="#_x0000_s1047"/>
        <o:r id="V:Rule18" type="connector" idref="#_x0000_s1040"/>
        <o:r id="V:Rule19"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733D6"/>
    <w:pPr>
      <w:ind w:left="720"/>
      <w:contextualSpacing/>
    </w:pPr>
  </w:style>
  <w:style w:type="paragraph" w:styleId="Header">
    <w:name w:val="header"/>
    <w:basedOn w:val="Normal"/>
    <w:link w:val="HeaderChar"/>
    <w:uiPriority w:val="99"/>
    <w:unhideWhenUsed/>
    <w:rsid w:val="00191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215"/>
  </w:style>
  <w:style w:type="paragraph" w:styleId="Footer">
    <w:name w:val="footer"/>
    <w:basedOn w:val="Normal"/>
    <w:link w:val="FooterChar"/>
    <w:uiPriority w:val="99"/>
    <w:unhideWhenUsed/>
    <w:rsid w:val="00191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215"/>
  </w:style>
  <w:style w:type="paragraph" w:styleId="NormalWeb">
    <w:name w:val="Normal (Web)"/>
    <w:basedOn w:val="Normal"/>
    <w:unhideWhenUsed/>
    <w:rsid w:val="00F2766D"/>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A41CB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1CB0"/>
    <w:rPr>
      <w:b/>
      <w:bCs/>
      <w:i/>
      <w:iCs/>
      <w:color w:val="4F81BD" w:themeColor="accent1"/>
    </w:rPr>
  </w:style>
  <w:style w:type="paragraph" w:styleId="BalloonText">
    <w:name w:val="Balloon Text"/>
    <w:basedOn w:val="Normal"/>
    <w:link w:val="BalloonTextChar"/>
    <w:uiPriority w:val="99"/>
    <w:semiHidden/>
    <w:unhideWhenUsed/>
    <w:rsid w:val="00A4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CB0"/>
    <w:rPr>
      <w:rFonts w:ascii="Tahoma" w:hAnsi="Tahoma" w:cs="Tahoma"/>
      <w:sz w:val="16"/>
      <w:szCs w:val="16"/>
    </w:rPr>
  </w:style>
  <w:style w:type="table" w:styleId="TableGrid">
    <w:name w:val="Table Grid"/>
    <w:basedOn w:val="TableNormal"/>
    <w:uiPriority w:val="59"/>
    <w:rsid w:val="00126E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26E38"/>
    <w:pPr>
      <w:autoSpaceDE w:val="0"/>
      <w:autoSpaceDN w:val="0"/>
      <w:adjustRightInd w:val="0"/>
      <w:spacing w:after="0" w:line="240" w:lineRule="auto"/>
    </w:pPr>
    <w:rPr>
      <w:rFonts w:ascii="Bookman Old Style" w:hAnsi="Bookman Old Style" w:cs="Bookman Old Style"/>
      <w:color w:val="000000"/>
      <w:sz w:val="24"/>
      <w:szCs w:val="24"/>
    </w:rPr>
  </w:style>
  <w:style w:type="paragraph" w:styleId="DocumentMap">
    <w:name w:val="Document Map"/>
    <w:basedOn w:val="Normal"/>
    <w:link w:val="DocumentMapChar"/>
    <w:uiPriority w:val="99"/>
    <w:semiHidden/>
    <w:unhideWhenUsed/>
    <w:rsid w:val="00126E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6E38"/>
    <w:rPr>
      <w:rFonts w:ascii="Tahoma" w:hAnsi="Tahoma" w:cs="Tahoma"/>
      <w:sz w:val="16"/>
      <w:szCs w:val="16"/>
    </w:rPr>
  </w:style>
  <w:style w:type="paragraph" w:customStyle="1" w:styleId="TableContents">
    <w:name w:val="Table Contents"/>
    <w:basedOn w:val="Normal"/>
    <w:rsid w:val="00126E38"/>
    <w:pPr>
      <w:suppressLineNumber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26E38"/>
    <w:pPr>
      <w:suppressAutoHyphens/>
      <w:spacing w:after="140" w:line="288" w:lineRule="auto"/>
    </w:pPr>
    <w:rPr>
      <w:rFonts w:ascii="Liberation Serif" w:eastAsia="SimSun" w:hAnsi="Liberation Serif" w:cs="Arial"/>
      <w:kern w:val="1"/>
      <w:sz w:val="24"/>
      <w:szCs w:val="24"/>
      <w:lang w:eastAsia="zh-CN" w:bidi="hi-IN"/>
    </w:rPr>
  </w:style>
  <w:style w:type="character" w:customStyle="1" w:styleId="BodyTextChar">
    <w:name w:val="Body Text Char"/>
    <w:basedOn w:val="DefaultParagraphFont"/>
    <w:link w:val="BodyText"/>
    <w:rsid w:val="00126E38"/>
    <w:rPr>
      <w:rFonts w:ascii="Liberation Serif" w:eastAsia="SimSun" w:hAnsi="Liberation Serif" w:cs="Arial"/>
      <w:kern w:val="1"/>
      <w:sz w:val="24"/>
      <w:szCs w:val="24"/>
      <w:lang w:eastAsia="zh-CN" w:bidi="hi-IN"/>
    </w:rPr>
  </w:style>
  <w:style w:type="character" w:customStyle="1" w:styleId="WW8Num1z0">
    <w:name w:val="WW8Num1z0"/>
    <w:rsid w:val="00126E38"/>
    <w:rPr>
      <w:rFonts w:ascii="Tahoma" w:hAnsi="Tahoma" w:cs="Tahoma"/>
      <w:b w:val="0"/>
      <w:bCs w:val="0"/>
      <w:sz w:val="24"/>
      <w:szCs w:val="24"/>
    </w:rPr>
  </w:style>
  <w:style w:type="character" w:customStyle="1" w:styleId="WW8Num1z1">
    <w:name w:val="WW8Num1z1"/>
    <w:rsid w:val="00126E38"/>
  </w:style>
  <w:style w:type="character" w:customStyle="1" w:styleId="WW8Num1z2">
    <w:name w:val="WW8Num1z2"/>
    <w:rsid w:val="00126E38"/>
  </w:style>
  <w:style w:type="character" w:customStyle="1" w:styleId="WW8Num1z3">
    <w:name w:val="WW8Num1z3"/>
    <w:rsid w:val="00126E38"/>
  </w:style>
  <w:style w:type="character" w:customStyle="1" w:styleId="WW8Num1z4">
    <w:name w:val="WW8Num1z4"/>
    <w:rsid w:val="00126E38"/>
  </w:style>
  <w:style w:type="character" w:customStyle="1" w:styleId="WW8Num1z5">
    <w:name w:val="WW8Num1z5"/>
    <w:rsid w:val="00126E38"/>
  </w:style>
  <w:style w:type="character" w:customStyle="1" w:styleId="WW8Num1z6">
    <w:name w:val="WW8Num1z6"/>
    <w:rsid w:val="00126E38"/>
  </w:style>
  <w:style w:type="character" w:customStyle="1" w:styleId="WW8Num1z7">
    <w:name w:val="WW8Num1z7"/>
    <w:rsid w:val="00126E38"/>
  </w:style>
  <w:style w:type="character" w:customStyle="1" w:styleId="WW8Num1z8">
    <w:name w:val="WW8Num1z8"/>
    <w:rsid w:val="00126E38"/>
  </w:style>
  <w:style w:type="character" w:customStyle="1" w:styleId="WW8Num2z0">
    <w:name w:val="WW8Num2z0"/>
    <w:rsid w:val="00126E38"/>
  </w:style>
  <w:style w:type="character" w:customStyle="1" w:styleId="WW8Num2z1">
    <w:name w:val="WW8Num2z1"/>
    <w:rsid w:val="00126E38"/>
  </w:style>
  <w:style w:type="character" w:customStyle="1" w:styleId="WW8Num2z2">
    <w:name w:val="WW8Num2z2"/>
    <w:rsid w:val="00126E38"/>
  </w:style>
  <w:style w:type="character" w:customStyle="1" w:styleId="WW8Num2z3">
    <w:name w:val="WW8Num2z3"/>
    <w:rsid w:val="00126E38"/>
  </w:style>
  <w:style w:type="character" w:customStyle="1" w:styleId="WW8Num2z4">
    <w:name w:val="WW8Num2z4"/>
    <w:rsid w:val="00126E38"/>
  </w:style>
  <w:style w:type="character" w:customStyle="1" w:styleId="WW8Num2z5">
    <w:name w:val="WW8Num2z5"/>
    <w:rsid w:val="00126E38"/>
  </w:style>
  <w:style w:type="character" w:customStyle="1" w:styleId="WW8Num2z6">
    <w:name w:val="WW8Num2z6"/>
    <w:rsid w:val="00126E38"/>
  </w:style>
  <w:style w:type="character" w:customStyle="1" w:styleId="WW8Num2z7">
    <w:name w:val="WW8Num2z7"/>
    <w:rsid w:val="00126E38"/>
  </w:style>
  <w:style w:type="character" w:customStyle="1" w:styleId="WW8Num2z8">
    <w:name w:val="WW8Num2z8"/>
    <w:rsid w:val="00126E38"/>
  </w:style>
  <w:style w:type="character" w:customStyle="1" w:styleId="DefaultParagraphFont2">
    <w:name w:val="Default Paragraph Font2"/>
    <w:rsid w:val="00126E38"/>
  </w:style>
  <w:style w:type="character" w:customStyle="1" w:styleId="apple-style-span">
    <w:name w:val="apple-style-span"/>
    <w:basedOn w:val="DefaultParagraphFont2"/>
    <w:rsid w:val="00126E38"/>
  </w:style>
  <w:style w:type="character" w:customStyle="1" w:styleId="ListLabel106">
    <w:name w:val="ListLabel 106"/>
    <w:rsid w:val="00126E38"/>
    <w:rPr>
      <w:rFonts w:cs="Times New Roman"/>
    </w:rPr>
  </w:style>
  <w:style w:type="character" w:customStyle="1" w:styleId="ListLabel107">
    <w:name w:val="ListLabel 107"/>
    <w:rsid w:val="00126E38"/>
    <w:rPr>
      <w:rFonts w:ascii="Tahoma" w:hAnsi="Tahoma" w:cs="Tahoma"/>
      <w:color w:val="1F497D"/>
      <w:sz w:val="20"/>
    </w:rPr>
  </w:style>
  <w:style w:type="character" w:customStyle="1" w:styleId="ListLabel108">
    <w:name w:val="ListLabel 108"/>
    <w:rsid w:val="00126E38"/>
    <w:rPr>
      <w:color w:val="1F497D"/>
    </w:rPr>
  </w:style>
  <w:style w:type="character" w:customStyle="1" w:styleId="ListLabel109">
    <w:name w:val="ListLabel 109"/>
    <w:rsid w:val="00126E38"/>
    <w:rPr>
      <w:color w:val="1F497D"/>
    </w:rPr>
  </w:style>
  <w:style w:type="character" w:customStyle="1" w:styleId="ListLabel110">
    <w:name w:val="ListLabel 110"/>
    <w:rsid w:val="00126E38"/>
    <w:rPr>
      <w:color w:val="1F497D"/>
    </w:rPr>
  </w:style>
  <w:style w:type="character" w:customStyle="1" w:styleId="ListLabel111">
    <w:name w:val="ListLabel 111"/>
    <w:rsid w:val="00126E38"/>
    <w:rPr>
      <w:color w:val="1F497D"/>
    </w:rPr>
  </w:style>
  <w:style w:type="character" w:customStyle="1" w:styleId="ListLabel112">
    <w:name w:val="ListLabel 112"/>
    <w:rsid w:val="00126E38"/>
    <w:rPr>
      <w:color w:val="1F497D"/>
    </w:rPr>
  </w:style>
  <w:style w:type="character" w:customStyle="1" w:styleId="ListLabel113">
    <w:name w:val="ListLabel 113"/>
    <w:rsid w:val="00126E38"/>
    <w:rPr>
      <w:color w:val="1F497D"/>
    </w:rPr>
  </w:style>
  <w:style w:type="character" w:customStyle="1" w:styleId="ListLabel114">
    <w:name w:val="ListLabel 114"/>
    <w:rsid w:val="00126E38"/>
    <w:rPr>
      <w:color w:val="1F497D"/>
    </w:rPr>
  </w:style>
  <w:style w:type="character" w:customStyle="1" w:styleId="ListLabel141">
    <w:name w:val="ListLabel 141"/>
    <w:rsid w:val="00126E38"/>
    <w:rPr>
      <w:rFonts w:ascii="Tahoma" w:hAnsi="Tahoma" w:cs="Times New Roman"/>
      <w:sz w:val="20"/>
    </w:rPr>
  </w:style>
  <w:style w:type="character" w:customStyle="1" w:styleId="ListLabel142">
    <w:name w:val="ListLabel 142"/>
    <w:rsid w:val="00126E38"/>
    <w:rPr>
      <w:color w:val="1F497D"/>
    </w:rPr>
  </w:style>
  <w:style w:type="character" w:customStyle="1" w:styleId="ListLabel143">
    <w:name w:val="ListLabel 143"/>
    <w:rsid w:val="00126E38"/>
    <w:rPr>
      <w:color w:val="1F497D"/>
    </w:rPr>
  </w:style>
  <w:style w:type="character" w:customStyle="1" w:styleId="ListLabel144">
    <w:name w:val="ListLabel 144"/>
    <w:rsid w:val="00126E38"/>
    <w:rPr>
      <w:color w:val="1F497D"/>
    </w:rPr>
  </w:style>
  <w:style w:type="character" w:customStyle="1" w:styleId="ListLabel145">
    <w:name w:val="ListLabel 145"/>
    <w:rsid w:val="00126E38"/>
    <w:rPr>
      <w:color w:val="1F497D"/>
    </w:rPr>
  </w:style>
  <w:style w:type="character" w:customStyle="1" w:styleId="ListLabel146">
    <w:name w:val="ListLabel 146"/>
    <w:rsid w:val="00126E38"/>
    <w:rPr>
      <w:color w:val="1F497D"/>
    </w:rPr>
  </w:style>
  <w:style w:type="character" w:customStyle="1" w:styleId="ListLabel147">
    <w:name w:val="ListLabel 147"/>
    <w:rsid w:val="00126E38"/>
    <w:rPr>
      <w:color w:val="1F497D"/>
    </w:rPr>
  </w:style>
  <w:style w:type="character" w:customStyle="1" w:styleId="ListLabel148">
    <w:name w:val="ListLabel 148"/>
    <w:rsid w:val="00126E38"/>
    <w:rPr>
      <w:color w:val="1F497D"/>
    </w:rPr>
  </w:style>
  <w:style w:type="character" w:customStyle="1" w:styleId="ListLabel149">
    <w:name w:val="ListLabel 149"/>
    <w:rsid w:val="00126E38"/>
    <w:rPr>
      <w:color w:val="1F497D"/>
    </w:rPr>
  </w:style>
  <w:style w:type="character" w:customStyle="1" w:styleId="ListLabel139">
    <w:name w:val="ListLabel 139"/>
    <w:rsid w:val="00126E38"/>
    <w:rPr>
      <w:rFonts w:ascii="Tahoma" w:hAnsi="Tahoma" w:cs="Times New Roman"/>
      <w:sz w:val="20"/>
    </w:rPr>
  </w:style>
  <w:style w:type="paragraph" w:customStyle="1" w:styleId="Heading">
    <w:name w:val="Heading"/>
    <w:basedOn w:val="Normal"/>
    <w:next w:val="BodyText"/>
    <w:rsid w:val="00126E38"/>
    <w:pPr>
      <w:keepNext/>
      <w:spacing w:before="240" w:after="120" w:line="240" w:lineRule="auto"/>
    </w:pPr>
    <w:rPr>
      <w:rFonts w:ascii="Liberation Sans" w:eastAsia="Microsoft YaHei" w:hAnsi="Liberation Sans" w:cs="Arial"/>
      <w:sz w:val="28"/>
      <w:szCs w:val="28"/>
    </w:rPr>
  </w:style>
  <w:style w:type="paragraph" w:styleId="List">
    <w:name w:val="List"/>
    <w:basedOn w:val="BodyText"/>
    <w:rsid w:val="00126E38"/>
    <w:pPr>
      <w:suppressAutoHyphens w:val="0"/>
    </w:pPr>
    <w:rPr>
      <w:rFonts w:ascii="Times New Roman" w:eastAsia="Times New Roman" w:hAnsi="Times New Roman"/>
      <w:kern w:val="0"/>
      <w:lang w:eastAsia="en-US" w:bidi="ar-SA"/>
    </w:rPr>
  </w:style>
  <w:style w:type="paragraph" w:styleId="Caption">
    <w:name w:val="caption"/>
    <w:basedOn w:val="Normal"/>
    <w:qFormat/>
    <w:rsid w:val="00126E38"/>
    <w:pPr>
      <w:suppressLineNumbers/>
      <w:spacing w:before="120" w:after="120" w:line="240" w:lineRule="auto"/>
    </w:pPr>
    <w:rPr>
      <w:rFonts w:ascii="Times New Roman" w:eastAsia="Times New Roman" w:hAnsi="Times New Roman" w:cs="Arial"/>
      <w:i/>
      <w:iCs/>
      <w:sz w:val="24"/>
      <w:szCs w:val="24"/>
    </w:rPr>
  </w:style>
  <w:style w:type="paragraph" w:customStyle="1" w:styleId="Index">
    <w:name w:val="Index"/>
    <w:basedOn w:val="Normal"/>
    <w:rsid w:val="00126E38"/>
    <w:pPr>
      <w:suppressLineNumbers/>
      <w:spacing w:after="0" w:line="240" w:lineRule="auto"/>
    </w:pPr>
    <w:rPr>
      <w:rFonts w:ascii="Times New Roman" w:eastAsia="Times New Roman" w:hAnsi="Times New Roman" w:cs="Arial"/>
      <w:sz w:val="24"/>
      <w:szCs w:val="24"/>
    </w:rPr>
  </w:style>
  <w:style w:type="paragraph" w:customStyle="1" w:styleId="TableHeading">
    <w:name w:val="Table Heading"/>
    <w:basedOn w:val="TableContents"/>
    <w:rsid w:val="00126E38"/>
    <w:pPr>
      <w:jc w:val="center"/>
    </w:pPr>
    <w:rPr>
      <w:b/>
      <w:bCs/>
    </w:rPr>
  </w:style>
  <w:style w:type="character" w:customStyle="1" w:styleId="fontstyle01">
    <w:name w:val="fontstyle01"/>
    <w:rsid w:val="00126E38"/>
    <w:rPr>
      <w:rFonts w:ascii="Tahoma" w:hAnsi="Tahoma" w:cs="Tahoma" w:hint="default"/>
      <w:b w:val="0"/>
      <w:bCs w:val="0"/>
      <w:i w:val="0"/>
      <w:iCs w:val="0"/>
      <w:color w:val="000000"/>
      <w:sz w:val="20"/>
      <w:szCs w:val="20"/>
    </w:rPr>
  </w:style>
  <w:style w:type="character" w:styleId="LineNumber">
    <w:name w:val="line number"/>
    <w:basedOn w:val="DefaultParagraphFont"/>
    <w:uiPriority w:val="99"/>
    <w:semiHidden/>
    <w:unhideWhenUsed/>
    <w:rsid w:val="00126E38"/>
  </w:style>
  <w:style w:type="paragraph" w:styleId="NoSpacing">
    <w:name w:val="No Spacing"/>
    <w:link w:val="NoSpacingChar"/>
    <w:uiPriority w:val="1"/>
    <w:qFormat/>
    <w:rsid w:val="00126E38"/>
    <w:pPr>
      <w:spacing w:after="0" w:line="240" w:lineRule="auto"/>
    </w:pPr>
    <w:rPr>
      <w:rFonts w:eastAsiaTheme="minorEastAsia"/>
    </w:rPr>
  </w:style>
  <w:style w:type="character" w:customStyle="1" w:styleId="NoSpacingChar">
    <w:name w:val="No Spacing Char"/>
    <w:basedOn w:val="DefaultParagraphFont"/>
    <w:link w:val="NoSpacing"/>
    <w:uiPriority w:val="1"/>
    <w:rsid w:val="00126E3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657">
      <w:bodyDiv w:val="1"/>
      <w:marLeft w:val="0"/>
      <w:marRight w:val="0"/>
      <w:marTop w:val="0"/>
      <w:marBottom w:val="0"/>
      <w:divBdr>
        <w:top w:val="none" w:sz="0" w:space="0" w:color="auto"/>
        <w:left w:val="none" w:sz="0" w:space="0" w:color="auto"/>
        <w:bottom w:val="none" w:sz="0" w:space="0" w:color="auto"/>
        <w:right w:val="none" w:sz="0" w:space="0" w:color="auto"/>
      </w:divBdr>
    </w:div>
    <w:div w:id="45838088">
      <w:bodyDiv w:val="1"/>
      <w:marLeft w:val="0"/>
      <w:marRight w:val="0"/>
      <w:marTop w:val="0"/>
      <w:marBottom w:val="0"/>
      <w:divBdr>
        <w:top w:val="none" w:sz="0" w:space="0" w:color="auto"/>
        <w:left w:val="none" w:sz="0" w:space="0" w:color="auto"/>
        <w:bottom w:val="none" w:sz="0" w:space="0" w:color="auto"/>
        <w:right w:val="none" w:sz="0" w:space="0" w:color="auto"/>
      </w:divBdr>
    </w:div>
    <w:div w:id="88280121">
      <w:bodyDiv w:val="1"/>
      <w:marLeft w:val="0"/>
      <w:marRight w:val="0"/>
      <w:marTop w:val="0"/>
      <w:marBottom w:val="0"/>
      <w:divBdr>
        <w:top w:val="none" w:sz="0" w:space="0" w:color="auto"/>
        <w:left w:val="none" w:sz="0" w:space="0" w:color="auto"/>
        <w:bottom w:val="none" w:sz="0" w:space="0" w:color="auto"/>
        <w:right w:val="none" w:sz="0" w:space="0" w:color="auto"/>
      </w:divBdr>
    </w:div>
    <w:div w:id="113914003">
      <w:bodyDiv w:val="1"/>
      <w:marLeft w:val="0"/>
      <w:marRight w:val="0"/>
      <w:marTop w:val="0"/>
      <w:marBottom w:val="0"/>
      <w:divBdr>
        <w:top w:val="none" w:sz="0" w:space="0" w:color="auto"/>
        <w:left w:val="none" w:sz="0" w:space="0" w:color="auto"/>
        <w:bottom w:val="none" w:sz="0" w:space="0" w:color="auto"/>
        <w:right w:val="none" w:sz="0" w:space="0" w:color="auto"/>
      </w:divBdr>
    </w:div>
    <w:div w:id="123544364">
      <w:bodyDiv w:val="1"/>
      <w:marLeft w:val="0"/>
      <w:marRight w:val="0"/>
      <w:marTop w:val="0"/>
      <w:marBottom w:val="0"/>
      <w:divBdr>
        <w:top w:val="none" w:sz="0" w:space="0" w:color="auto"/>
        <w:left w:val="none" w:sz="0" w:space="0" w:color="auto"/>
        <w:bottom w:val="none" w:sz="0" w:space="0" w:color="auto"/>
        <w:right w:val="none" w:sz="0" w:space="0" w:color="auto"/>
      </w:divBdr>
    </w:div>
    <w:div w:id="162280447">
      <w:bodyDiv w:val="1"/>
      <w:marLeft w:val="0"/>
      <w:marRight w:val="0"/>
      <w:marTop w:val="0"/>
      <w:marBottom w:val="0"/>
      <w:divBdr>
        <w:top w:val="none" w:sz="0" w:space="0" w:color="auto"/>
        <w:left w:val="none" w:sz="0" w:space="0" w:color="auto"/>
        <w:bottom w:val="none" w:sz="0" w:space="0" w:color="auto"/>
        <w:right w:val="none" w:sz="0" w:space="0" w:color="auto"/>
      </w:divBdr>
    </w:div>
    <w:div w:id="163859350">
      <w:bodyDiv w:val="1"/>
      <w:marLeft w:val="0"/>
      <w:marRight w:val="0"/>
      <w:marTop w:val="0"/>
      <w:marBottom w:val="0"/>
      <w:divBdr>
        <w:top w:val="none" w:sz="0" w:space="0" w:color="auto"/>
        <w:left w:val="none" w:sz="0" w:space="0" w:color="auto"/>
        <w:bottom w:val="none" w:sz="0" w:space="0" w:color="auto"/>
        <w:right w:val="none" w:sz="0" w:space="0" w:color="auto"/>
      </w:divBdr>
    </w:div>
    <w:div w:id="193469076">
      <w:bodyDiv w:val="1"/>
      <w:marLeft w:val="0"/>
      <w:marRight w:val="0"/>
      <w:marTop w:val="0"/>
      <w:marBottom w:val="0"/>
      <w:divBdr>
        <w:top w:val="none" w:sz="0" w:space="0" w:color="auto"/>
        <w:left w:val="none" w:sz="0" w:space="0" w:color="auto"/>
        <w:bottom w:val="none" w:sz="0" w:space="0" w:color="auto"/>
        <w:right w:val="none" w:sz="0" w:space="0" w:color="auto"/>
      </w:divBdr>
    </w:div>
    <w:div w:id="208958160">
      <w:bodyDiv w:val="1"/>
      <w:marLeft w:val="0"/>
      <w:marRight w:val="0"/>
      <w:marTop w:val="0"/>
      <w:marBottom w:val="0"/>
      <w:divBdr>
        <w:top w:val="none" w:sz="0" w:space="0" w:color="auto"/>
        <w:left w:val="none" w:sz="0" w:space="0" w:color="auto"/>
        <w:bottom w:val="none" w:sz="0" w:space="0" w:color="auto"/>
        <w:right w:val="none" w:sz="0" w:space="0" w:color="auto"/>
      </w:divBdr>
    </w:div>
    <w:div w:id="212622859">
      <w:bodyDiv w:val="1"/>
      <w:marLeft w:val="0"/>
      <w:marRight w:val="0"/>
      <w:marTop w:val="0"/>
      <w:marBottom w:val="0"/>
      <w:divBdr>
        <w:top w:val="none" w:sz="0" w:space="0" w:color="auto"/>
        <w:left w:val="none" w:sz="0" w:space="0" w:color="auto"/>
        <w:bottom w:val="none" w:sz="0" w:space="0" w:color="auto"/>
        <w:right w:val="none" w:sz="0" w:space="0" w:color="auto"/>
      </w:divBdr>
    </w:div>
    <w:div w:id="215433541">
      <w:bodyDiv w:val="1"/>
      <w:marLeft w:val="0"/>
      <w:marRight w:val="0"/>
      <w:marTop w:val="0"/>
      <w:marBottom w:val="0"/>
      <w:divBdr>
        <w:top w:val="none" w:sz="0" w:space="0" w:color="auto"/>
        <w:left w:val="none" w:sz="0" w:space="0" w:color="auto"/>
        <w:bottom w:val="none" w:sz="0" w:space="0" w:color="auto"/>
        <w:right w:val="none" w:sz="0" w:space="0" w:color="auto"/>
      </w:divBdr>
    </w:div>
    <w:div w:id="222303147">
      <w:bodyDiv w:val="1"/>
      <w:marLeft w:val="0"/>
      <w:marRight w:val="0"/>
      <w:marTop w:val="0"/>
      <w:marBottom w:val="0"/>
      <w:divBdr>
        <w:top w:val="none" w:sz="0" w:space="0" w:color="auto"/>
        <w:left w:val="none" w:sz="0" w:space="0" w:color="auto"/>
        <w:bottom w:val="none" w:sz="0" w:space="0" w:color="auto"/>
        <w:right w:val="none" w:sz="0" w:space="0" w:color="auto"/>
      </w:divBdr>
    </w:div>
    <w:div w:id="227110026">
      <w:bodyDiv w:val="1"/>
      <w:marLeft w:val="0"/>
      <w:marRight w:val="0"/>
      <w:marTop w:val="0"/>
      <w:marBottom w:val="0"/>
      <w:divBdr>
        <w:top w:val="none" w:sz="0" w:space="0" w:color="auto"/>
        <w:left w:val="none" w:sz="0" w:space="0" w:color="auto"/>
        <w:bottom w:val="none" w:sz="0" w:space="0" w:color="auto"/>
        <w:right w:val="none" w:sz="0" w:space="0" w:color="auto"/>
      </w:divBdr>
    </w:div>
    <w:div w:id="245959205">
      <w:bodyDiv w:val="1"/>
      <w:marLeft w:val="0"/>
      <w:marRight w:val="0"/>
      <w:marTop w:val="0"/>
      <w:marBottom w:val="0"/>
      <w:divBdr>
        <w:top w:val="none" w:sz="0" w:space="0" w:color="auto"/>
        <w:left w:val="none" w:sz="0" w:space="0" w:color="auto"/>
        <w:bottom w:val="none" w:sz="0" w:space="0" w:color="auto"/>
        <w:right w:val="none" w:sz="0" w:space="0" w:color="auto"/>
      </w:divBdr>
    </w:div>
    <w:div w:id="257755777">
      <w:bodyDiv w:val="1"/>
      <w:marLeft w:val="0"/>
      <w:marRight w:val="0"/>
      <w:marTop w:val="0"/>
      <w:marBottom w:val="0"/>
      <w:divBdr>
        <w:top w:val="none" w:sz="0" w:space="0" w:color="auto"/>
        <w:left w:val="none" w:sz="0" w:space="0" w:color="auto"/>
        <w:bottom w:val="none" w:sz="0" w:space="0" w:color="auto"/>
        <w:right w:val="none" w:sz="0" w:space="0" w:color="auto"/>
      </w:divBdr>
    </w:div>
    <w:div w:id="297151545">
      <w:bodyDiv w:val="1"/>
      <w:marLeft w:val="0"/>
      <w:marRight w:val="0"/>
      <w:marTop w:val="0"/>
      <w:marBottom w:val="0"/>
      <w:divBdr>
        <w:top w:val="none" w:sz="0" w:space="0" w:color="auto"/>
        <w:left w:val="none" w:sz="0" w:space="0" w:color="auto"/>
        <w:bottom w:val="none" w:sz="0" w:space="0" w:color="auto"/>
        <w:right w:val="none" w:sz="0" w:space="0" w:color="auto"/>
      </w:divBdr>
    </w:div>
    <w:div w:id="301278473">
      <w:bodyDiv w:val="1"/>
      <w:marLeft w:val="0"/>
      <w:marRight w:val="0"/>
      <w:marTop w:val="0"/>
      <w:marBottom w:val="0"/>
      <w:divBdr>
        <w:top w:val="none" w:sz="0" w:space="0" w:color="auto"/>
        <w:left w:val="none" w:sz="0" w:space="0" w:color="auto"/>
        <w:bottom w:val="none" w:sz="0" w:space="0" w:color="auto"/>
        <w:right w:val="none" w:sz="0" w:space="0" w:color="auto"/>
      </w:divBdr>
    </w:div>
    <w:div w:id="306054127">
      <w:bodyDiv w:val="1"/>
      <w:marLeft w:val="0"/>
      <w:marRight w:val="0"/>
      <w:marTop w:val="0"/>
      <w:marBottom w:val="0"/>
      <w:divBdr>
        <w:top w:val="none" w:sz="0" w:space="0" w:color="auto"/>
        <w:left w:val="none" w:sz="0" w:space="0" w:color="auto"/>
        <w:bottom w:val="none" w:sz="0" w:space="0" w:color="auto"/>
        <w:right w:val="none" w:sz="0" w:space="0" w:color="auto"/>
      </w:divBdr>
    </w:div>
    <w:div w:id="313922335">
      <w:bodyDiv w:val="1"/>
      <w:marLeft w:val="0"/>
      <w:marRight w:val="0"/>
      <w:marTop w:val="0"/>
      <w:marBottom w:val="0"/>
      <w:divBdr>
        <w:top w:val="none" w:sz="0" w:space="0" w:color="auto"/>
        <w:left w:val="none" w:sz="0" w:space="0" w:color="auto"/>
        <w:bottom w:val="none" w:sz="0" w:space="0" w:color="auto"/>
        <w:right w:val="none" w:sz="0" w:space="0" w:color="auto"/>
      </w:divBdr>
    </w:div>
    <w:div w:id="326056445">
      <w:bodyDiv w:val="1"/>
      <w:marLeft w:val="0"/>
      <w:marRight w:val="0"/>
      <w:marTop w:val="0"/>
      <w:marBottom w:val="0"/>
      <w:divBdr>
        <w:top w:val="none" w:sz="0" w:space="0" w:color="auto"/>
        <w:left w:val="none" w:sz="0" w:space="0" w:color="auto"/>
        <w:bottom w:val="none" w:sz="0" w:space="0" w:color="auto"/>
        <w:right w:val="none" w:sz="0" w:space="0" w:color="auto"/>
      </w:divBdr>
    </w:div>
    <w:div w:id="327711635">
      <w:bodyDiv w:val="1"/>
      <w:marLeft w:val="0"/>
      <w:marRight w:val="0"/>
      <w:marTop w:val="0"/>
      <w:marBottom w:val="0"/>
      <w:divBdr>
        <w:top w:val="none" w:sz="0" w:space="0" w:color="auto"/>
        <w:left w:val="none" w:sz="0" w:space="0" w:color="auto"/>
        <w:bottom w:val="none" w:sz="0" w:space="0" w:color="auto"/>
        <w:right w:val="none" w:sz="0" w:space="0" w:color="auto"/>
      </w:divBdr>
    </w:div>
    <w:div w:id="344601009">
      <w:bodyDiv w:val="1"/>
      <w:marLeft w:val="0"/>
      <w:marRight w:val="0"/>
      <w:marTop w:val="0"/>
      <w:marBottom w:val="0"/>
      <w:divBdr>
        <w:top w:val="none" w:sz="0" w:space="0" w:color="auto"/>
        <w:left w:val="none" w:sz="0" w:space="0" w:color="auto"/>
        <w:bottom w:val="none" w:sz="0" w:space="0" w:color="auto"/>
        <w:right w:val="none" w:sz="0" w:space="0" w:color="auto"/>
      </w:divBdr>
    </w:div>
    <w:div w:id="350423712">
      <w:bodyDiv w:val="1"/>
      <w:marLeft w:val="0"/>
      <w:marRight w:val="0"/>
      <w:marTop w:val="0"/>
      <w:marBottom w:val="0"/>
      <w:divBdr>
        <w:top w:val="none" w:sz="0" w:space="0" w:color="auto"/>
        <w:left w:val="none" w:sz="0" w:space="0" w:color="auto"/>
        <w:bottom w:val="none" w:sz="0" w:space="0" w:color="auto"/>
        <w:right w:val="none" w:sz="0" w:space="0" w:color="auto"/>
      </w:divBdr>
    </w:div>
    <w:div w:id="352194884">
      <w:bodyDiv w:val="1"/>
      <w:marLeft w:val="0"/>
      <w:marRight w:val="0"/>
      <w:marTop w:val="0"/>
      <w:marBottom w:val="0"/>
      <w:divBdr>
        <w:top w:val="none" w:sz="0" w:space="0" w:color="auto"/>
        <w:left w:val="none" w:sz="0" w:space="0" w:color="auto"/>
        <w:bottom w:val="none" w:sz="0" w:space="0" w:color="auto"/>
        <w:right w:val="none" w:sz="0" w:space="0" w:color="auto"/>
      </w:divBdr>
    </w:div>
    <w:div w:id="355421742">
      <w:bodyDiv w:val="1"/>
      <w:marLeft w:val="0"/>
      <w:marRight w:val="0"/>
      <w:marTop w:val="0"/>
      <w:marBottom w:val="0"/>
      <w:divBdr>
        <w:top w:val="none" w:sz="0" w:space="0" w:color="auto"/>
        <w:left w:val="none" w:sz="0" w:space="0" w:color="auto"/>
        <w:bottom w:val="none" w:sz="0" w:space="0" w:color="auto"/>
        <w:right w:val="none" w:sz="0" w:space="0" w:color="auto"/>
      </w:divBdr>
    </w:div>
    <w:div w:id="379742894">
      <w:bodyDiv w:val="1"/>
      <w:marLeft w:val="0"/>
      <w:marRight w:val="0"/>
      <w:marTop w:val="0"/>
      <w:marBottom w:val="0"/>
      <w:divBdr>
        <w:top w:val="none" w:sz="0" w:space="0" w:color="auto"/>
        <w:left w:val="none" w:sz="0" w:space="0" w:color="auto"/>
        <w:bottom w:val="none" w:sz="0" w:space="0" w:color="auto"/>
        <w:right w:val="none" w:sz="0" w:space="0" w:color="auto"/>
      </w:divBdr>
    </w:div>
    <w:div w:id="421296182">
      <w:bodyDiv w:val="1"/>
      <w:marLeft w:val="0"/>
      <w:marRight w:val="0"/>
      <w:marTop w:val="0"/>
      <w:marBottom w:val="0"/>
      <w:divBdr>
        <w:top w:val="none" w:sz="0" w:space="0" w:color="auto"/>
        <w:left w:val="none" w:sz="0" w:space="0" w:color="auto"/>
        <w:bottom w:val="none" w:sz="0" w:space="0" w:color="auto"/>
        <w:right w:val="none" w:sz="0" w:space="0" w:color="auto"/>
      </w:divBdr>
    </w:div>
    <w:div w:id="443620287">
      <w:bodyDiv w:val="1"/>
      <w:marLeft w:val="0"/>
      <w:marRight w:val="0"/>
      <w:marTop w:val="0"/>
      <w:marBottom w:val="0"/>
      <w:divBdr>
        <w:top w:val="none" w:sz="0" w:space="0" w:color="auto"/>
        <w:left w:val="none" w:sz="0" w:space="0" w:color="auto"/>
        <w:bottom w:val="none" w:sz="0" w:space="0" w:color="auto"/>
        <w:right w:val="none" w:sz="0" w:space="0" w:color="auto"/>
      </w:divBdr>
    </w:div>
    <w:div w:id="448014277">
      <w:bodyDiv w:val="1"/>
      <w:marLeft w:val="0"/>
      <w:marRight w:val="0"/>
      <w:marTop w:val="0"/>
      <w:marBottom w:val="0"/>
      <w:divBdr>
        <w:top w:val="none" w:sz="0" w:space="0" w:color="auto"/>
        <w:left w:val="none" w:sz="0" w:space="0" w:color="auto"/>
        <w:bottom w:val="none" w:sz="0" w:space="0" w:color="auto"/>
        <w:right w:val="none" w:sz="0" w:space="0" w:color="auto"/>
      </w:divBdr>
    </w:div>
    <w:div w:id="452528242">
      <w:bodyDiv w:val="1"/>
      <w:marLeft w:val="0"/>
      <w:marRight w:val="0"/>
      <w:marTop w:val="0"/>
      <w:marBottom w:val="0"/>
      <w:divBdr>
        <w:top w:val="none" w:sz="0" w:space="0" w:color="auto"/>
        <w:left w:val="none" w:sz="0" w:space="0" w:color="auto"/>
        <w:bottom w:val="none" w:sz="0" w:space="0" w:color="auto"/>
        <w:right w:val="none" w:sz="0" w:space="0" w:color="auto"/>
      </w:divBdr>
    </w:div>
    <w:div w:id="482356630">
      <w:bodyDiv w:val="1"/>
      <w:marLeft w:val="0"/>
      <w:marRight w:val="0"/>
      <w:marTop w:val="0"/>
      <w:marBottom w:val="0"/>
      <w:divBdr>
        <w:top w:val="none" w:sz="0" w:space="0" w:color="auto"/>
        <w:left w:val="none" w:sz="0" w:space="0" w:color="auto"/>
        <w:bottom w:val="none" w:sz="0" w:space="0" w:color="auto"/>
        <w:right w:val="none" w:sz="0" w:space="0" w:color="auto"/>
      </w:divBdr>
    </w:div>
    <w:div w:id="497188458">
      <w:bodyDiv w:val="1"/>
      <w:marLeft w:val="0"/>
      <w:marRight w:val="0"/>
      <w:marTop w:val="0"/>
      <w:marBottom w:val="0"/>
      <w:divBdr>
        <w:top w:val="none" w:sz="0" w:space="0" w:color="auto"/>
        <w:left w:val="none" w:sz="0" w:space="0" w:color="auto"/>
        <w:bottom w:val="none" w:sz="0" w:space="0" w:color="auto"/>
        <w:right w:val="none" w:sz="0" w:space="0" w:color="auto"/>
      </w:divBdr>
    </w:div>
    <w:div w:id="503713455">
      <w:bodyDiv w:val="1"/>
      <w:marLeft w:val="0"/>
      <w:marRight w:val="0"/>
      <w:marTop w:val="0"/>
      <w:marBottom w:val="0"/>
      <w:divBdr>
        <w:top w:val="none" w:sz="0" w:space="0" w:color="auto"/>
        <w:left w:val="none" w:sz="0" w:space="0" w:color="auto"/>
        <w:bottom w:val="none" w:sz="0" w:space="0" w:color="auto"/>
        <w:right w:val="none" w:sz="0" w:space="0" w:color="auto"/>
      </w:divBdr>
    </w:div>
    <w:div w:id="521943304">
      <w:bodyDiv w:val="1"/>
      <w:marLeft w:val="0"/>
      <w:marRight w:val="0"/>
      <w:marTop w:val="0"/>
      <w:marBottom w:val="0"/>
      <w:divBdr>
        <w:top w:val="none" w:sz="0" w:space="0" w:color="auto"/>
        <w:left w:val="none" w:sz="0" w:space="0" w:color="auto"/>
        <w:bottom w:val="none" w:sz="0" w:space="0" w:color="auto"/>
        <w:right w:val="none" w:sz="0" w:space="0" w:color="auto"/>
      </w:divBdr>
    </w:div>
    <w:div w:id="533739054">
      <w:bodyDiv w:val="1"/>
      <w:marLeft w:val="0"/>
      <w:marRight w:val="0"/>
      <w:marTop w:val="0"/>
      <w:marBottom w:val="0"/>
      <w:divBdr>
        <w:top w:val="none" w:sz="0" w:space="0" w:color="auto"/>
        <w:left w:val="none" w:sz="0" w:space="0" w:color="auto"/>
        <w:bottom w:val="none" w:sz="0" w:space="0" w:color="auto"/>
        <w:right w:val="none" w:sz="0" w:space="0" w:color="auto"/>
      </w:divBdr>
    </w:div>
    <w:div w:id="560214394">
      <w:bodyDiv w:val="1"/>
      <w:marLeft w:val="0"/>
      <w:marRight w:val="0"/>
      <w:marTop w:val="0"/>
      <w:marBottom w:val="0"/>
      <w:divBdr>
        <w:top w:val="none" w:sz="0" w:space="0" w:color="auto"/>
        <w:left w:val="none" w:sz="0" w:space="0" w:color="auto"/>
        <w:bottom w:val="none" w:sz="0" w:space="0" w:color="auto"/>
        <w:right w:val="none" w:sz="0" w:space="0" w:color="auto"/>
      </w:divBdr>
    </w:div>
    <w:div w:id="563494785">
      <w:bodyDiv w:val="1"/>
      <w:marLeft w:val="0"/>
      <w:marRight w:val="0"/>
      <w:marTop w:val="0"/>
      <w:marBottom w:val="0"/>
      <w:divBdr>
        <w:top w:val="none" w:sz="0" w:space="0" w:color="auto"/>
        <w:left w:val="none" w:sz="0" w:space="0" w:color="auto"/>
        <w:bottom w:val="none" w:sz="0" w:space="0" w:color="auto"/>
        <w:right w:val="none" w:sz="0" w:space="0" w:color="auto"/>
      </w:divBdr>
    </w:div>
    <w:div w:id="569460629">
      <w:bodyDiv w:val="1"/>
      <w:marLeft w:val="0"/>
      <w:marRight w:val="0"/>
      <w:marTop w:val="0"/>
      <w:marBottom w:val="0"/>
      <w:divBdr>
        <w:top w:val="none" w:sz="0" w:space="0" w:color="auto"/>
        <w:left w:val="none" w:sz="0" w:space="0" w:color="auto"/>
        <w:bottom w:val="none" w:sz="0" w:space="0" w:color="auto"/>
        <w:right w:val="none" w:sz="0" w:space="0" w:color="auto"/>
      </w:divBdr>
    </w:div>
    <w:div w:id="578976818">
      <w:bodyDiv w:val="1"/>
      <w:marLeft w:val="0"/>
      <w:marRight w:val="0"/>
      <w:marTop w:val="0"/>
      <w:marBottom w:val="0"/>
      <w:divBdr>
        <w:top w:val="none" w:sz="0" w:space="0" w:color="auto"/>
        <w:left w:val="none" w:sz="0" w:space="0" w:color="auto"/>
        <w:bottom w:val="none" w:sz="0" w:space="0" w:color="auto"/>
        <w:right w:val="none" w:sz="0" w:space="0" w:color="auto"/>
      </w:divBdr>
    </w:div>
    <w:div w:id="596181991">
      <w:bodyDiv w:val="1"/>
      <w:marLeft w:val="0"/>
      <w:marRight w:val="0"/>
      <w:marTop w:val="0"/>
      <w:marBottom w:val="0"/>
      <w:divBdr>
        <w:top w:val="none" w:sz="0" w:space="0" w:color="auto"/>
        <w:left w:val="none" w:sz="0" w:space="0" w:color="auto"/>
        <w:bottom w:val="none" w:sz="0" w:space="0" w:color="auto"/>
        <w:right w:val="none" w:sz="0" w:space="0" w:color="auto"/>
      </w:divBdr>
    </w:div>
    <w:div w:id="597370229">
      <w:bodyDiv w:val="1"/>
      <w:marLeft w:val="0"/>
      <w:marRight w:val="0"/>
      <w:marTop w:val="0"/>
      <w:marBottom w:val="0"/>
      <w:divBdr>
        <w:top w:val="none" w:sz="0" w:space="0" w:color="auto"/>
        <w:left w:val="none" w:sz="0" w:space="0" w:color="auto"/>
        <w:bottom w:val="none" w:sz="0" w:space="0" w:color="auto"/>
        <w:right w:val="none" w:sz="0" w:space="0" w:color="auto"/>
      </w:divBdr>
    </w:div>
    <w:div w:id="603881003">
      <w:bodyDiv w:val="1"/>
      <w:marLeft w:val="0"/>
      <w:marRight w:val="0"/>
      <w:marTop w:val="0"/>
      <w:marBottom w:val="0"/>
      <w:divBdr>
        <w:top w:val="none" w:sz="0" w:space="0" w:color="auto"/>
        <w:left w:val="none" w:sz="0" w:space="0" w:color="auto"/>
        <w:bottom w:val="none" w:sz="0" w:space="0" w:color="auto"/>
        <w:right w:val="none" w:sz="0" w:space="0" w:color="auto"/>
      </w:divBdr>
    </w:div>
    <w:div w:id="610282794">
      <w:bodyDiv w:val="1"/>
      <w:marLeft w:val="0"/>
      <w:marRight w:val="0"/>
      <w:marTop w:val="0"/>
      <w:marBottom w:val="0"/>
      <w:divBdr>
        <w:top w:val="none" w:sz="0" w:space="0" w:color="auto"/>
        <w:left w:val="none" w:sz="0" w:space="0" w:color="auto"/>
        <w:bottom w:val="none" w:sz="0" w:space="0" w:color="auto"/>
        <w:right w:val="none" w:sz="0" w:space="0" w:color="auto"/>
      </w:divBdr>
    </w:div>
    <w:div w:id="632832098">
      <w:bodyDiv w:val="1"/>
      <w:marLeft w:val="0"/>
      <w:marRight w:val="0"/>
      <w:marTop w:val="0"/>
      <w:marBottom w:val="0"/>
      <w:divBdr>
        <w:top w:val="none" w:sz="0" w:space="0" w:color="auto"/>
        <w:left w:val="none" w:sz="0" w:space="0" w:color="auto"/>
        <w:bottom w:val="none" w:sz="0" w:space="0" w:color="auto"/>
        <w:right w:val="none" w:sz="0" w:space="0" w:color="auto"/>
      </w:divBdr>
    </w:div>
    <w:div w:id="633950289">
      <w:bodyDiv w:val="1"/>
      <w:marLeft w:val="0"/>
      <w:marRight w:val="0"/>
      <w:marTop w:val="0"/>
      <w:marBottom w:val="0"/>
      <w:divBdr>
        <w:top w:val="none" w:sz="0" w:space="0" w:color="auto"/>
        <w:left w:val="none" w:sz="0" w:space="0" w:color="auto"/>
        <w:bottom w:val="none" w:sz="0" w:space="0" w:color="auto"/>
        <w:right w:val="none" w:sz="0" w:space="0" w:color="auto"/>
      </w:divBdr>
    </w:div>
    <w:div w:id="638345436">
      <w:bodyDiv w:val="1"/>
      <w:marLeft w:val="0"/>
      <w:marRight w:val="0"/>
      <w:marTop w:val="0"/>
      <w:marBottom w:val="0"/>
      <w:divBdr>
        <w:top w:val="none" w:sz="0" w:space="0" w:color="auto"/>
        <w:left w:val="none" w:sz="0" w:space="0" w:color="auto"/>
        <w:bottom w:val="none" w:sz="0" w:space="0" w:color="auto"/>
        <w:right w:val="none" w:sz="0" w:space="0" w:color="auto"/>
      </w:divBdr>
    </w:div>
    <w:div w:id="645205671">
      <w:bodyDiv w:val="1"/>
      <w:marLeft w:val="0"/>
      <w:marRight w:val="0"/>
      <w:marTop w:val="0"/>
      <w:marBottom w:val="0"/>
      <w:divBdr>
        <w:top w:val="none" w:sz="0" w:space="0" w:color="auto"/>
        <w:left w:val="none" w:sz="0" w:space="0" w:color="auto"/>
        <w:bottom w:val="none" w:sz="0" w:space="0" w:color="auto"/>
        <w:right w:val="none" w:sz="0" w:space="0" w:color="auto"/>
      </w:divBdr>
    </w:div>
    <w:div w:id="676424657">
      <w:bodyDiv w:val="1"/>
      <w:marLeft w:val="0"/>
      <w:marRight w:val="0"/>
      <w:marTop w:val="0"/>
      <w:marBottom w:val="0"/>
      <w:divBdr>
        <w:top w:val="none" w:sz="0" w:space="0" w:color="auto"/>
        <w:left w:val="none" w:sz="0" w:space="0" w:color="auto"/>
        <w:bottom w:val="none" w:sz="0" w:space="0" w:color="auto"/>
        <w:right w:val="none" w:sz="0" w:space="0" w:color="auto"/>
      </w:divBdr>
    </w:div>
    <w:div w:id="687367949">
      <w:bodyDiv w:val="1"/>
      <w:marLeft w:val="0"/>
      <w:marRight w:val="0"/>
      <w:marTop w:val="0"/>
      <w:marBottom w:val="0"/>
      <w:divBdr>
        <w:top w:val="none" w:sz="0" w:space="0" w:color="auto"/>
        <w:left w:val="none" w:sz="0" w:space="0" w:color="auto"/>
        <w:bottom w:val="none" w:sz="0" w:space="0" w:color="auto"/>
        <w:right w:val="none" w:sz="0" w:space="0" w:color="auto"/>
      </w:divBdr>
    </w:div>
    <w:div w:id="687946187">
      <w:bodyDiv w:val="1"/>
      <w:marLeft w:val="0"/>
      <w:marRight w:val="0"/>
      <w:marTop w:val="0"/>
      <w:marBottom w:val="0"/>
      <w:divBdr>
        <w:top w:val="none" w:sz="0" w:space="0" w:color="auto"/>
        <w:left w:val="none" w:sz="0" w:space="0" w:color="auto"/>
        <w:bottom w:val="none" w:sz="0" w:space="0" w:color="auto"/>
        <w:right w:val="none" w:sz="0" w:space="0" w:color="auto"/>
      </w:divBdr>
    </w:div>
    <w:div w:id="688413224">
      <w:bodyDiv w:val="1"/>
      <w:marLeft w:val="0"/>
      <w:marRight w:val="0"/>
      <w:marTop w:val="0"/>
      <w:marBottom w:val="0"/>
      <w:divBdr>
        <w:top w:val="none" w:sz="0" w:space="0" w:color="auto"/>
        <w:left w:val="none" w:sz="0" w:space="0" w:color="auto"/>
        <w:bottom w:val="none" w:sz="0" w:space="0" w:color="auto"/>
        <w:right w:val="none" w:sz="0" w:space="0" w:color="auto"/>
      </w:divBdr>
    </w:div>
    <w:div w:id="693769164">
      <w:bodyDiv w:val="1"/>
      <w:marLeft w:val="0"/>
      <w:marRight w:val="0"/>
      <w:marTop w:val="0"/>
      <w:marBottom w:val="0"/>
      <w:divBdr>
        <w:top w:val="none" w:sz="0" w:space="0" w:color="auto"/>
        <w:left w:val="none" w:sz="0" w:space="0" w:color="auto"/>
        <w:bottom w:val="none" w:sz="0" w:space="0" w:color="auto"/>
        <w:right w:val="none" w:sz="0" w:space="0" w:color="auto"/>
      </w:divBdr>
    </w:div>
    <w:div w:id="704528671">
      <w:bodyDiv w:val="1"/>
      <w:marLeft w:val="0"/>
      <w:marRight w:val="0"/>
      <w:marTop w:val="0"/>
      <w:marBottom w:val="0"/>
      <w:divBdr>
        <w:top w:val="none" w:sz="0" w:space="0" w:color="auto"/>
        <w:left w:val="none" w:sz="0" w:space="0" w:color="auto"/>
        <w:bottom w:val="none" w:sz="0" w:space="0" w:color="auto"/>
        <w:right w:val="none" w:sz="0" w:space="0" w:color="auto"/>
      </w:divBdr>
    </w:div>
    <w:div w:id="719784728">
      <w:bodyDiv w:val="1"/>
      <w:marLeft w:val="0"/>
      <w:marRight w:val="0"/>
      <w:marTop w:val="0"/>
      <w:marBottom w:val="0"/>
      <w:divBdr>
        <w:top w:val="none" w:sz="0" w:space="0" w:color="auto"/>
        <w:left w:val="none" w:sz="0" w:space="0" w:color="auto"/>
        <w:bottom w:val="none" w:sz="0" w:space="0" w:color="auto"/>
        <w:right w:val="none" w:sz="0" w:space="0" w:color="auto"/>
      </w:divBdr>
    </w:div>
    <w:div w:id="729040651">
      <w:bodyDiv w:val="1"/>
      <w:marLeft w:val="0"/>
      <w:marRight w:val="0"/>
      <w:marTop w:val="0"/>
      <w:marBottom w:val="0"/>
      <w:divBdr>
        <w:top w:val="none" w:sz="0" w:space="0" w:color="auto"/>
        <w:left w:val="none" w:sz="0" w:space="0" w:color="auto"/>
        <w:bottom w:val="none" w:sz="0" w:space="0" w:color="auto"/>
        <w:right w:val="none" w:sz="0" w:space="0" w:color="auto"/>
      </w:divBdr>
    </w:div>
    <w:div w:id="729228916">
      <w:bodyDiv w:val="1"/>
      <w:marLeft w:val="0"/>
      <w:marRight w:val="0"/>
      <w:marTop w:val="0"/>
      <w:marBottom w:val="0"/>
      <w:divBdr>
        <w:top w:val="none" w:sz="0" w:space="0" w:color="auto"/>
        <w:left w:val="none" w:sz="0" w:space="0" w:color="auto"/>
        <w:bottom w:val="none" w:sz="0" w:space="0" w:color="auto"/>
        <w:right w:val="none" w:sz="0" w:space="0" w:color="auto"/>
      </w:divBdr>
    </w:div>
    <w:div w:id="752092900">
      <w:bodyDiv w:val="1"/>
      <w:marLeft w:val="0"/>
      <w:marRight w:val="0"/>
      <w:marTop w:val="0"/>
      <w:marBottom w:val="0"/>
      <w:divBdr>
        <w:top w:val="none" w:sz="0" w:space="0" w:color="auto"/>
        <w:left w:val="none" w:sz="0" w:space="0" w:color="auto"/>
        <w:bottom w:val="none" w:sz="0" w:space="0" w:color="auto"/>
        <w:right w:val="none" w:sz="0" w:space="0" w:color="auto"/>
      </w:divBdr>
    </w:div>
    <w:div w:id="754596819">
      <w:bodyDiv w:val="1"/>
      <w:marLeft w:val="0"/>
      <w:marRight w:val="0"/>
      <w:marTop w:val="0"/>
      <w:marBottom w:val="0"/>
      <w:divBdr>
        <w:top w:val="none" w:sz="0" w:space="0" w:color="auto"/>
        <w:left w:val="none" w:sz="0" w:space="0" w:color="auto"/>
        <w:bottom w:val="none" w:sz="0" w:space="0" w:color="auto"/>
        <w:right w:val="none" w:sz="0" w:space="0" w:color="auto"/>
      </w:divBdr>
    </w:div>
    <w:div w:id="756832646">
      <w:bodyDiv w:val="1"/>
      <w:marLeft w:val="0"/>
      <w:marRight w:val="0"/>
      <w:marTop w:val="0"/>
      <w:marBottom w:val="0"/>
      <w:divBdr>
        <w:top w:val="none" w:sz="0" w:space="0" w:color="auto"/>
        <w:left w:val="none" w:sz="0" w:space="0" w:color="auto"/>
        <w:bottom w:val="none" w:sz="0" w:space="0" w:color="auto"/>
        <w:right w:val="none" w:sz="0" w:space="0" w:color="auto"/>
      </w:divBdr>
    </w:div>
    <w:div w:id="763843692">
      <w:bodyDiv w:val="1"/>
      <w:marLeft w:val="0"/>
      <w:marRight w:val="0"/>
      <w:marTop w:val="0"/>
      <w:marBottom w:val="0"/>
      <w:divBdr>
        <w:top w:val="none" w:sz="0" w:space="0" w:color="auto"/>
        <w:left w:val="none" w:sz="0" w:space="0" w:color="auto"/>
        <w:bottom w:val="none" w:sz="0" w:space="0" w:color="auto"/>
        <w:right w:val="none" w:sz="0" w:space="0" w:color="auto"/>
      </w:divBdr>
    </w:div>
    <w:div w:id="776095396">
      <w:bodyDiv w:val="1"/>
      <w:marLeft w:val="0"/>
      <w:marRight w:val="0"/>
      <w:marTop w:val="0"/>
      <w:marBottom w:val="0"/>
      <w:divBdr>
        <w:top w:val="none" w:sz="0" w:space="0" w:color="auto"/>
        <w:left w:val="none" w:sz="0" w:space="0" w:color="auto"/>
        <w:bottom w:val="none" w:sz="0" w:space="0" w:color="auto"/>
        <w:right w:val="none" w:sz="0" w:space="0" w:color="auto"/>
      </w:divBdr>
    </w:div>
    <w:div w:id="786240891">
      <w:bodyDiv w:val="1"/>
      <w:marLeft w:val="0"/>
      <w:marRight w:val="0"/>
      <w:marTop w:val="0"/>
      <w:marBottom w:val="0"/>
      <w:divBdr>
        <w:top w:val="none" w:sz="0" w:space="0" w:color="auto"/>
        <w:left w:val="none" w:sz="0" w:space="0" w:color="auto"/>
        <w:bottom w:val="none" w:sz="0" w:space="0" w:color="auto"/>
        <w:right w:val="none" w:sz="0" w:space="0" w:color="auto"/>
      </w:divBdr>
    </w:div>
    <w:div w:id="793408903">
      <w:bodyDiv w:val="1"/>
      <w:marLeft w:val="0"/>
      <w:marRight w:val="0"/>
      <w:marTop w:val="0"/>
      <w:marBottom w:val="0"/>
      <w:divBdr>
        <w:top w:val="none" w:sz="0" w:space="0" w:color="auto"/>
        <w:left w:val="none" w:sz="0" w:space="0" w:color="auto"/>
        <w:bottom w:val="none" w:sz="0" w:space="0" w:color="auto"/>
        <w:right w:val="none" w:sz="0" w:space="0" w:color="auto"/>
      </w:divBdr>
    </w:div>
    <w:div w:id="812332676">
      <w:bodyDiv w:val="1"/>
      <w:marLeft w:val="0"/>
      <w:marRight w:val="0"/>
      <w:marTop w:val="0"/>
      <w:marBottom w:val="0"/>
      <w:divBdr>
        <w:top w:val="none" w:sz="0" w:space="0" w:color="auto"/>
        <w:left w:val="none" w:sz="0" w:space="0" w:color="auto"/>
        <w:bottom w:val="none" w:sz="0" w:space="0" w:color="auto"/>
        <w:right w:val="none" w:sz="0" w:space="0" w:color="auto"/>
      </w:divBdr>
    </w:div>
    <w:div w:id="819805615">
      <w:bodyDiv w:val="1"/>
      <w:marLeft w:val="0"/>
      <w:marRight w:val="0"/>
      <w:marTop w:val="0"/>
      <w:marBottom w:val="0"/>
      <w:divBdr>
        <w:top w:val="none" w:sz="0" w:space="0" w:color="auto"/>
        <w:left w:val="none" w:sz="0" w:space="0" w:color="auto"/>
        <w:bottom w:val="none" w:sz="0" w:space="0" w:color="auto"/>
        <w:right w:val="none" w:sz="0" w:space="0" w:color="auto"/>
      </w:divBdr>
    </w:div>
    <w:div w:id="837114417">
      <w:bodyDiv w:val="1"/>
      <w:marLeft w:val="0"/>
      <w:marRight w:val="0"/>
      <w:marTop w:val="0"/>
      <w:marBottom w:val="0"/>
      <w:divBdr>
        <w:top w:val="none" w:sz="0" w:space="0" w:color="auto"/>
        <w:left w:val="none" w:sz="0" w:space="0" w:color="auto"/>
        <w:bottom w:val="none" w:sz="0" w:space="0" w:color="auto"/>
        <w:right w:val="none" w:sz="0" w:space="0" w:color="auto"/>
      </w:divBdr>
    </w:div>
    <w:div w:id="857307056">
      <w:bodyDiv w:val="1"/>
      <w:marLeft w:val="0"/>
      <w:marRight w:val="0"/>
      <w:marTop w:val="0"/>
      <w:marBottom w:val="0"/>
      <w:divBdr>
        <w:top w:val="none" w:sz="0" w:space="0" w:color="auto"/>
        <w:left w:val="none" w:sz="0" w:space="0" w:color="auto"/>
        <w:bottom w:val="none" w:sz="0" w:space="0" w:color="auto"/>
        <w:right w:val="none" w:sz="0" w:space="0" w:color="auto"/>
      </w:divBdr>
    </w:div>
    <w:div w:id="875434353">
      <w:bodyDiv w:val="1"/>
      <w:marLeft w:val="0"/>
      <w:marRight w:val="0"/>
      <w:marTop w:val="0"/>
      <w:marBottom w:val="0"/>
      <w:divBdr>
        <w:top w:val="none" w:sz="0" w:space="0" w:color="auto"/>
        <w:left w:val="none" w:sz="0" w:space="0" w:color="auto"/>
        <w:bottom w:val="none" w:sz="0" w:space="0" w:color="auto"/>
        <w:right w:val="none" w:sz="0" w:space="0" w:color="auto"/>
      </w:divBdr>
    </w:div>
    <w:div w:id="883710076">
      <w:bodyDiv w:val="1"/>
      <w:marLeft w:val="0"/>
      <w:marRight w:val="0"/>
      <w:marTop w:val="0"/>
      <w:marBottom w:val="0"/>
      <w:divBdr>
        <w:top w:val="none" w:sz="0" w:space="0" w:color="auto"/>
        <w:left w:val="none" w:sz="0" w:space="0" w:color="auto"/>
        <w:bottom w:val="none" w:sz="0" w:space="0" w:color="auto"/>
        <w:right w:val="none" w:sz="0" w:space="0" w:color="auto"/>
      </w:divBdr>
    </w:div>
    <w:div w:id="888613171">
      <w:bodyDiv w:val="1"/>
      <w:marLeft w:val="0"/>
      <w:marRight w:val="0"/>
      <w:marTop w:val="0"/>
      <w:marBottom w:val="0"/>
      <w:divBdr>
        <w:top w:val="none" w:sz="0" w:space="0" w:color="auto"/>
        <w:left w:val="none" w:sz="0" w:space="0" w:color="auto"/>
        <w:bottom w:val="none" w:sz="0" w:space="0" w:color="auto"/>
        <w:right w:val="none" w:sz="0" w:space="0" w:color="auto"/>
      </w:divBdr>
    </w:div>
    <w:div w:id="890730675">
      <w:bodyDiv w:val="1"/>
      <w:marLeft w:val="0"/>
      <w:marRight w:val="0"/>
      <w:marTop w:val="0"/>
      <w:marBottom w:val="0"/>
      <w:divBdr>
        <w:top w:val="none" w:sz="0" w:space="0" w:color="auto"/>
        <w:left w:val="none" w:sz="0" w:space="0" w:color="auto"/>
        <w:bottom w:val="none" w:sz="0" w:space="0" w:color="auto"/>
        <w:right w:val="none" w:sz="0" w:space="0" w:color="auto"/>
      </w:divBdr>
    </w:div>
    <w:div w:id="890923350">
      <w:bodyDiv w:val="1"/>
      <w:marLeft w:val="0"/>
      <w:marRight w:val="0"/>
      <w:marTop w:val="0"/>
      <w:marBottom w:val="0"/>
      <w:divBdr>
        <w:top w:val="none" w:sz="0" w:space="0" w:color="auto"/>
        <w:left w:val="none" w:sz="0" w:space="0" w:color="auto"/>
        <w:bottom w:val="none" w:sz="0" w:space="0" w:color="auto"/>
        <w:right w:val="none" w:sz="0" w:space="0" w:color="auto"/>
      </w:divBdr>
    </w:div>
    <w:div w:id="897931968">
      <w:bodyDiv w:val="1"/>
      <w:marLeft w:val="0"/>
      <w:marRight w:val="0"/>
      <w:marTop w:val="0"/>
      <w:marBottom w:val="0"/>
      <w:divBdr>
        <w:top w:val="none" w:sz="0" w:space="0" w:color="auto"/>
        <w:left w:val="none" w:sz="0" w:space="0" w:color="auto"/>
        <w:bottom w:val="none" w:sz="0" w:space="0" w:color="auto"/>
        <w:right w:val="none" w:sz="0" w:space="0" w:color="auto"/>
      </w:divBdr>
    </w:div>
    <w:div w:id="903569506">
      <w:bodyDiv w:val="1"/>
      <w:marLeft w:val="0"/>
      <w:marRight w:val="0"/>
      <w:marTop w:val="0"/>
      <w:marBottom w:val="0"/>
      <w:divBdr>
        <w:top w:val="none" w:sz="0" w:space="0" w:color="auto"/>
        <w:left w:val="none" w:sz="0" w:space="0" w:color="auto"/>
        <w:bottom w:val="none" w:sz="0" w:space="0" w:color="auto"/>
        <w:right w:val="none" w:sz="0" w:space="0" w:color="auto"/>
      </w:divBdr>
    </w:div>
    <w:div w:id="906038628">
      <w:bodyDiv w:val="1"/>
      <w:marLeft w:val="0"/>
      <w:marRight w:val="0"/>
      <w:marTop w:val="0"/>
      <w:marBottom w:val="0"/>
      <w:divBdr>
        <w:top w:val="none" w:sz="0" w:space="0" w:color="auto"/>
        <w:left w:val="none" w:sz="0" w:space="0" w:color="auto"/>
        <w:bottom w:val="none" w:sz="0" w:space="0" w:color="auto"/>
        <w:right w:val="none" w:sz="0" w:space="0" w:color="auto"/>
      </w:divBdr>
    </w:div>
    <w:div w:id="921986780">
      <w:bodyDiv w:val="1"/>
      <w:marLeft w:val="0"/>
      <w:marRight w:val="0"/>
      <w:marTop w:val="0"/>
      <w:marBottom w:val="0"/>
      <w:divBdr>
        <w:top w:val="none" w:sz="0" w:space="0" w:color="auto"/>
        <w:left w:val="none" w:sz="0" w:space="0" w:color="auto"/>
        <w:bottom w:val="none" w:sz="0" w:space="0" w:color="auto"/>
        <w:right w:val="none" w:sz="0" w:space="0" w:color="auto"/>
      </w:divBdr>
    </w:div>
    <w:div w:id="932317447">
      <w:bodyDiv w:val="1"/>
      <w:marLeft w:val="0"/>
      <w:marRight w:val="0"/>
      <w:marTop w:val="0"/>
      <w:marBottom w:val="0"/>
      <w:divBdr>
        <w:top w:val="none" w:sz="0" w:space="0" w:color="auto"/>
        <w:left w:val="none" w:sz="0" w:space="0" w:color="auto"/>
        <w:bottom w:val="none" w:sz="0" w:space="0" w:color="auto"/>
        <w:right w:val="none" w:sz="0" w:space="0" w:color="auto"/>
      </w:divBdr>
    </w:div>
    <w:div w:id="933245567">
      <w:bodyDiv w:val="1"/>
      <w:marLeft w:val="0"/>
      <w:marRight w:val="0"/>
      <w:marTop w:val="0"/>
      <w:marBottom w:val="0"/>
      <w:divBdr>
        <w:top w:val="none" w:sz="0" w:space="0" w:color="auto"/>
        <w:left w:val="none" w:sz="0" w:space="0" w:color="auto"/>
        <w:bottom w:val="none" w:sz="0" w:space="0" w:color="auto"/>
        <w:right w:val="none" w:sz="0" w:space="0" w:color="auto"/>
      </w:divBdr>
    </w:div>
    <w:div w:id="962464952">
      <w:bodyDiv w:val="1"/>
      <w:marLeft w:val="0"/>
      <w:marRight w:val="0"/>
      <w:marTop w:val="0"/>
      <w:marBottom w:val="0"/>
      <w:divBdr>
        <w:top w:val="none" w:sz="0" w:space="0" w:color="auto"/>
        <w:left w:val="none" w:sz="0" w:space="0" w:color="auto"/>
        <w:bottom w:val="none" w:sz="0" w:space="0" w:color="auto"/>
        <w:right w:val="none" w:sz="0" w:space="0" w:color="auto"/>
      </w:divBdr>
    </w:div>
    <w:div w:id="967396746">
      <w:bodyDiv w:val="1"/>
      <w:marLeft w:val="0"/>
      <w:marRight w:val="0"/>
      <w:marTop w:val="0"/>
      <w:marBottom w:val="0"/>
      <w:divBdr>
        <w:top w:val="none" w:sz="0" w:space="0" w:color="auto"/>
        <w:left w:val="none" w:sz="0" w:space="0" w:color="auto"/>
        <w:bottom w:val="none" w:sz="0" w:space="0" w:color="auto"/>
        <w:right w:val="none" w:sz="0" w:space="0" w:color="auto"/>
      </w:divBdr>
    </w:div>
    <w:div w:id="987978006">
      <w:bodyDiv w:val="1"/>
      <w:marLeft w:val="0"/>
      <w:marRight w:val="0"/>
      <w:marTop w:val="0"/>
      <w:marBottom w:val="0"/>
      <w:divBdr>
        <w:top w:val="none" w:sz="0" w:space="0" w:color="auto"/>
        <w:left w:val="none" w:sz="0" w:space="0" w:color="auto"/>
        <w:bottom w:val="none" w:sz="0" w:space="0" w:color="auto"/>
        <w:right w:val="none" w:sz="0" w:space="0" w:color="auto"/>
      </w:divBdr>
    </w:div>
    <w:div w:id="994338109">
      <w:bodyDiv w:val="1"/>
      <w:marLeft w:val="0"/>
      <w:marRight w:val="0"/>
      <w:marTop w:val="0"/>
      <w:marBottom w:val="0"/>
      <w:divBdr>
        <w:top w:val="none" w:sz="0" w:space="0" w:color="auto"/>
        <w:left w:val="none" w:sz="0" w:space="0" w:color="auto"/>
        <w:bottom w:val="none" w:sz="0" w:space="0" w:color="auto"/>
        <w:right w:val="none" w:sz="0" w:space="0" w:color="auto"/>
      </w:divBdr>
    </w:div>
    <w:div w:id="996499249">
      <w:bodyDiv w:val="1"/>
      <w:marLeft w:val="0"/>
      <w:marRight w:val="0"/>
      <w:marTop w:val="0"/>
      <w:marBottom w:val="0"/>
      <w:divBdr>
        <w:top w:val="none" w:sz="0" w:space="0" w:color="auto"/>
        <w:left w:val="none" w:sz="0" w:space="0" w:color="auto"/>
        <w:bottom w:val="none" w:sz="0" w:space="0" w:color="auto"/>
        <w:right w:val="none" w:sz="0" w:space="0" w:color="auto"/>
      </w:divBdr>
    </w:div>
    <w:div w:id="1006329456">
      <w:bodyDiv w:val="1"/>
      <w:marLeft w:val="0"/>
      <w:marRight w:val="0"/>
      <w:marTop w:val="0"/>
      <w:marBottom w:val="0"/>
      <w:divBdr>
        <w:top w:val="none" w:sz="0" w:space="0" w:color="auto"/>
        <w:left w:val="none" w:sz="0" w:space="0" w:color="auto"/>
        <w:bottom w:val="none" w:sz="0" w:space="0" w:color="auto"/>
        <w:right w:val="none" w:sz="0" w:space="0" w:color="auto"/>
      </w:divBdr>
    </w:div>
    <w:div w:id="1027604654">
      <w:bodyDiv w:val="1"/>
      <w:marLeft w:val="0"/>
      <w:marRight w:val="0"/>
      <w:marTop w:val="0"/>
      <w:marBottom w:val="0"/>
      <w:divBdr>
        <w:top w:val="none" w:sz="0" w:space="0" w:color="auto"/>
        <w:left w:val="none" w:sz="0" w:space="0" w:color="auto"/>
        <w:bottom w:val="none" w:sz="0" w:space="0" w:color="auto"/>
        <w:right w:val="none" w:sz="0" w:space="0" w:color="auto"/>
      </w:divBdr>
    </w:div>
    <w:div w:id="1050955714">
      <w:bodyDiv w:val="1"/>
      <w:marLeft w:val="0"/>
      <w:marRight w:val="0"/>
      <w:marTop w:val="0"/>
      <w:marBottom w:val="0"/>
      <w:divBdr>
        <w:top w:val="none" w:sz="0" w:space="0" w:color="auto"/>
        <w:left w:val="none" w:sz="0" w:space="0" w:color="auto"/>
        <w:bottom w:val="none" w:sz="0" w:space="0" w:color="auto"/>
        <w:right w:val="none" w:sz="0" w:space="0" w:color="auto"/>
      </w:divBdr>
    </w:div>
    <w:div w:id="1073359022">
      <w:bodyDiv w:val="1"/>
      <w:marLeft w:val="0"/>
      <w:marRight w:val="0"/>
      <w:marTop w:val="0"/>
      <w:marBottom w:val="0"/>
      <w:divBdr>
        <w:top w:val="none" w:sz="0" w:space="0" w:color="auto"/>
        <w:left w:val="none" w:sz="0" w:space="0" w:color="auto"/>
        <w:bottom w:val="none" w:sz="0" w:space="0" w:color="auto"/>
        <w:right w:val="none" w:sz="0" w:space="0" w:color="auto"/>
      </w:divBdr>
    </w:div>
    <w:div w:id="1084298836">
      <w:bodyDiv w:val="1"/>
      <w:marLeft w:val="0"/>
      <w:marRight w:val="0"/>
      <w:marTop w:val="0"/>
      <w:marBottom w:val="0"/>
      <w:divBdr>
        <w:top w:val="none" w:sz="0" w:space="0" w:color="auto"/>
        <w:left w:val="none" w:sz="0" w:space="0" w:color="auto"/>
        <w:bottom w:val="none" w:sz="0" w:space="0" w:color="auto"/>
        <w:right w:val="none" w:sz="0" w:space="0" w:color="auto"/>
      </w:divBdr>
    </w:div>
    <w:div w:id="1111246287">
      <w:bodyDiv w:val="1"/>
      <w:marLeft w:val="0"/>
      <w:marRight w:val="0"/>
      <w:marTop w:val="0"/>
      <w:marBottom w:val="0"/>
      <w:divBdr>
        <w:top w:val="none" w:sz="0" w:space="0" w:color="auto"/>
        <w:left w:val="none" w:sz="0" w:space="0" w:color="auto"/>
        <w:bottom w:val="none" w:sz="0" w:space="0" w:color="auto"/>
        <w:right w:val="none" w:sz="0" w:space="0" w:color="auto"/>
      </w:divBdr>
    </w:div>
    <w:div w:id="1111778369">
      <w:bodyDiv w:val="1"/>
      <w:marLeft w:val="0"/>
      <w:marRight w:val="0"/>
      <w:marTop w:val="0"/>
      <w:marBottom w:val="0"/>
      <w:divBdr>
        <w:top w:val="none" w:sz="0" w:space="0" w:color="auto"/>
        <w:left w:val="none" w:sz="0" w:space="0" w:color="auto"/>
        <w:bottom w:val="none" w:sz="0" w:space="0" w:color="auto"/>
        <w:right w:val="none" w:sz="0" w:space="0" w:color="auto"/>
      </w:divBdr>
    </w:div>
    <w:div w:id="1130972270">
      <w:bodyDiv w:val="1"/>
      <w:marLeft w:val="0"/>
      <w:marRight w:val="0"/>
      <w:marTop w:val="0"/>
      <w:marBottom w:val="0"/>
      <w:divBdr>
        <w:top w:val="none" w:sz="0" w:space="0" w:color="auto"/>
        <w:left w:val="none" w:sz="0" w:space="0" w:color="auto"/>
        <w:bottom w:val="none" w:sz="0" w:space="0" w:color="auto"/>
        <w:right w:val="none" w:sz="0" w:space="0" w:color="auto"/>
      </w:divBdr>
    </w:div>
    <w:div w:id="1133519856">
      <w:bodyDiv w:val="1"/>
      <w:marLeft w:val="0"/>
      <w:marRight w:val="0"/>
      <w:marTop w:val="0"/>
      <w:marBottom w:val="0"/>
      <w:divBdr>
        <w:top w:val="none" w:sz="0" w:space="0" w:color="auto"/>
        <w:left w:val="none" w:sz="0" w:space="0" w:color="auto"/>
        <w:bottom w:val="none" w:sz="0" w:space="0" w:color="auto"/>
        <w:right w:val="none" w:sz="0" w:space="0" w:color="auto"/>
      </w:divBdr>
    </w:div>
    <w:div w:id="1138037248">
      <w:bodyDiv w:val="1"/>
      <w:marLeft w:val="0"/>
      <w:marRight w:val="0"/>
      <w:marTop w:val="0"/>
      <w:marBottom w:val="0"/>
      <w:divBdr>
        <w:top w:val="none" w:sz="0" w:space="0" w:color="auto"/>
        <w:left w:val="none" w:sz="0" w:space="0" w:color="auto"/>
        <w:bottom w:val="none" w:sz="0" w:space="0" w:color="auto"/>
        <w:right w:val="none" w:sz="0" w:space="0" w:color="auto"/>
      </w:divBdr>
    </w:div>
    <w:div w:id="1154679636">
      <w:bodyDiv w:val="1"/>
      <w:marLeft w:val="0"/>
      <w:marRight w:val="0"/>
      <w:marTop w:val="0"/>
      <w:marBottom w:val="0"/>
      <w:divBdr>
        <w:top w:val="none" w:sz="0" w:space="0" w:color="auto"/>
        <w:left w:val="none" w:sz="0" w:space="0" w:color="auto"/>
        <w:bottom w:val="none" w:sz="0" w:space="0" w:color="auto"/>
        <w:right w:val="none" w:sz="0" w:space="0" w:color="auto"/>
      </w:divBdr>
    </w:div>
    <w:div w:id="1161310677">
      <w:bodyDiv w:val="1"/>
      <w:marLeft w:val="0"/>
      <w:marRight w:val="0"/>
      <w:marTop w:val="0"/>
      <w:marBottom w:val="0"/>
      <w:divBdr>
        <w:top w:val="none" w:sz="0" w:space="0" w:color="auto"/>
        <w:left w:val="none" w:sz="0" w:space="0" w:color="auto"/>
        <w:bottom w:val="none" w:sz="0" w:space="0" w:color="auto"/>
        <w:right w:val="none" w:sz="0" w:space="0" w:color="auto"/>
      </w:divBdr>
    </w:div>
    <w:div w:id="1207832746">
      <w:bodyDiv w:val="1"/>
      <w:marLeft w:val="0"/>
      <w:marRight w:val="0"/>
      <w:marTop w:val="0"/>
      <w:marBottom w:val="0"/>
      <w:divBdr>
        <w:top w:val="none" w:sz="0" w:space="0" w:color="auto"/>
        <w:left w:val="none" w:sz="0" w:space="0" w:color="auto"/>
        <w:bottom w:val="none" w:sz="0" w:space="0" w:color="auto"/>
        <w:right w:val="none" w:sz="0" w:space="0" w:color="auto"/>
      </w:divBdr>
    </w:div>
    <w:div w:id="1268581693">
      <w:bodyDiv w:val="1"/>
      <w:marLeft w:val="0"/>
      <w:marRight w:val="0"/>
      <w:marTop w:val="0"/>
      <w:marBottom w:val="0"/>
      <w:divBdr>
        <w:top w:val="none" w:sz="0" w:space="0" w:color="auto"/>
        <w:left w:val="none" w:sz="0" w:space="0" w:color="auto"/>
        <w:bottom w:val="none" w:sz="0" w:space="0" w:color="auto"/>
        <w:right w:val="none" w:sz="0" w:space="0" w:color="auto"/>
      </w:divBdr>
    </w:div>
    <w:div w:id="1269195145">
      <w:bodyDiv w:val="1"/>
      <w:marLeft w:val="0"/>
      <w:marRight w:val="0"/>
      <w:marTop w:val="0"/>
      <w:marBottom w:val="0"/>
      <w:divBdr>
        <w:top w:val="none" w:sz="0" w:space="0" w:color="auto"/>
        <w:left w:val="none" w:sz="0" w:space="0" w:color="auto"/>
        <w:bottom w:val="none" w:sz="0" w:space="0" w:color="auto"/>
        <w:right w:val="none" w:sz="0" w:space="0" w:color="auto"/>
      </w:divBdr>
    </w:div>
    <w:div w:id="1293754436">
      <w:bodyDiv w:val="1"/>
      <w:marLeft w:val="0"/>
      <w:marRight w:val="0"/>
      <w:marTop w:val="0"/>
      <w:marBottom w:val="0"/>
      <w:divBdr>
        <w:top w:val="none" w:sz="0" w:space="0" w:color="auto"/>
        <w:left w:val="none" w:sz="0" w:space="0" w:color="auto"/>
        <w:bottom w:val="none" w:sz="0" w:space="0" w:color="auto"/>
        <w:right w:val="none" w:sz="0" w:space="0" w:color="auto"/>
      </w:divBdr>
    </w:div>
    <w:div w:id="1307663830">
      <w:bodyDiv w:val="1"/>
      <w:marLeft w:val="0"/>
      <w:marRight w:val="0"/>
      <w:marTop w:val="0"/>
      <w:marBottom w:val="0"/>
      <w:divBdr>
        <w:top w:val="none" w:sz="0" w:space="0" w:color="auto"/>
        <w:left w:val="none" w:sz="0" w:space="0" w:color="auto"/>
        <w:bottom w:val="none" w:sz="0" w:space="0" w:color="auto"/>
        <w:right w:val="none" w:sz="0" w:space="0" w:color="auto"/>
      </w:divBdr>
    </w:div>
    <w:div w:id="1315332331">
      <w:bodyDiv w:val="1"/>
      <w:marLeft w:val="0"/>
      <w:marRight w:val="0"/>
      <w:marTop w:val="0"/>
      <w:marBottom w:val="0"/>
      <w:divBdr>
        <w:top w:val="none" w:sz="0" w:space="0" w:color="auto"/>
        <w:left w:val="none" w:sz="0" w:space="0" w:color="auto"/>
        <w:bottom w:val="none" w:sz="0" w:space="0" w:color="auto"/>
        <w:right w:val="none" w:sz="0" w:space="0" w:color="auto"/>
      </w:divBdr>
    </w:div>
    <w:div w:id="1345280909">
      <w:bodyDiv w:val="1"/>
      <w:marLeft w:val="0"/>
      <w:marRight w:val="0"/>
      <w:marTop w:val="0"/>
      <w:marBottom w:val="0"/>
      <w:divBdr>
        <w:top w:val="none" w:sz="0" w:space="0" w:color="auto"/>
        <w:left w:val="none" w:sz="0" w:space="0" w:color="auto"/>
        <w:bottom w:val="none" w:sz="0" w:space="0" w:color="auto"/>
        <w:right w:val="none" w:sz="0" w:space="0" w:color="auto"/>
      </w:divBdr>
    </w:div>
    <w:div w:id="1349062070">
      <w:bodyDiv w:val="1"/>
      <w:marLeft w:val="0"/>
      <w:marRight w:val="0"/>
      <w:marTop w:val="0"/>
      <w:marBottom w:val="0"/>
      <w:divBdr>
        <w:top w:val="none" w:sz="0" w:space="0" w:color="auto"/>
        <w:left w:val="none" w:sz="0" w:space="0" w:color="auto"/>
        <w:bottom w:val="none" w:sz="0" w:space="0" w:color="auto"/>
        <w:right w:val="none" w:sz="0" w:space="0" w:color="auto"/>
      </w:divBdr>
    </w:div>
    <w:div w:id="1357538338">
      <w:bodyDiv w:val="1"/>
      <w:marLeft w:val="0"/>
      <w:marRight w:val="0"/>
      <w:marTop w:val="0"/>
      <w:marBottom w:val="0"/>
      <w:divBdr>
        <w:top w:val="none" w:sz="0" w:space="0" w:color="auto"/>
        <w:left w:val="none" w:sz="0" w:space="0" w:color="auto"/>
        <w:bottom w:val="none" w:sz="0" w:space="0" w:color="auto"/>
        <w:right w:val="none" w:sz="0" w:space="0" w:color="auto"/>
      </w:divBdr>
    </w:div>
    <w:div w:id="1372068654">
      <w:bodyDiv w:val="1"/>
      <w:marLeft w:val="0"/>
      <w:marRight w:val="0"/>
      <w:marTop w:val="0"/>
      <w:marBottom w:val="0"/>
      <w:divBdr>
        <w:top w:val="none" w:sz="0" w:space="0" w:color="auto"/>
        <w:left w:val="none" w:sz="0" w:space="0" w:color="auto"/>
        <w:bottom w:val="none" w:sz="0" w:space="0" w:color="auto"/>
        <w:right w:val="none" w:sz="0" w:space="0" w:color="auto"/>
      </w:divBdr>
    </w:div>
    <w:div w:id="1382972351">
      <w:bodyDiv w:val="1"/>
      <w:marLeft w:val="0"/>
      <w:marRight w:val="0"/>
      <w:marTop w:val="0"/>
      <w:marBottom w:val="0"/>
      <w:divBdr>
        <w:top w:val="none" w:sz="0" w:space="0" w:color="auto"/>
        <w:left w:val="none" w:sz="0" w:space="0" w:color="auto"/>
        <w:bottom w:val="none" w:sz="0" w:space="0" w:color="auto"/>
        <w:right w:val="none" w:sz="0" w:space="0" w:color="auto"/>
      </w:divBdr>
    </w:div>
    <w:div w:id="1453984841">
      <w:bodyDiv w:val="1"/>
      <w:marLeft w:val="0"/>
      <w:marRight w:val="0"/>
      <w:marTop w:val="0"/>
      <w:marBottom w:val="0"/>
      <w:divBdr>
        <w:top w:val="none" w:sz="0" w:space="0" w:color="auto"/>
        <w:left w:val="none" w:sz="0" w:space="0" w:color="auto"/>
        <w:bottom w:val="none" w:sz="0" w:space="0" w:color="auto"/>
        <w:right w:val="none" w:sz="0" w:space="0" w:color="auto"/>
      </w:divBdr>
    </w:div>
    <w:div w:id="1465196486">
      <w:bodyDiv w:val="1"/>
      <w:marLeft w:val="0"/>
      <w:marRight w:val="0"/>
      <w:marTop w:val="0"/>
      <w:marBottom w:val="0"/>
      <w:divBdr>
        <w:top w:val="none" w:sz="0" w:space="0" w:color="auto"/>
        <w:left w:val="none" w:sz="0" w:space="0" w:color="auto"/>
        <w:bottom w:val="none" w:sz="0" w:space="0" w:color="auto"/>
        <w:right w:val="none" w:sz="0" w:space="0" w:color="auto"/>
      </w:divBdr>
    </w:div>
    <w:div w:id="1495222675">
      <w:bodyDiv w:val="1"/>
      <w:marLeft w:val="0"/>
      <w:marRight w:val="0"/>
      <w:marTop w:val="0"/>
      <w:marBottom w:val="0"/>
      <w:divBdr>
        <w:top w:val="none" w:sz="0" w:space="0" w:color="auto"/>
        <w:left w:val="none" w:sz="0" w:space="0" w:color="auto"/>
        <w:bottom w:val="none" w:sz="0" w:space="0" w:color="auto"/>
        <w:right w:val="none" w:sz="0" w:space="0" w:color="auto"/>
      </w:divBdr>
    </w:div>
    <w:div w:id="1541087350">
      <w:bodyDiv w:val="1"/>
      <w:marLeft w:val="0"/>
      <w:marRight w:val="0"/>
      <w:marTop w:val="0"/>
      <w:marBottom w:val="0"/>
      <w:divBdr>
        <w:top w:val="none" w:sz="0" w:space="0" w:color="auto"/>
        <w:left w:val="none" w:sz="0" w:space="0" w:color="auto"/>
        <w:bottom w:val="none" w:sz="0" w:space="0" w:color="auto"/>
        <w:right w:val="none" w:sz="0" w:space="0" w:color="auto"/>
      </w:divBdr>
    </w:div>
    <w:div w:id="1553343248">
      <w:bodyDiv w:val="1"/>
      <w:marLeft w:val="0"/>
      <w:marRight w:val="0"/>
      <w:marTop w:val="0"/>
      <w:marBottom w:val="0"/>
      <w:divBdr>
        <w:top w:val="none" w:sz="0" w:space="0" w:color="auto"/>
        <w:left w:val="none" w:sz="0" w:space="0" w:color="auto"/>
        <w:bottom w:val="none" w:sz="0" w:space="0" w:color="auto"/>
        <w:right w:val="none" w:sz="0" w:space="0" w:color="auto"/>
      </w:divBdr>
    </w:div>
    <w:div w:id="1567180241">
      <w:bodyDiv w:val="1"/>
      <w:marLeft w:val="0"/>
      <w:marRight w:val="0"/>
      <w:marTop w:val="0"/>
      <w:marBottom w:val="0"/>
      <w:divBdr>
        <w:top w:val="none" w:sz="0" w:space="0" w:color="auto"/>
        <w:left w:val="none" w:sz="0" w:space="0" w:color="auto"/>
        <w:bottom w:val="none" w:sz="0" w:space="0" w:color="auto"/>
        <w:right w:val="none" w:sz="0" w:space="0" w:color="auto"/>
      </w:divBdr>
    </w:div>
    <w:div w:id="1577320615">
      <w:bodyDiv w:val="1"/>
      <w:marLeft w:val="0"/>
      <w:marRight w:val="0"/>
      <w:marTop w:val="0"/>
      <w:marBottom w:val="0"/>
      <w:divBdr>
        <w:top w:val="none" w:sz="0" w:space="0" w:color="auto"/>
        <w:left w:val="none" w:sz="0" w:space="0" w:color="auto"/>
        <w:bottom w:val="none" w:sz="0" w:space="0" w:color="auto"/>
        <w:right w:val="none" w:sz="0" w:space="0" w:color="auto"/>
      </w:divBdr>
    </w:div>
    <w:div w:id="1582520109">
      <w:bodyDiv w:val="1"/>
      <w:marLeft w:val="0"/>
      <w:marRight w:val="0"/>
      <w:marTop w:val="0"/>
      <w:marBottom w:val="0"/>
      <w:divBdr>
        <w:top w:val="none" w:sz="0" w:space="0" w:color="auto"/>
        <w:left w:val="none" w:sz="0" w:space="0" w:color="auto"/>
        <w:bottom w:val="none" w:sz="0" w:space="0" w:color="auto"/>
        <w:right w:val="none" w:sz="0" w:space="0" w:color="auto"/>
      </w:divBdr>
    </w:div>
    <w:div w:id="1590852116">
      <w:bodyDiv w:val="1"/>
      <w:marLeft w:val="0"/>
      <w:marRight w:val="0"/>
      <w:marTop w:val="0"/>
      <w:marBottom w:val="0"/>
      <w:divBdr>
        <w:top w:val="none" w:sz="0" w:space="0" w:color="auto"/>
        <w:left w:val="none" w:sz="0" w:space="0" w:color="auto"/>
        <w:bottom w:val="none" w:sz="0" w:space="0" w:color="auto"/>
        <w:right w:val="none" w:sz="0" w:space="0" w:color="auto"/>
      </w:divBdr>
    </w:div>
    <w:div w:id="1591886175">
      <w:bodyDiv w:val="1"/>
      <w:marLeft w:val="0"/>
      <w:marRight w:val="0"/>
      <w:marTop w:val="0"/>
      <w:marBottom w:val="0"/>
      <w:divBdr>
        <w:top w:val="none" w:sz="0" w:space="0" w:color="auto"/>
        <w:left w:val="none" w:sz="0" w:space="0" w:color="auto"/>
        <w:bottom w:val="none" w:sz="0" w:space="0" w:color="auto"/>
        <w:right w:val="none" w:sz="0" w:space="0" w:color="auto"/>
      </w:divBdr>
    </w:div>
    <w:div w:id="1631520226">
      <w:bodyDiv w:val="1"/>
      <w:marLeft w:val="0"/>
      <w:marRight w:val="0"/>
      <w:marTop w:val="0"/>
      <w:marBottom w:val="0"/>
      <w:divBdr>
        <w:top w:val="none" w:sz="0" w:space="0" w:color="auto"/>
        <w:left w:val="none" w:sz="0" w:space="0" w:color="auto"/>
        <w:bottom w:val="none" w:sz="0" w:space="0" w:color="auto"/>
        <w:right w:val="none" w:sz="0" w:space="0" w:color="auto"/>
      </w:divBdr>
    </w:div>
    <w:div w:id="1640498257">
      <w:bodyDiv w:val="1"/>
      <w:marLeft w:val="0"/>
      <w:marRight w:val="0"/>
      <w:marTop w:val="0"/>
      <w:marBottom w:val="0"/>
      <w:divBdr>
        <w:top w:val="none" w:sz="0" w:space="0" w:color="auto"/>
        <w:left w:val="none" w:sz="0" w:space="0" w:color="auto"/>
        <w:bottom w:val="none" w:sz="0" w:space="0" w:color="auto"/>
        <w:right w:val="none" w:sz="0" w:space="0" w:color="auto"/>
      </w:divBdr>
    </w:div>
    <w:div w:id="1642155000">
      <w:bodyDiv w:val="1"/>
      <w:marLeft w:val="0"/>
      <w:marRight w:val="0"/>
      <w:marTop w:val="0"/>
      <w:marBottom w:val="0"/>
      <w:divBdr>
        <w:top w:val="none" w:sz="0" w:space="0" w:color="auto"/>
        <w:left w:val="none" w:sz="0" w:space="0" w:color="auto"/>
        <w:bottom w:val="none" w:sz="0" w:space="0" w:color="auto"/>
        <w:right w:val="none" w:sz="0" w:space="0" w:color="auto"/>
      </w:divBdr>
    </w:div>
    <w:div w:id="1668363805">
      <w:bodyDiv w:val="1"/>
      <w:marLeft w:val="0"/>
      <w:marRight w:val="0"/>
      <w:marTop w:val="0"/>
      <w:marBottom w:val="0"/>
      <w:divBdr>
        <w:top w:val="none" w:sz="0" w:space="0" w:color="auto"/>
        <w:left w:val="none" w:sz="0" w:space="0" w:color="auto"/>
        <w:bottom w:val="none" w:sz="0" w:space="0" w:color="auto"/>
        <w:right w:val="none" w:sz="0" w:space="0" w:color="auto"/>
      </w:divBdr>
    </w:div>
    <w:div w:id="1674188716">
      <w:bodyDiv w:val="1"/>
      <w:marLeft w:val="0"/>
      <w:marRight w:val="0"/>
      <w:marTop w:val="0"/>
      <w:marBottom w:val="0"/>
      <w:divBdr>
        <w:top w:val="none" w:sz="0" w:space="0" w:color="auto"/>
        <w:left w:val="none" w:sz="0" w:space="0" w:color="auto"/>
        <w:bottom w:val="none" w:sz="0" w:space="0" w:color="auto"/>
        <w:right w:val="none" w:sz="0" w:space="0" w:color="auto"/>
      </w:divBdr>
    </w:div>
    <w:div w:id="1678072939">
      <w:bodyDiv w:val="1"/>
      <w:marLeft w:val="0"/>
      <w:marRight w:val="0"/>
      <w:marTop w:val="0"/>
      <w:marBottom w:val="0"/>
      <w:divBdr>
        <w:top w:val="none" w:sz="0" w:space="0" w:color="auto"/>
        <w:left w:val="none" w:sz="0" w:space="0" w:color="auto"/>
        <w:bottom w:val="none" w:sz="0" w:space="0" w:color="auto"/>
        <w:right w:val="none" w:sz="0" w:space="0" w:color="auto"/>
      </w:divBdr>
    </w:div>
    <w:div w:id="1683893247">
      <w:bodyDiv w:val="1"/>
      <w:marLeft w:val="0"/>
      <w:marRight w:val="0"/>
      <w:marTop w:val="0"/>
      <w:marBottom w:val="0"/>
      <w:divBdr>
        <w:top w:val="none" w:sz="0" w:space="0" w:color="auto"/>
        <w:left w:val="none" w:sz="0" w:space="0" w:color="auto"/>
        <w:bottom w:val="none" w:sz="0" w:space="0" w:color="auto"/>
        <w:right w:val="none" w:sz="0" w:space="0" w:color="auto"/>
      </w:divBdr>
    </w:div>
    <w:div w:id="1705058144">
      <w:bodyDiv w:val="1"/>
      <w:marLeft w:val="0"/>
      <w:marRight w:val="0"/>
      <w:marTop w:val="0"/>
      <w:marBottom w:val="0"/>
      <w:divBdr>
        <w:top w:val="none" w:sz="0" w:space="0" w:color="auto"/>
        <w:left w:val="none" w:sz="0" w:space="0" w:color="auto"/>
        <w:bottom w:val="none" w:sz="0" w:space="0" w:color="auto"/>
        <w:right w:val="none" w:sz="0" w:space="0" w:color="auto"/>
      </w:divBdr>
    </w:div>
    <w:div w:id="1706056647">
      <w:bodyDiv w:val="1"/>
      <w:marLeft w:val="0"/>
      <w:marRight w:val="0"/>
      <w:marTop w:val="0"/>
      <w:marBottom w:val="0"/>
      <w:divBdr>
        <w:top w:val="none" w:sz="0" w:space="0" w:color="auto"/>
        <w:left w:val="none" w:sz="0" w:space="0" w:color="auto"/>
        <w:bottom w:val="none" w:sz="0" w:space="0" w:color="auto"/>
        <w:right w:val="none" w:sz="0" w:space="0" w:color="auto"/>
      </w:divBdr>
    </w:div>
    <w:div w:id="1709839459">
      <w:bodyDiv w:val="1"/>
      <w:marLeft w:val="0"/>
      <w:marRight w:val="0"/>
      <w:marTop w:val="0"/>
      <w:marBottom w:val="0"/>
      <w:divBdr>
        <w:top w:val="none" w:sz="0" w:space="0" w:color="auto"/>
        <w:left w:val="none" w:sz="0" w:space="0" w:color="auto"/>
        <w:bottom w:val="none" w:sz="0" w:space="0" w:color="auto"/>
        <w:right w:val="none" w:sz="0" w:space="0" w:color="auto"/>
      </w:divBdr>
    </w:div>
    <w:div w:id="1724282949">
      <w:bodyDiv w:val="1"/>
      <w:marLeft w:val="0"/>
      <w:marRight w:val="0"/>
      <w:marTop w:val="0"/>
      <w:marBottom w:val="0"/>
      <w:divBdr>
        <w:top w:val="none" w:sz="0" w:space="0" w:color="auto"/>
        <w:left w:val="none" w:sz="0" w:space="0" w:color="auto"/>
        <w:bottom w:val="none" w:sz="0" w:space="0" w:color="auto"/>
        <w:right w:val="none" w:sz="0" w:space="0" w:color="auto"/>
      </w:divBdr>
    </w:div>
    <w:div w:id="1731809091">
      <w:bodyDiv w:val="1"/>
      <w:marLeft w:val="0"/>
      <w:marRight w:val="0"/>
      <w:marTop w:val="0"/>
      <w:marBottom w:val="0"/>
      <w:divBdr>
        <w:top w:val="none" w:sz="0" w:space="0" w:color="auto"/>
        <w:left w:val="none" w:sz="0" w:space="0" w:color="auto"/>
        <w:bottom w:val="none" w:sz="0" w:space="0" w:color="auto"/>
        <w:right w:val="none" w:sz="0" w:space="0" w:color="auto"/>
      </w:divBdr>
    </w:div>
    <w:div w:id="1738357029">
      <w:bodyDiv w:val="1"/>
      <w:marLeft w:val="0"/>
      <w:marRight w:val="0"/>
      <w:marTop w:val="0"/>
      <w:marBottom w:val="0"/>
      <w:divBdr>
        <w:top w:val="none" w:sz="0" w:space="0" w:color="auto"/>
        <w:left w:val="none" w:sz="0" w:space="0" w:color="auto"/>
        <w:bottom w:val="none" w:sz="0" w:space="0" w:color="auto"/>
        <w:right w:val="none" w:sz="0" w:space="0" w:color="auto"/>
      </w:divBdr>
    </w:div>
    <w:div w:id="1738823034">
      <w:bodyDiv w:val="1"/>
      <w:marLeft w:val="0"/>
      <w:marRight w:val="0"/>
      <w:marTop w:val="0"/>
      <w:marBottom w:val="0"/>
      <w:divBdr>
        <w:top w:val="none" w:sz="0" w:space="0" w:color="auto"/>
        <w:left w:val="none" w:sz="0" w:space="0" w:color="auto"/>
        <w:bottom w:val="none" w:sz="0" w:space="0" w:color="auto"/>
        <w:right w:val="none" w:sz="0" w:space="0" w:color="auto"/>
      </w:divBdr>
    </w:div>
    <w:div w:id="1754470436">
      <w:bodyDiv w:val="1"/>
      <w:marLeft w:val="0"/>
      <w:marRight w:val="0"/>
      <w:marTop w:val="0"/>
      <w:marBottom w:val="0"/>
      <w:divBdr>
        <w:top w:val="none" w:sz="0" w:space="0" w:color="auto"/>
        <w:left w:val="none" w:sz="0" w:space="0" w:color="auto"/>
        <w:bottom w:val="none" w:sz="0" w:space="0" w:color="auto"/>
        <w:right w:val="none" w:sz="0" w:space="0" w:color="auto"/>
      </w:divBdr>
    </w:div>
    <w:div w:id="1762606785">
      <w:bodyDiv w:val="1"/>
      <w:marLeft w:val="0"/>
      <w:marRight w:val="0"/>
      <w:marTop w:val="0"/>
      <w:marBottom w:val="0"/>
      <w:divBdr>
        <w:top w:val="none" w:sz="0" w:space="0" w:color="auto"/>
        <w:left w:val="none" w:sz="0" w:space="0" w:color="auto"/>
        <w:bottom w:val="none" w:sz="0" w:space="0" w:color="auto"/>
        <w:right w:val="none" w:sz="0" w:space="0" w:color="auto"/>
      </w:divBdr>
    </w:div>
    <w:div w:id="1815560991">
      <w:bodyDiv w:val="1"/>
      <w:marLeft w:val="0"/>
      <w:marRight w:val="0"/>
      <w:marTop w:val="0"/>
      <w:marBottom w:val="0"/>
      <w:divBdr>
        <w:top w:val="none" w:sz="0" w:space="0" w:color="auto"/>
        <w:left w:val="none" w:sz="0" w:space="0" w:color="auto"/>
        <w:bottom w:val="none" w:sz="0" w:space="0" w:color="auto"/>
        <w:right w:val="none" w:sz="0" w:space="0" w:color="auto"/>
      </w:divBdr>
    </w:div>
    <w:div w:id="1822385793">
      <w:bodyDiv w:val="1"/>
      <w:marLeft w:val="0"/>
      <w:marRight w:val="0"/>
      <w:marTop w:val="0"/>
      <w:marBottom w:val="0"/>
      <w:divBdr>
        <w:top w:val="none" w:sz="0" w:space="0" w:color="auto"/>
        <w:left w:val="none" w:sz="0" w:space="0" w:color="auto"/>
        <w:bottom w:val="none" w:sz="0" w:space="0" w:color="auto"/>
        <w:right w:val="none" w:sz="0" w:space="0" w:color="auto"/>
      </w:divBdr>
    </w:div>
    <w:div w:id="1842969625">
      <w:bodyDiv w:val="1"/>
      <w:marLeft w:val="0"/>
      <w:marRight w:val="0"/>
      <w:marTop w:val="0"/>
      <w:marBottom w:val="0"/>
      <w:divBdr>
        <w:top w:val="none" w:sz="0" w:space="0" w:color="auto"/>
        <w:left w:val="none" w:sz="0" w:space="0" w:color="auto"/>
        <w:bottom w:val="none" w:sz="0" w:space="0" w:color="auto"/>
        <w:right w:val="none" w:sz="0" w:space="0" w:color="auto"/>
      </w:divBdr>
    </w:div>
    <w:div w:id="1843428258">
      <w:bodyDiv w:val="1"/>
      <w:marLeft w:val="0"/>
      <w:marRight w:val="0"/>
      <w:marTop w:val="0"/>
      <w:marBottom w:val="0"/>
      <w:divBdr>
        <w:top w:val="none" w:sz="0" w:space="0" w:color="auto"/>
        <w:left w:val="none" w:sz="0" w:space="0" w:color="auto"/>
        <w:bottom w:val="none" w:sz="0" w:space="0" w:color="auto"/>
        <w:right w:val="none" w:sz="0" w:space="0" w:color="auto"/>
      </w:divBdr>
    </w:div>
    <w:div w:id="1854689971">
      <w:bodyDiv w:val="1"/>
      <w:marLeft w:val="0"/>
      <w:marRight w:val="0"/>
      <w:marTop w:val="0"/>
      <w:marBottom w:val="0"/>
      <w:divBdr>
        <w:top w:val="none" w:sz="0" w:space="0" w:color="auto"/>
        <w:left w:val="none" w:sz="0" w:space="0" w:color="auto"/>
        <w:bottom w:val="none" w:sz="0" w:space="0" w:color="auto"/>
        <w:right w:val="none" w:sz="0" w:space="0" w:color="auto"/>
      </w:divBdr>
    </w:div>
    <w:div w:id="1865365512">
      <w:bodyDiv w:val="1"/>
      <w:marLeft w:val="0"/>
      <w:marRight w:val="0"/>
      <w:marTop w:val="0"/>
      <w:marBottom w:val="0"/>
      <w:divBdr>
        <w:top w:val="none" w:sz="0" w:space="0" w:color="auto"/>
        <w:left w:val="none" w:sz="0" w:space="0" w:color="auto"/>
        <w:bottom w:val="none" w:sz="0" w:space="0" w:color="auto"/>
        <w:right w:val="none" w:sz="0" w:space="0" w:color="auto"/>
      </w:divBdr>
    </w:div>
    <w:div w:id="1876305647">
      <w:bodyDiv w:val="1"/>
      <w:marLeft w:val="0"/>
      <w:marRight w:val="0"/>
      <w:marTop w:val="0"/>
      <w:marBottom w:val="0"/>
      <w:divBdr>
        <w:top w:val="none" w:sz="0" w:space="0" w:color="auto"/>
        <w:left w:val="none" w:sz="0" w:space="0" w:color="auto"/>
        <w:bottom w:val="none" w:sz="0" w:space="0" w:color="auto"/>
        <w:right w:val="none" w:sz="0" w:space="0" w:color="auto"/>
      </w:divBdr>
    </w:div>
    <w:div w:id="1878277248">
      <w:bodyDiv w:val="1"/>
      <w:marLeft w:val="0"/>
      <w:marRight w:val="0"/>
      <w:marTop w:val="0"/>
      <w:marBottom w:val="0"/>
      <w:divBdr>
        <w:top w:val="none" w:sz="0" w:space="0" w:color="auto"/>
        <w:left w:val="none" w:sz="0" w:space="0" w:color="auto"/>
        <w:bottom w:val="none" w:sz="0" w:space="0" w:color="auto"/>
        <w:right w:val="none" w:sz="0" w:space="0" w:color="auto"/>
      </w:divBdr>
    </w:div>
    <w:div w:id="1898279932">
      <w:bodyDiv w:val="1"/>
      <w:marLeft w:val="0"/>
      <w:marRight w:val="0"/>
      <w:marTop w:val="0"/>
      <w:marBottom w:val="0"/>
      <w:divBdr>
        <w:top w:val="none" w:sz="0" w:space="0" w:color="auto"/>
        <w:left w:val="none" w:sz="0" w:space="0" w:color="auto"/>
        <w:bottom w:val="none" w:sz="0" w:space="0" w:color="auto"/>
        <w:right w:val="none" w:sz="0" w:space="0" w:color="auto"/>
      </w:divBdr>
    </w:div>
    <w:div w:id="1907377880">
      <w:bodyDiv w:val="1"/>
      <w:marLeft w:val="0"/>
      <w:marRight w:val="0"/>
      <w:marTop w:val="0"/>
      <w:marBottom w:val="0"/>
      <w:divBdr>
        <w:top w:val="none" w:sz="0" w:space="0" w:color="auto"/>
        <w:left w:val="none" w:sz="0" w:space="0" w:color="auto"/>
        <w:bottom w:val="none" w:sz="0" w:space="0" w:color="auto"/>
        <w:right w:val="none" w:sz="0" w:space="0" w:color="auto"/>
      </w:divBdr>
    </w:div>
    <w:div w:id="1910572368">
      <w:bodyDiv w:val="1"/>
      <w:marLeft w:val="0"/>
      <w:marRight w:val="0"/>
      <w:marTop w:val="0"/>
      <w:marBottom w:val="0"/>
      <w:divBdr>
        <w:top w:val="none" w:sz="0" w:space="0" w:color="auto"/>
        <w:left w:val="none" w:sz="0" w:space="0" w:color="auto"/>
        <w:bottom w:val="none" w:sz="0" w:space="0" w:color="auto"/>
        <w:right w:val="none" w:sz="0" w:space="0" w:color="auto"/>
      </w:divBdr>
    </w:div>
    <w:div w:id="1912420885">
      <w:bodyDiv w:val="1"/>
      <w:marLeft w:val="0"/>
      <w:marRight w:val="0"/>
      <w:marTop w:val="0"/>
      <w:marBottom w:val="0"/>
      <w:divBdr>
        <w:top w:val="none" w:sz="0" w:space="0" w:color="auto"/>
        <w:left w:val="none" w:sz="0" w:space="0" w:color="auto"/>
        <w:bottom w:val="none" w:sz="0" w:space="0" w:color="auto"/>
        <w:right w:val="none" w:sz="0" w:space="0" w:color="auto"/>
      </w:divBdr>
    </w:div>
    <w:div w:id="1925602913">
      <w:bodyDiv w:val="1"/>
      <w:marLeft w:val="0"/>
      <w:marRight w:val="0"/>
      <w:marTop w:val="0"/>
      <w:marBottom w:val="0"/>
      <w:divBdr>
        <w:top w:val="none" w:sz="0" w:space="0" w:color="auto"/>
        <w:left w:val="none" w:sz="0" w:space="0" w:color="auto"/>
        <w:bottom w:val="none" w:sz="0" w:space="0" w:color="auto"/>
        <w:right w:val="none" w:sz="0" w:space="0" w:color="auto"/>
      </w:divBdr>
    </w:div>
    <w:div w:id="1932622581">
      <w:bodyDiv w:val="1"/>
      <w:marLeft w:val="0"/>
      <w:marRight w:val="0"/>
      <w:marTop w:val="0"/>
      <w:marBottom w:val="0"/>
      <w:divBdr>
        <w:top w:val="none" w:sz="0" w:space="0" w:color="auto"/>
        <w:left w:val="none" w:sz="0" w:space="0" w:color="auto"/>
        <w:bottom w:val="none" w:sz="0" w:space="0" w:color="auto"/>
        <w:right w:val="none" w:sz="0" w:space="0" w:color="auto"/>
      </w:divBdr>
    </w:div>
    <w:div w:id="1941910795">
      <w:bodyDiv w:val="1"/>
      <w:marLeft w:val="0"/>
      <w:marRight w:val="0"/>
      <w:marTop w:val="0"/>
      <w:marBottom w:val="0"/>
      <w:divBdr>
        <w:top w:val="none" w:sz="0" w:space="0" w:color="auto"/>
        <w:left w:val="none" w:sz="0" w:space="0" w:color="auto"/>
        <w:bottom w:val="none" w:sz="0" w:space="0" w:color="auto"/>
        <w:right w:val="none" w:sz="0" w:space="0" w:color="auto"/>
      </w:divBdr>
    </w:div>
    <w:div w:id="1943874597">
      <w:bodyDiv w:val="1"/>
      <w:marLeft w:val="0"/>
      <w:marRight w:val="0"/>
      <w:marTop w:val="0"/>
      <w:marBottom w:val="0"/>
      <w:divBdr>
        <w:top w:val="none" w:sz="0" w:space="0" w:color="auto"/>
        <w:left w:val="none" w:sz="0" w:space="0" w:color="auto"/>
        <w:bottom w:val="none" w:sz="0" w:space="0" w:color="auto"/>
        <w:right w:val="none" w:sz="0" w:space="0" w:color="auto"/>
      </w:divBdr>
    </w:div>
    <w:div w:id="1949576981">
      <w:bodyDiv w:val="1"/>
      <w:marLeft w:val="0"/>
      <w:marRight w:val="0"/>
      <w:marTop w:val="0"/>
      <w:marBottom w:val="0"/>
      <w:divBdr>
        <w:top w:val="none" w:sz="0" w:space="0" w:color="auto"/>
        <w:left w:val="none" w:sz="0" w:space="0" w:color="auto"/>
        <w:bottom w:val="none" w:sz="0" w:space="0" w:color="auto"/>
        <w:right w:val="none" w:sz="0" w:space="0" w:color="auto"/>
      </w:divBdr>
    </w:div>
    <w:div w:id="1949703927">
      <w:bodyDiv w:val="1"/>
      <w:marLeft w:val="0"/>
      <w:marRight w:val="0"/>
      <w:marTop w:val="0"/>
      <w:marBottom w:val="0"/>
      <w:divBdr>
        <w:top w:val="none" w:sz="0" w:space="0" w:color="auto"/>
        <w:left w:val="none" w:sz="0" w:space="0" w:color="auto"/>
        <w:bottom w:val="none" w:sz="0" w:space="0" w:color="auto"/>
        <w:right w:val="none" w:sz="0" w:space="0" w:color="auto"/>
      </w:divBdr>
    </w:div>
    <w:div w:id="1960139638">
      <w:bodyDiv w:val="1"/>
      <w:marLeft w:val="0"/>
      <w:marRight w:val="0"/>
      <w:marTop w:val="0"/>
      <w:marBottom w:val="0"/>
      <w:divBdr>
        <w:top w:val="none" w:sz="0" w:space="0" w:color="auto"/>
        <w:left w:val="none" w:sz="0" w:space="0" w:color="auto"/>
        <w:bottom w:val="none" w:sz="0" w:space="0" w:color="auto"/>
        <w:right w:val="none" w:sz="0" w:space="0" w:color="auto"/>
      </w:divBdr>
    </w:div>
    <w:div w:id="1965193248">
      <w:bodyDiv w:val="1"/>
      <w:marLeft w:val="0"/>
      <w:marRight w:val="0"/>
      <w:marTop w:val="0"/>
      <w:marBottom w:val="0"/>
      <w:divBdr>
        <w:top w:val="none" w:sz="0" w:space="0" w:color="auto"/>
        <w:left w:val="none" w:sz="0" w:space="0" w:color="auto"/>
        <w:bottom w:val="none" w:sz="0" w:space="0" w:color="auto"/>
        <w:right w:val="none" w:sz="0" w:space="0" w:color="auto"/>
      </w:divBdr>
    </w:div>
    <w:div w:id="1983339591">
      <w:bodyDiv w:val="1"/>
      <w:marLeft w:val="0"/>
      <w:marRight w:val="0"/>
      <w:marTop w:val="0"/>
      <w:marBottom w:val="0"/>
      <w:divBdr>
        <w:top w:val="none" w:sz="0" w:space="0" w:color="auto"/>
        <w:left w:val="none" w:sz="0" w:space="0" w:color="auto"/>
        <w:bottom w:val="none" w:sz="0" w:space="0" w:color="auto"/>
        <w:right w:val="none" w:sz="0" w:space="0" w:color="auto"/>
      </w:divBdr>
    </w:div>
    <w:div w:id="1986425613">
      <w:bodyDiv w:val="1"/>
      <w:marLeft w:val="0"/>
      <w:marRight w:val="0"/>
      <w:marTop w:val="0"/>
      <w:marBottom w:val="0"/>
      <w:divBdr>
        <w:top w:val="none" w:sz="0" w:space="0" w:color="auto"/>
        <w:left w:val="none" w:sz="0" w:space="0" w:color="auto"/>
        <w:bottom w:val="none" w:sz="0" w:space="0" w:color="auto"/>
        <w:right w:val="none" w:sz="0" w:space="0" w:color="auto"/>
      </w:divBdr>
    </w:div>
    <w:div w:id="1994140116">
      <w:bodyDiv w:val="1"/>
      <w:marLeft w:val="0"/>
      <w:marRight w:val="0"/>
      <w:marTop w:val="0"/>
      <w:marBottom w:val="0"/>
      <w:divBdr>
        <w:top w:val="none" w:sz="0" w:space="0" w:color="auto"/>
        <w:left w:val="none" w:sz="0" w:space="0" w:color="auto"/>
        <w:bottom w:val="none" w:sz="0" w:space="0" w:color="auto"/>
        <w:right w:val="none" w:sz="0" w:space="0" w:color="auto"/>
      </w:divBdr>
    </w:div>
    <w:div w:id="2039431884">
      <w:bodyDiv w:val="1"/>
      <w:marLeft w:val="0"/>
      <w:marRight w:val="0"/>
      <w:marTop w:val="0"/>
      <w:marBottom w:val="0"/>
      <w:divBdr>
        <w:top w:val="none" w:sz="0" w:space="0" w:color="auto"/>
        <w:left w:val="none" w:sz="0" w:space="0" w:color="auto"/>
        <w:bottom w:val="none" w:sz="0" w:space="0" w:color="auto"/>
        <w:right w:val="none" w:sz="0" w:space="0" w:color="auto"/>
      </w:divBdr>
    </w:div>
    <w:div w:id="2045863044">
      <w:bodyDiv w:val="1"/>
      <w:marLeft w:val="0"/>
      <w:marRight w:val="0"/>
      <w:marTop w:val="0"/>
      <w:marBottom w:val="0"/>
      <w:divBdr>
        <w:top w:val="none" w:sz="0" w:space="0" w:color="auto"/>
        <w:left w:val="none" w:sz="0" w:space="0" w:color="auto"/>
        <w:bottom w:val="none" w:sz="0" w:space="0" w:color="auto"/>
        <w:right w:val="none" w:sz="0" w:space="0" w:color="auto"/>
      </w:divBdr>
    </w:div>
    <w:div w:id="2093162733">
      <w:bodyDiv w:val="1"/>
      <w:marLeft w:val="0"/>
      <w:marRight w:val="0"/>
      <w:marTop w:val="0"/>
      <w:marBottom w:val="0"/>
      <w:divBdr>
        <w:top w:val="none" w:sz="0" w:space="0" w:color="auto"/>
        <w:left w:val="none" w:sz="0" w:space="0" w:color="auto"/>
        <w:bottom w:val="none" w:sz="0" w:space="0" w:color="auto"/>
        <w:right w:val="none" w:sz="0" w:space="0" w:color="auto"/>
      </w:divBdr>
    </w:div>
    <w:div w:id="2099054630">
      <w:bodyDiv w:val="1"/>
      <w:marLeft w:val="0"/>
      <w:marRight w:val="0"/>
      <w:marTop w:val="0"/>
      <w:marBottom w:val="0"/>
      <w:divBdr>
        <w:top w:val="none" w:sz="0" w:space="0" w:color="auto"/>
        <w:left w:val="none" w:sz="0" w:space="0" w:color="auto"/>
        <w:bottom w:val="none" w:sz="0" w:space="0" w:color="auto"/>
        <w:right w:val="none" w:sz="0" w:space="0" w:color="auto"/>
      </w:divBdr>
    </w:div>
    <w:div w:id="2113431372">
      <w:bodyDiv w:val="1"/>
      <w:marLeft w:val="0"/>
      <w:marRight w:val="0"/>
      <w:marTop w:val="0"/>
      <w:marBottom w:val="0"/>
      <w:divBdr>
        <w:top w:val="none" w:sz="0" w:space="0" w:color="auto"/>
        <w:left w:val="none" w:sz="0" w:space="0" w:color="auto"/>
        <w:bottom w:val="none" w:sz="0" w:space="0" w:color="auto"/>
        <w:right w:val="none" w:sz="0" w:space="0" w:color="auto"/>
      </w:divBdr>
    </w:div>
    <w:div w:id="214233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1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file:///C:\Users\Universal\Pictures\_1Rd-nCI.jpg" TargetMode="External"/><Relationship Id="rId1" Type="http://schemas.openxmlformats.org/officeDocument/2006/relationships/image" Target="media/image7.jpg"/></Relationships>
</file>

<file path=word/_rels/footer11.xml.rels><?xml version="1.0" encoding="UTF-8" standalone="yes"?>
<Relationships xmlns="http://schemas.openxmlformats.org/package/2006/relationships"><Relationship Id="rId2" Type="http://schemas.openxmlformats.org/officeDocument/2006/relationships/image" Target="file:///C:\Users\Universal\Pictures\_1Rd-nCI.jpg" TargetMode="External"/><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3061F-385C-4DC5-86BA-6A3699B9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74</Pages>
  <Words>14461</Words>
  <Characters>82428</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DISKOMINFO</dc:creator>
  <cp:lastModifiedBy>Windows User</cp:lastModifiedBy>
  <cp:revision>52</cp:revision>
  <cp:lastPrinted>2020-02-07T04:11:00Z</cp:lastPrinted>
  <dcterms:created xsi:type="dcterms:W3CDTF">2017-09-30T15:34:00Z</dcterms:created>
  <dcterms:modified xsi:type="dcterms:W3CDTF">2020-02-10T01:35:00Z</dcterms:modified>
</cp:coreProperties>
</file>