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E5" w:rsidRPr="005619B6" w:rsidRDefault="0094516E" w:rsidP="00D46DE5">
      <w:pPr>
        <w:tabs>
          <w:tab w:val="left" w:pos="3105"/>
        </w:tabs>
        <w:jc w:val="cente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8" type="#_x0000_t32" style="position:absolute;left:0;text-align:left;margin-left:446.05pt;margin-top:5.65pt;width:0;height:760.4pt;z-index:251652608" o:connectortype="straight" strokecolor="#1f497d [3215]" strokeweight="3pt">
            <v:shadow type="perspective" color="#243f60 [1604]" opacity=".5" offset="1pt" offset2="-1pt"/>
          </v:shape>
        </w:pict>
      </w:r>
      <w:r>
        <w:rPr>
          <w:rFonts w:ascii="Times New Roman" w:hAnsi="Times New Roman" w:cs="Times New Roman"/>
          <w:b/>
          <w:noProof/>
        </w:rPr>
        <w:pict>
          <v:shape id="_x0000_s1029" type="#_x0000_t32" style="position:absolute;left:0;text-align:left;margin-left:6.5pt;margin-top:7.15pt;width:0;height:758.8pt;z-index:251653632" o:connectortype="straight" strokecolor="#1f497d [3215]" strokeweight="3pt">
            <v:shadow type="perspective" color="#243f60 [1604]" opacity=".5" offset="1pt" offset2="-1pt"/>
          </v:shape>
        </w:pict>
      </w:r>
      <w:r>
        <w:rPr>
          <w:rFonts w:ascii="Times New Roman" w:hAnsi="Times New Roman" w:cs="Times New Roman"/>
          <w:b/>
          <w:noProof/>
        </w:rPr>
        <w:pict>
          <v:shape id="_x0000_s1026" type="#_x0000_t32" style="position:absolute;left:0;text-align:left;margin-left:5pt;margin-top:7.15pt;width:440.95pt;height:0;z-index:251654656" o:connectortype="straight" strokecolor="#1f497d [3215]" strokeweight="3pt">
            <v:shadow type="perspective" color="#243f60 [1604]" opacity=".5" offset="1pt" offset2="-1pt"/>
          </v:shape>
        </w:pict>
      </w:r>
      <w:r>
        <w:rPr>
          <w:rFonts w:ascii="Times New Roman" w:hAnsi="Times New Roman" w:cs="Times New Roman"/>
          <w:b/>
          <w:noProof/>
        </w:rPr>
        <w:pict>
          <v:shape id="_x0000_s1032" type="#_x0000_t32" style="position:absolute;left:0;text-align:left;margin-left:50.7pt;margin-top:1.1pt;width:356.25pt;height:0;z-index:251655680" o:connectortype="straight" strokecolor="black [3213]" strokeweight="3pt">
            <v:shadow type="perspective" color="#243f60 [1604]" opacity=".5" offset="1pt" offset2="-1pt"/>
          </v:shape>
        </w:pict>
      </w:r>
      <w:r>
        <w:rPr>
          <w:rFonts w:ascii="Times New Roman" w:hAnsi="Times New Roman" w:cs="Times New Roman"/>
          <w:b/>
          <w:noProof/>
        </w:rPr>
        <w:pict>
          <v:shape id="_x0000_s1036" type="#_x0000_t32" style="position:absolute;left:0;text-align:left;margin-left:.45pt;margin-top:.3pt;width:50.25pt;height:57.75pt;flip:y;z-index:251656704" o:connectortype="straight" strokecolor="black [3213]" strokeweight="3pt">
            <v:shadow type="perspective" color="#7f7f7f [1601]" opacity=".5" offset="1pt" offset2="-1pt"/>
          </v:shape>
        </w:pict>
      </w:r>
      <w:r>
        <w:rPr>
          <w:rFonts w:ascii="Times New Roman" w:hAnsi="Times New Roman" w:cs="Times New Roman"/>
          <w:b/>
          <w:noProof/>
        </w:rPr>
        <w:pict>
          <v:shape id="_x0000_s1035" type="#_x0000_t32" style="position:absolute;left:0;text-align:left;margin-left:406.95pt;margin-top:.3pt;width:45.75pt;height:58.5pt;z-index:251657728" o:connectortype="straight" strokecolor="black [3213]" strokeweight="3pt">
            <v:shadow type="perspective" color="#7f7f7f [1601]" opacity=".5" offset="1pt" offset2="-1pt"/>
          </v:shape>
        </w:pict>
      </w:r>
    </w:p>
    <w:p w:rsidR="00D46DE5" w:rsidRDefault="00D46DE5" w:rsidP="00D46DE5">
      <w:pPr>
        <w:tabs>
          <w:tab w:val="left" w:pos="3105"/>
        </w:tabs>
        <w:jc w:val="center"/>
        <w:rPr>
          <w:rFonts w:ascii="Times New Roman" w:hAnsi="Times New Roman" w:cs="Times New Roman"/>
          <w:b/>
        </w:rPr>
      </w:pPr>
    </w:p>
    <w:p w:rsidR="00D46DE5" w:rsidRDefault="0094516E" w:rsidP="00D46DE5">
      <w:pPr>
        <w:tabs>
          <w:tab w:val="left" w:pos="3105"/>
        </w:tabs>
        <w:jc w:val="center"/>
        <w:rPr>
          <w:rFonts w:ascii="Times New Roman" w:hAnsi="Times New Roman" w:cs="Times New Roman"/>
          <w:b/>
        </w:rPr>
      </w:pPr>
      <w:r>
        <w:rPr>
          <w:rFonts w:ascii="Times New Roman" w:hAnsi="Times New Roman" w:cs="Times New Roman"/>
          <w:b/>
          <w:noProof/>
        </w:rPr>
        <w:pict>
          <v:shape id="_x0000_s1031" type="#_x0000_t32" style="position:absolute;left:0;text-align:left;margin-left:451.95pt;margin-top:8.95pt;width:.75pt;height:657.8pt;z-index:251658752" o:connectortype="straight" strokecolor="black [3213]" strokeweight="3pt">
            <v:shadow type="perspective" color="#243f60 [1604]" opacity=".5" offset="1pt" offset2="-1pt"/>
          </v:shape>
        </w:pict>
      </w:r>
      <w:r>
        <w:rPr>
          <w:rFonts w:ascii="Times New Roman" w:hAnsi="Times New Roman" w:cs="Times New Roman"/>
          <w:b/>
          <w:noProof/>
        </w:rPr>
        <w:pict>
          <v:shape id="_x0000_s1030" type="#_x0000_t32" style="position:absolute;left:0;text-align:left;margin-left:.45pt;margin-top:8.95pt;width:0;height:655.65pt;z-index:251659776" o:connectortype="straight" strokecolor="black [3213]" strokeweight="3pt">
            <v:shadow type="perspective" color="#243f60 [1604]" opacity=".5" offset="1pt" offset2="-1pt"/>
          </v:shape>
        </w:pict>
      </w:r>
    </w:p>
    <w:p w:rsidR="00D46DE5" w:rsidRPr="005619B6" w:rsidRDefault="00D46DE5" w:rsidP="00D46DE5">
      <w:pPr>
        <w:tabs>
          <w:tab w:val="left" w:pos="3105"/>
        </w:tabs>
        <w:jc w:val="center"/>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r>
        <w:rPr>
          <w:rFonts w:ascii="Times New Roman" w:hAnsi="Times New Roman" w:cs="Times New Roman"/>
          <w:b/>
          <w:noProof/>
        </w:rPr>
        <w:drawing>
          <wp:anchor distT="0" distB="0" distL="114300" distR="114300" simplePos="0" relativeHeight="251651584" behindDoc="0" locked="0" layoutInCell="1" allowOverlap="1">
            <wp:simplePos x="0" y="0"/>
            <wp:positionH relativeFrom="column">
              <wp:posOffset>2189276</wp:posOffset>
            </wp:positionH>
            <wp:positionV relativeFrom="paragraph">
              <wp:posOffset>294736</wp:posOffset>
            </wp:positionV>
            <wp:extent cx="1215283" cy="1690777"/>
            <wp:effectExtent l="19050" t="0" r="3917" b="0"/>
            <wp:wrapNone/>
            <wp:docPr id="1" name="Picture 0"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9" cstate="print"/>
                    <a:stretch>
                      <a:fillRect/>
                    </a:stretch>
                  </pic:blipFill>
                  <pic:spPr>
                    <a:xfrm>
                      <a:off x="0" y="0"/>
                      <a:ext cx="1214990" cy="1690370"/>
                    </a:xfrm>
                    <a:prstGeom prst="rect">
                      <a:avLst/>
                    </a:prstGeom>
                  </pic:spPr>
                </pic:pic>
              </a:graphicData>
            </a:graphic>
          </wp:anchor>
        </w:drawing>
      </w: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Default="00D46DE5" w:rsidP="00D46DE5">
      <w:pPr>
        <w:tabs>
          <w:tab w:val="left" w:pos="3105"/>
        </w:tabs>
        <w:rPr>
          <w:rFonts w:ascii="Times New Roman" w:hAnsi="Times New Roman" w:cs="Times New Roman"/>
          <w:b/>
        </w:rPr>
      </w:pPr>
    </w:p>
    <w:p w:rsidR="00D46DE5"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spacing w:after="12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REVIUW </w:t>
      </w:r>
      <w:r w:rsidRPr="005619B6">
        <w:rPr>
          <w:rFonts w:ascii="Times New Roman" w:hAnsi="Times New Roman" w:cs="Times New Roman"/>
          <w:b/>
          <w:sz w:val="40"/>
          <w:szCs w:val="40"/>
        </w:rPr>
        <w:t>INDIKATOR</w:t>
      </w:r>
      <w:r>
        <w:rPr>
          <w:rFonts w:ascii="Times New Roman" w:hAnsi="Times New Roman" w:cs="Times New Roman"/>
          <w:b/>
          <w:sz w:val="40"/>
          <w:szCs w:val="40"/>
        </w:rPr>
        <w:t xml:space="preserve"> </w:t>
      </w:r>
      <w:r w:rsidRPr="005619B6">
        <w:rPr>
          <w:rFonts w:ascii="Times New Roman" w:hAnsi="Times New Roman" w:cs="Times New Roman"/>
          <w:b/>
          <w:sz w:val="40"/>
          <w:szCs w:val="40"/>
        </w:rPr>
        <w:t>KINERJA UTAMA</w:t>
      </w:r>
    </w:p>
    <w:p w:rsidR="00D46DE5" w:rsidRPr="005619B6" w:rsidRDefault="00D46DE5" w:rsidP="00D46DE5">
      <w:pPr>
        <w:tabs>
          <w:tab w:val="left" w:pos="3105"/>
        </w:tabs>
        <w:spacing w:after="120" w:line="240" w:lineRule="auto"/>
        <w:jc w:val="center"/>
        <w:rPr>
          <w:rFonts w:ascii="Times New Roman" w:hAnsi="Times New Roman" w:cs="Times New Roman"/>
          <w:b/>
          <w:sz w:val="40"/>
          <w:szCs w:val="40"/>
        </w:rPr>
      </w:pPr>
      <w:r w:rsidRPr="005619B6">
        <w:rPr>
          <w:rFonts w:ascii="Times New Roman" w:hAnsi="Times New Roman" w:cs="Times New Roman"/>
          <w:b/>
          <w:sz w:val="40"/>
          <w:szCs w:val="40"/>
        </w:rPr>
        <w:t xml:space="preserve"> ( IKU )</w:t>
      </w:r>
      <w:r>
        <w:rPr>
          <w:rFonts w:ascii="Times New Roman" w:hAnsi="Times New Roman" w:cs="Times New Roman"/>
          <w:b/>
          <w:sz w:val="40"/>
          <w:szCs w:val="40"/>
        </w:rPr>
        <w:t xml:space="preserve"> TAHUN 2018 – 2021</w:t>
      </w:r>
    </w:p>
    <w:p w:rsidR="00D46DE5" w:rsidRPr="005619B6" w:rsidRDefault="00D46DE5" w:rsidP="00D46DE5">
      <w:pPr>
        <w:tabs>
          <w:tab w:val="left" w:pos="3105"/>
        </w:tabs>
        <w:rPr>
          <w:rFonts w:ascii="Times New Roman" w:hAnsi="Times New Roman" w:cs="Times New Roman"/>
          <w:b/>
        </w:rPr>
      </w:pPr>
    </w:p>
    <w:p w:rsidR="00D46DE5" w:rsidRDefault="00D46DE5" w:rsidP="00D46DE5">
      <w:pPr>
        <w:tabs>
          <w:tab w:val="left" w:pos="3105"/>
        </w:tabs>
        <w:jc w:val="center"/>
        <w:rPr>
          <w:rFonts w:ascii="Times New Roman" w:hAnsi="Times New Roman" w:cs="Times New Roman"/>
          <w:b/>
        </w:rPr>
      </w:pPr>
      <w:r>
        <w:rPr>
          <w:rFonts w:ascii="Times New Roman" w:hAnsi="Times New Roman" w:cs="Times New Roman"/>
          <w:b/>
        </w:rPr>
        <w:t>DINAS KOPERASI PERINDUSTRIAN DAN PERDAGANGAN</w:t>
      </w:r>
    </w:p>
    <w:p w:rsidR="00D46DE5" w:rsidRPr="005619B6" w:rsidRDefault="00D46DE5" w:rsidP="00D46DE5">
      <w:pPr>
        <w:tabs>
          <w:tab w:val="left" w:pos="3105"/>
        </w:tabs>
        <w:jc w:val="center"/>
        <w:rPr>
          <w:rFonts w:ascii="Times New Roman" w:hAnsi="Times New Roman" w:cs="Times New Roman"/>
          <w:b/>
        </w:rPr>
      </w:pPr>
      <w:r>
        <w:rPr>
          <w:rFonts w:ascii="Times New Roman" w:hAnsi="Times New Roman" w:cs="Times New Roman"/>
          <w:b/>
        </w:rPr>
        <w:t>KABUPATEN SUMBAWA BARAT</w:t>
      </w: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Pr="005619B6" w:rsidRDefault="00D46DE5" w:rsidP="00D46DE5">
      <w:pPr>
        <w:tabs>
          <w:tab w:val="left" w:pos="3105"/>
        </w:tabs>
        <w:rPr>
          <w:rFonts w:ascii="Times New Roman" w:hAnsi="Times New Roman" w:cs="Times New Roman"/>
          <w:b/>
        </w:rPr>
      </w:pPr>
    </w:p>
    <w:p w:rsidR="00D46DE5" w:rsidRDefault="00D46DE5" w:rsidP="00D46DE5">
      <w:pPr>
        <w:tabs>
          <w:tab w:val="left" w:pos="3105"/>
        </w:tabs>
        <w:rPr>
          <w:rFonts w:ascii="Times New Roman" w:hAnsi="Times New Roman" w:cs="Times New Roman"/>
          <w:b/>
          <w:sz w:val="16"/>
          <w:szCs w:val="16"/>
        </w:rPr>
      </w:pPr>
    </w:p>
    <w:p w:rsidR="00D46DE5" w:rsidRDefault="00D46DE5" w:rsidP="00D46DE5">
      <w:pPr>
        <w:tabs>
          <w:tab w:val="left" w:pos="3105"/>
        </w:tabs>
        <w:rPr>
          <w:rFonts w:ascii="Times New Roman" w:hAnsi="Times New Roman" w:cs="Times New Roman"/>
          <w:b/>
          <w:sz w:val="16"/>
          <w:szCs w:val="16"/>
        </w:rPr>
      </w:pPr>
    </w:p>
    <w:p w:rsidR="00D46DE5" w:rsidRDefault="00D46DE5" w:rsidP="00D46DE5">
      <w:pPr>
        <w:tabs>
          <w:tab w:val="left" w:pos="3105"/>
        </w:tabs>
        <w:rPr>
          <w:rFonts w:ascii="Times New Roman" w:hAnsi="Times New Roman" w:cs="Times New Roman"/>
          <w:b/>
          <w:sz w:val="16"/>
          <w:szCs w:val="16"/>
        </w:rPr>
      </w:pPr>
    </w:p>
    <w:p w:rsidR="00D46DE5" w:rsidRPr="00346B1A" w:rsidRDefault="0094516E" w:rsidP="00D46DE5">
      <w:pPr>
        <w:tabs>
          <w:tab w:val="left" w:pos="3105"/>
        </w:tabs>
        <w:spacing w:after="120" w:line="240" w:lineRule="auto"/>
        <w:jc w:val="center"/>
        <w:rPr>
          <w:rFonts w:ascii="Times New Roman" w:hAnsi="Times New Roman" w:cs="Times New Roman"/>
          <w:b/>
          <w:sz w:val="24"/>
          <w:szCs w:val="24"/>
        </w:rPr>
      </w:pPr>
      <w:r w:rsidRPr="0094516E">
        <w:rPr>
          <w:rFonts w:ascii="Times New Roman" w:hAnsi="Times New Roman" w:cs="Times New Roman"/>
          <w:b/>
          <w:noProof/>
          <w:sz w:val="28"/>
          <w:szCs w:val="28"/>
        </w:rPr>
        <w:pict>
          <v:shape id="_x0000_s1037" type="#_x0000_t32" style="position:absolute;left:0;text-align:left;margin-left:402.45pt;margin-top:7pt;width:49.5pt;height:57pt;flip:y;z-index:251660800" o:connectortype="straight" strokecolor="black [3213]" strokeweight="3pt">
            <v:shadow type="perspective" color="#7f7f7f [1601]" opacity=".5" offset="1pt" offset2="-1pt"/>
          </v:shape>
        </w:pict>
      </w:r>
      <w:r w:rsidRPr="0094516E">
        <w:rPr>
          <w:rFonts w:ascii="Times New Roman" w:hAnsi="Times New Roman" w:cs="Times New Roman"/>
          <w:b/>
          <w:noProof/>
          <w:sz w:val="28"/>
          <w:szCs w:val="28"/>
        </w:rPr>
        <w:pict>
          <v:shape id="_x0000_s1033" type="#_x0000_t32" style="position:absolute;left:0;text-align:left;margin-left:46.2pt;margin-top:63.4pt;width:357pt;height:0;z-index:251661824" o:connectortype="straight" strokecolor="black [3213]" strokeweight="3pt">
            <v:shadow type="perspective" color="#243f60 [1604]" opacity=".5" offset="1pt" offset2="-1pt"/>
          </v:shape>
        </w:pict>
      </w:r>
      <w:r w:rsidRPr="0094516E">
        <w:rPr>
          <w:rFonts w:ascii="Times New Roman" w:hAnsi="Times New Roman" w:cs="Times New Roman"/>
          <w:b/>
          <w:noProof/>
          <w:sz w:val="28"/>
          <w:szCs w:val="28"/>
        </w:rPr>
        <w:pict>
          <v:shape id="_x0000_s1034" type="#_x0000_t32" style="position:absolute;left:0;text-align:left;margin-left:.45pt;margin-top:4.85pt;width:45.75pt;height:58.5pt;z-index:251662848" o:connectortype="straight" strokecolor="black [3213]" strokeweight="3pt">
            <v:shadow type="perspective" color="#7f7f7f [1601]" opacity=".5" offset="1pt" offset2="-1pt"/>
          </v:shape>
        </w:pict>
      </w:r>
      <w:r w:rsidR="00D46DE5">
        <w:rPr>
          <w:rFonts w:ascii="Times New Roman" w:hAnsi="Times New Roman" w:cs="Times New Roman"/>
          <w:b/>
          <w:sz w:val="24"/>
          <w:szCs w:val="24"/>
        </w:rPr>
        <w:t>PEMERINTAH KABUPATEN SUMBAWA BARAT</w:t>
      </w:r>
    </w:p>
    <w:p w:rsidR="00D46DE5" w:rsidRPr="00346B1A" w:rsidRDefault="00D46DE5" w:rsidP="00D46DE5">
      <w:pPr>
        <w:tabs>
          <w:tab w:val="left" w:pos="3105"/>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DINAS KOPERASI PERINDUSTRIAN DAN PERDAGANGAN</w:t>
      </w:r>
    </w:p>
    <w:p w:rsidR="00D46DE5" w:rsidRPr="00346B1A" w:rsidRDefault="0094516E" w:rsidP="00D46DE5">
      <w:pPr>
        <w:tabs>
          <w:tab w:val="left" w:pos="3105"/>
        </w:tabs>
        <w:spacing w:after="120"/>
        <w:jc w:val="center"/>
        <w:rPr>
          <w:rFonts w:ascii="Times New Roman" w:hAnsi="Times New Roman" w:cs="Times New Roman"/>
          <w:b/>
          <w:sz w:val="20"/>
          <w:szCs w:val="20"/>
        </w:rPr>
      </w:pPr>
      <w:r w:rsidRPr="0094516E">
        <w:rPr>
          <w:rFonts w:ascii="Times New Roman" w:hAnsi="Times New Roman" w:cs="Times New Roman"/>
          <w:b/>
          <w:noProof/>
          <w:sz w:val="28"/>
          <w:szCs w:val="28"/>
        </w:rPr>
        <w:pict>
          <v:shape id="_x0000_s1027" type="#_x0000_t32" style="position:absolute;left:0;text-align:left;margin-left:5.65pt;margin-top:17.5pt;width:441pt;height:.1pt;z-index:251663872" o:connectortype="straight" strokecolor="#1f497d [3215]" strokeweight="3pt">
            <v:shadow type="perspective" color="#243f60 [1604]" opacity=".5" offset="1pt" offset2="-1pt"/>
          </v:shape>
        </w:pict>
      </w:r>
      <w:r w:rsidR="00D46DE5">
        <w:rPr>
          <w:rFonts w:ascii="Times New Roman" w:hAnsi="Times New Roman" w:cs="Times New Roman"/>
          <w:b/>
          <w:sz w:val="20"/>
          <w:szCs w:val="20"/>
        </w:rPr>
        <w:t>Jln. Bung Hatta No.03 Komplek KTC Taliwang, Telp/Fax (0372) 828322722</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40"/>
      </w:tblGrid>
      <w:tr w:rsidR="00187EC3" w:rsidTr="00154EA4">
        <w:tc>
          <w:tcPr>
            <w:tcW w:w="7740" w:type="dxa"/>
          </w:tcPr>
          <w:p w:rsidR="00187EC3" w:rsidRPr="0058360F" w:rsidRDefault="00187EC3" w:rsidP="00154EA4">
            <w:pPr>
              <w:jc w:val="center"/>
              <w:rPr>
                <w:rFonts w:ascii="Times New Roman" w:hAnsi="Times New Roman" w:cs="Times New Roman"/>
                <w:b/>
                <w:sz w:val="28"/>
                <w:szCs w:val="28"/>
              </w:rPr>
            </w:pPr>
            <w:r w:rsidRPr="0058360F">
              <w:rPr>
                <w:rFonts w:ascii="Times New Roman" w:hAnsi="Times New Roman" w:cs="Times New Roman"/>
                <w:b/>
                <w:noProof/>
                <w:sz w:val="28"/>
                <w:szCs w:val="28"/>
              </w:rPr>
              <w:lastRenderedPageBreak/>
              <w:drawing>
                <wp:anchor distT="0" distB="0" distL="114300" distR="114300" simplePos="0" relativeHeight="251665920" behindDoc="0" locked="0" layoutInCell="1" allowOverlap="1">
                  <wp:simplePos x="0" y="0"/>
                  <wp:positionH relativeFrom="column">
                    <wp:posOffset>-967740</wp:posOffset>
                  </wp:positionH>
                  <wp:positionV relativeFrom="paragraph">
                    <wp:posOffset>-5715</wp:posOffset>
                  </wp:positionV>
                  <wp:extent cx="875785" cy="1143000"/>
                  <wp:effectExtent l="19050" t="0" r="515" b="0"/>
                  <wp:wrapNone/>
                  <wp:docPr id="3" name="Picture 1" descr="LOGO SUMBAWA BA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MBAWA BARAT.png"/>
                          <pic:cNvPicPr/>
                        </pic:nvPicPr>
                        <pic:blipFill>
                          <a:blip r:embed="rId10" cstate="print"/>
                          <a:stretch>
                            <a:fillRect/>
                          </a:stretch>
                        </pic:blipFill>
                        <pic:spPr>
                          <a:xfrm>
                            <a:off x="0" y="0"/>
                            <a:ext cx="876300" cy="1143672"/>
                          </a:xfrm>
                          <a:prstGeom prst="rect">
                            <a:avLst/>
                          </a:prstGeom>
                        </pic:spPr>
                      </pic:pic>
                    </a:graphicData>
                  </a:graphic>
                </wp:anchor>
              </w:drawing>
            </w:r>
            <w:r w:rsidRPr="0058360F">
              <w:rPr>
                <w:rFonts w:ascii="Times New Roman" w:hAnsi="Times New Roman" w:cs="Times New Roman"/>
                <w:b/>
                <w:sz w:val="28"/>
                <w:szCs w:val="28"/>
              </w:rPr>
              <w:t>PEMERINTAH KABUPATEN SUMBAWA BARAT</w:t>
            </w:r>
          </w:p>
          <w:p w:rsidR="00187EC3" w:rsidRPr="008B2187" w:rsidRDefault="00187EC3" w:rsidP="00154EA4">
            <w:pPr>
              <w:jc w:val="center"/>
              <w:rPr>
                <w:rFonts w:ascii="Times New Roman" w:hAnsi="Times New Roman" w:cs="Times New Roman"/>
                <w:b/>
                <w:sz w:val="32"/>
                <w:szCs w:val="32"/>
              </w:rPr>
            </w:pPr>
            <w:r w:rsidRPr="008B2187">
              <w:rPr>
                <w:rFonts w:ascii="Times New Roman" w:hAnsi="Times New Roman" w:cs="Times New Roman"/>
                <w:b/>
                <w:sz w:val="32"/>
                <w:szCs w:val="32"/>
              </w:rPr>
              <w:t>DINAS KOPERASI PERINDUSTRIAN DAN PERDAGANGAN</w:t>
            </w:r>
          </w:p>
          <w:p w:rsidR="00187EC3" w:rsidRPr="009E1FB9" w:rsidRDefault="00187EC3" w:rsidP="00154EA4">
            <w:pPr>
              <w:jc w:val="both"/>
              <w:rPr>
                <w:rFonts w:ascii="Times New Roman" w:hAnsi="Times New Roman" w:cs="Times New Roman"/>
                <w:sz w:val="20"/>
                <w:szCs w:val="20"/>
              </w:rPr>
            </w:pPr>
            <w:r>
              <w:rPr>
                <w:rFonts w:ascii="Times New Roman" w:hAnsi="Times New Roman" w:cs="Times New Roman"/>
                <w:sz w:val="20"/>
                <w:szCs w:val="20"/>
              </w:rPr>
              <w:t xml:space="preserve">                    Jln. Bung Hatta</w:t>
            </w:r>
            <w:r w:rsidRPr="009E1FB9">
              <w:rPr>
                <w:rFonts w:ascii="Times New Roman" w:hAnsi="Times New Roman" w:cs="Times New Roman"/>
                <w:sz w:val="20"/>
                <w:szCs w:val="20"/>
              </w:rPr>
              <w:t xml:space="preserve"> No.03 </w:t>
            </w:r>
            <w:r>
              <w:rPr>
                <w:rFonts w:ascii="Times New Roman" w:hAnsi="Times New Roman" w:cs="Times New Roman"/>
                <w:sz w:val="20"/>
                <w:szCs w:val="20"/>
              </w:rPr>
              <w:t>Komplek KTC tlp/fax (0372) 828322</w:t>
            </w:r>
            <w:r w:rsidRPr="009E1FB9">
              <w:rPr>
                <w:rFonts w:ascii="Times New Roman" w:hAnsi="Times New Roman" w:cs="Times New Roman"/>
                <w:sz w:val="20"/>
                <w:szCs w:val="20"/>
              </w:rPr>
              <w:t>7</w:t>
            </w:r>
            <w:r>
              <w:rPr>
                <w:rFonts w:ascii="Times New Roman" w:hAnsi="Times New Roman" w:cs="Times New Roman"/>
                <w:sz w:val="20"/>
                <w:szCs w:val="20"/>
              </w:rPr>
              <w:t>2</w:t>
            </w:r>
          </w:p>
          <w:p w:rsidR="00187EC3" w:rsidRPr="009E1FB9" w:rsidRDefault="00187EC3" w:rsidP="00154EA4">
            <w:pPr>
              <w:jc w:val="center"/>
              <w:rPr>
                <w:rFonts w:ascii="Times New Roman" w:hAnsi="Times New Roman" w:cs="Times New Roman"/>
              </w:rPr>
            </w:pPr>
            <w:r w:rsidRPr="009E1FB9">
              <w:rPr>
                <w:rFonts w:ascii="Times New Roman" w:hAnsi="Times New Roman" w:cs="Times New Roman"/>
              </w:rPr>
              <w:t>TALIWANG</w:t>
            </w:r>
          </w:p>
          <w:p w:rsidR="00187EC3" w:rsidRPr="009E1FB9" w:rsidRDefault="00187EC3" w:rsidP="00154EA4">
            <w:pPr>
              <w:jc w:val="right"/>
              <w:rPr>
                <w:rFonts w:ascii="Times New Roman" w:hAnsi="Times New Roman" w:cs="Times New Roman"/>
                <w:sz w:val="20"/>
                <w:szCs w:val="20"/>
              </w:rPr>
            </w:pPr>
            <w:r w:rsidRPr="009E1FB9">
              <w:rPr>
                <w:rFonts w:ascii="Times New Roman" w:hAnsi="Times New Roman" w:cs="Times New Roman"/>
                <w:sz w:val="20"/>
                <w:szCs w:val="20"/>
              </w:rPr>
              <w:t>Kode Pos : 84355</w:t>
            </w:r>
          </w:p>
        </w:tc>
      </w:tr>
    </w:tbl>
    <w:p w:rsidR="00187EC3" w:rsidRDefault="0094516E" w:rsidP="00187EC3">
      <w:pPr>
        <w:jc w:val="both"/>
        <w:rPr>
          <w:rFonts w:ascii="Times New Roman" w:hAnsi="Times New Roman" w:cs="Times New Roman"/>
          <w:b/>
          <w:sz w:val="2"/>
          <w:szCs w:val="2"/>
        </w:rPr>
      </w:pPr>
      <w:r>
        <w:rPr>
          <w:rFonts w:ascii="Times New Roman" w:hAnsi="Times New Roman" w:cs="Times New Roman"/>
          <w:b/>
          <w:noProof/>
          <w:sz w:val="2"/>
          <w:szCs w:val="2"/>
        </w:rPr>
        <w:pict>
          <v:shape id="_x0000_s1039" type="#_x0000_t32" style="position:absolute;left:0;text-align:left;margin-left:.45pt;margin-top:7.3pt;width:453pt;height:0;z-index:251667968;mso-position-horizontal-relative:text;mso-position-vertical-relative:text" o:connectortype="straight" strokecolor="black [3213]"/>
        </w:pict>
      </w:r>
      <w:r>
        <w:rPr>
          <w:rFonts w:ascii="Times New Roman" w:hAnsi="Times New Roman" w:cs="Times New Roman"/>
          <w:b/>
          <w:noProof/>
          <w:sz w:val="2"/>
          <w:szCs w:val="2"/>
        </w:rPr>
        <w:pict>
          <v:shape id="_x0000_s1038" type="#_x0000_t32" style="position:absolute;left:0;text-align:left;margin-left:.45pt;margin-top:4.3pt;width:453pt;height:0;z-index:251666944;mso-position-horizontal-relative:text;mso-position-vertical-relative:text" o:connectortype="straight" strokecolor="black [3213]" strokeweight="3pt">
            <v:shadow type="perspective" color="#7f7f7f [1601]" opacity=".5" offset="1pt" offset2="-1pt"/>
          </v:shape>
        </w:pict>
      </w:r>
    </w:p>
    <w:p w:rsidR="00187EC3" w:rsidRPr="0073663F" w:rsidRDefault="00187EC3" w:rsidP="00187EC3">
      <w:pPr>
        <w:spacing w:after="0"/>
        <w:jc w:val="center"/>
        <w:rPr>
          <w:rFonts w:ascii="Times New Roman" w:hAnsi="Times New Roman" w:cs="Times New Roman"/>
          <w:sz w:val="8"/>
          <w:szCs w:val="8"/>
        </w:rPr>
      </w:pPr>
    </w:p>
    <w:p w:rsidR="00187EC3" w:rsidRPr="008B2187" w:rsidRDefault="00187EC3" w:rsidP="00187EC3">
      <w:pPr>
        <w:spacing w:after="0"/>
        <w:jc w:val="center"/>
        <w:rPr>
          <w:rFonts w:ascii="Times New Roman" w:hAnsi="Times New Roman" w:cs="Times New Roman"/>
          <w:sz w:val="24"/>
          <w:szCs w:val="24"/>
          <w:lang w:val="en-ID"/>
        </w:rPr>
      </w:pPr>
      <w:r w:rsidRPr="0058360F">
        <w:rPr>
          <w:rFonts w:ascii="Times New Roman" w:hAnsi="Times New Roman" w:cs="Times New Roman"/>
          <w:sz w:val="24"/>
          <w:szCs w:val="24"/>
        </w:rPr>
        <w:t xml:space="preserve">KEPUTUSAN </w:t>
      </w: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DINAS KOPERASI PERINDUSTRIAN DAN PERDAGANGAN</w:t>
      </w:r>
    </w:p>
    <w:p w:rsidR="00187EC3" w:rsidRPr="0058360F" w:rsidRDefault="00187EC3" w:rsidP="00187EC3">
      <w:pPr>
        <w:spacing w:after="0"/>
        <w:jc w:val="center"/>
        <w:rPr>
          <w:rFonts w:ascii="Times New Roman" w:hAnsi="Times New Roman" w:cs="Times New Roman"/>
          <w:sz w:val="24"/>
          <w:szCs w:val="24"/>
        </w:rPr>
      </w:pPr>
      <w:r w:rsidRPr="0058360F">
        <w:rPr>
          <w:rFonts w:ascii="Times New Roman" w:hAnsi="Times New Roman" w:cs="Times New Roman"/>
          <w:sz w:val="24"/>
          <w:szCs w:val="24"/>
        </w:rPr>
        <w:t>KABUPATEN SUMBAWA BARAT</w:t>
      </w:r>
    </w:p>
    <w:p w:rsidR="00187EC3" w:rsidRPr="003A64D7" w:rsidRDefault="00187EC3" w:rsidP="00187EC3">
      <w:pPr>
        <w:spacing w:after="0"/>
        <w:jc w:val="center"/>
        <w:rPr>
          <w:rFonts w:ascii="Times New Roman" w:hAnsi="Times New Roman" w:cs="Times New Roman"/>
          <w:b/>
          <w:sz w:val="24"/>
          <w:szCs w:val="24"/>
        </w:rPr>
      </w:pPr>
      <w:r w:rsidRPr="0058360F">
        <w:rPr>
          <w:rFonts w:ascii="Times New Roman" w:hAnsi="Times New Roman" w:cs="Times New Roman"/>
          <w:sz w:val="24"/>
          <w:szCs w:val="24"/>
        </w:rPr>
        <w:t xml:space="preserve">NOMOR </w:t>
      </w:r>
      <w:r>
        <w:rPr>
          <w:rFonts w:ascii="Times New Roman" w:hAnsi="Times New Roman" w:cs="Times New Roman"/>
          <w:sz w:val="24"/>
          <w:szCs w:val="24"/>
        </w:rPr>
        <w:t xml:space="preserve">        </w:t>
      </w:r>
      <w:r w:rsidRPr="0058360F">
        <w:rPr>
          <w:rFonts w:ascii="Times New Roman" w:hAnsi="Times New Roman" w:cs="Times New Roman"/>
          <w:sz w:val="24"/>
          <w:szCs w:val="24"/>
        </w:rPr>
        <w:t xml:space="preserve"> TAHUN 201</w:t>
      </w:r>
      <w:r>
        <w:rPr>
          <w:rFonts w:ascii="Times New Roman" w:hAnsi="Times New Roman" w:cs="Times New Roman"/>
          <w:sz w:val="24"/>
          <w:szCs w:val="24"/>
        </w:rPr>
        <w:t>8</w:t>
      </w:r>
    </w:p>
    <w:p w:rsidR="00187EC3" w:rsidRPr="0003373D" w:rsidRDefault="00187EC3" w:rsidP="00187EC3">
      <w:pPr>
        <w:jc w:val="both"/>
        <w:rPr>
          <w:rFonts w:ascii="Times New Roman" w:hAnsi="Times New Roman" w:cs="Times New Roman"/>
          <w:sz w:val="20"/>
          <w:szCs w:val="20"/>
        </w:rPr>
      </w:pPr>
    </w:p>
    <w:p w:rsidR="00187EC3" w:rsidRDefault="00187EC3" w:rsidP="00187EC3">
      <w:pPr>
        <w:spacing w:after="0"/>
        <w:jc w:val="center"/>
        <w:rPr>
          <w:rFonts w:ascii="Times New Roman" w:hAnsi="Times New Roman" w:cs="Times New Roman"/>
          <w:sz w:val="24"/>
          <w:szCs w:val="24"/>
        </w:rPr>
      </w:pPr>
      <w:r>
        <w:rPr>
          <w:rFonts w:ascii="Times New Roman" w:hAnsi="Times New Roman" w:cs="Times New Roman"/>
          <w:sz w:val="24"/>
          <w:szCs w:val="24"/>
        </w:rPr>
        <w:t>TENTANG</w:t>
      </w:r>
    </w:p>
    <w:p w:rsidR="00187EC3" w:rsidRDefault="00187EC3" w:rsidP="00187EC3">
      <w:pPr>
        <w:spacing w:after="0"/>
        <w:jc w:val="center"/>
        <w:rPr>
          <w:rFonts w:ascii="Times New Roman" w:hAnsi="Times New Roman" w:cs="Times New Roman"/>
          <w:sz w:val="24"/>
          <w:szCs w:val="24"/>
        </w:rPr>
      </w:pPr>
      <w:r>
        <w:rPr>
          <w:rFonts w:ascii="Times New Roman" w:hAnsi="Times New Roman" w:cs="Times New Roman"/>
          <w:sz w:val="24"/>
          <w:szCs w:val="24"/>
        </w:rPr>
        <w:t xml:space="preserve">REVIUW INDIKATOR KINERJA UTAMA (IKU) </w:t>
      </w:r>
    </w:p>
    <w:p w:rsidR="00187EC3" w:rsidRDefault="00187EC3" w:rsidP="00187EC3">
      <w:pPr>
        <w:spacing w:after="0"/>
        <w:jc w:val="center"/>
        <w:rPr>
          <w:rFonts w:ascii="Times New Roman" w:hAnsi="Times New Roman" w:cs="Times New Roman"/>
          <w:sz w:val="24"/>
          <w:szCs w:val="24"/>
        </w:rPr>
      </w:pPr>
      <w:r>
        <w:rPr>
          <w:rFonts w:ascii="Times New Roman" w:hAnsi="Times New Roman" w:cs="Times New Roman"/>
          <w:sz w:val="24"/>
          <w:szCs w:val="24"/>
        </w:rPr>
        <w:t xml:space="preserve">PADA DINAS KOPERASI PERINDUSTRIAN DAN PERDAGANGAN </w:t>
      </w:r>
    </w:p>
    <w:p w:rsidR="00187EC3" w:rsidRDefault="00187EC3" w:rsidP="00187EC3">
      <w:pPr>
        <w:spacing w:after="0"/>
        <w:jc w:val="center"/>
        <w:rPr>
          <w:rFonts w:ascii="Times New Roman" w:hAnsi="Times New Roman" w:cs="Times New Roman"/>
          <w:sz w:val="24"/>
          <w:szCs w:val="24"/>
        </w:rPr>
      </w:pPr>
      <w:r>
        <w:rPr>
          <w:rFonts w:ascii="Times New Roman" w:hAnsi="Times New Roman" w:cs="Times New Roman"/>
          <w:sz w:val="24"/>
          <w:szCs w:val="24"/>
        </w:rPr>
        <w:t>KABUPATEN SUMBAWA BARAT</w:t>
      </w:r>
    </w:p>
    <w:p w:rsidR="00187EC3" w:rsidRDefault="00187EC3" w:rsidP="00187EC3">
      <w:pPr>
        <w:spacing w:after="0"/>
        <w:jc w:val="center"/>
        <w:rPr>
          <w:rFonts w:ascii="Times New Roman" w:hAnsi="Times New Roman" w:cs="Times New Roman"/>
          <w:sz w:val="24"/>
          <w:szCs w:val="24"/>
        </w:rPr>
      </w:pPr>
      <w:r>
        <w:rPr>
          <w:rFonts w:ascii="Times New Roman" w:hAnsi="Times New Roman" w:cs="Times New Roman"/>
          <w:sz w:val="24"/>
          <w:szCs w:val="24"/>
        </w:rPr>
        <w:t>TAHUN 2018 - 2021</w:t>
      </w:r>
    </w:p>
    <w:p w:rsidR="00187EC3" w:rsidRPr="0003373D" w:rsidRDefault="00187EC3" w:rsidP="00187EC3">
      <w:pPr>
        <w:jc w:val="both"/>
        <w:rPr>
          <w:rFonts w:ascii="Times New Roman" w:hAnsi="Times New Roman" w:cs="Times New Roman"/>
          <w:sz w:val="20"/>
          <w:szCs w:val="20"/>
        </w:rPr>
      </w:pPr>
    </w:p>
    <w:p w:rsidR="00187EC3" w:rsidRDefault="00187EC3" w:rsidP="00187EC3">
      <w:pPr>
        <w:spacing w:after="12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KEPALA </w:t>
      </w:r>
      <w:r>
        <w:rPr>
          <w:rFonts w:ascii="Times New Roman" w:hAnsi="Times New Roman" w:cs="Times New Roman"/>
          <w:sz w:val="24"/>
          <w:szCs w:val="24"/>
        </w:rPr>
        <w:t>DINAS KOPERASI PERINDUSTRIAN DAN PERDAGANGAN</w:t>
      </w:r>
    </w:p>
    <w:p w:rsidR="00187EC3" w:rsidRDefault="00187EC3" w:rsidP="00187EC3">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KABUPATEN SUMBAWA BARAT</w:t>
      </w:r>
    </w:p>
    <w:p w:rsidR="00187EC3" w:rsidRPr="00C84122" w:rsidRDefault="00187EC3" w:rsidP="00187EC3">
      <w:pPr>
        <w:spacing w:after="120" w:line="240" w:lineRule="auto"/>
        <w:jc w:val="center"/>
        <w:rPr>
          <w:rFonts w:ascii="Times New Roman" w:hAnsi="Times New Roman" w:cs="Times New Roman"/>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6"/>
        <w:gridCol w:w="283"/>
        <w:gridCol w:w="516"/>
        <w:gridCol w:w="7033"/>
      </w:tblGrid>
      <w:tr w:rsidR="00187EC3" w:rsidTr="00154EA4">
        <w:trPr>
          <w:trHeight w:val="1962"/>
        </w:trPr>
        <w:tc>
          <w:tcPr>
            <w:tcW w:w="1456" w:type="dxa"/>
          </w:tcPr>
          <w:p w:rsidR="00187EC3" w:rsidRPr="00B441BA" w:rsidRDefault="00187EC3" w:rsidP="00154EA4">
            <w:pPr>
              <w:spacing w:line="360" w:lineRule="auto"/>
              <w:jc w:val="both"/>
              <w:rPr>
                <w:rFonts w:ascii="Times New Roman" w:hAnsi="Times New Roman" w:cs="Times New Roman"/>
                <w:sz w:val="24"/>
                <w:szCs w:val="24"/>
              </w:rPr>
            </w:pPr>
            <w:r w:rsidRPr="00B441BA">
              <w:rPr>
                <w:rFonts w:ascii="Times New Roman" w:hAnsi="Times New Roman" w:cs="Times New Roman"/>
                <w:sz w:val="24"/>
                <w:szCs w:val="24"/>
              </w:rPr>
              <w:t>Menimbang</w:t>
            </w:r>
          </w:p>
        </w:tc>
        <w:tc>
          <w:tcPr>
            <w:tcW w:w="283" w:type="dxa"/>
          </w:tcPr>
          <w:p w:rsidR="00187EC3" w:rsidRPr="00B441BA" w:rsidRDefault="00187EC3" w:rsidP="00154EA4">
            <w:pPr>
              <w:spacing w:line="360" w:lineRule="auto"/>
              <w:jc w:val="both"/>
              <w:rPr>
                <w:rFonts w:ascii="Times New Roman" w:hAnsi="Times New Roman" w:cs="Times New Roman"/>
                <w:sz w:val="24"/>
                <w:szCs w:val="24"/>
              </w:rPr>
            </w:pPr>
            <w:r w:rsidRPr="00B441BA">
              <w:rPr>
                <w:rFonts w:ascii="Times New Roman" w:hAnsi="Times New Roman" w:cs="Times New Roman"/>
                <w:sz w:val="24"/>
                <w:szCs w:val="24"/>
              </w:rPr>
              <w:t>:</w:t>
            </w:r>
          </w:p>
        </w:tc>
        <w:tc>
          <w:tcPr>
            <w:tcW w:w="516" w:type="dxa"/>
          </w:tcPr>
          <w:p w:rsidR="00187EC3" w:rsidRPr="00B441BA" w:rsidRDefault="00187EC3" w:rsidP="00154EA4">
            <w:pPr>
              <w:spacing w:line="360" w:lineRule="auto"/>
              <w:jc w:val="both"/>
              <w:rPr>
                <w:rFonts w:ascii="Times New Roman" w:hAnsi="Times New Roman" w:cs="Times New Roman"/>
                <w:sz w:val="24"/>
                <w:szCs w:val="24"/>
              </w:rPr>
            </w:pPr>
            <w:r w:rsidRPr="00B441BA">
              <w:rPr>
                <w:rFonts w:ascii="Times New Roman" w:hAnsi="Times New Roman" w:cs="Times New Roman"/>
                <w:sz w:val="24"/>
                <w:szCs w:val="24"/>
              </w:rPr>
              <w:t>a.</w:t>
            </w:r>
          </w:p>
        </w:tc>
        <w:tc>
          <w:tcPr>
            <w:tcW w:w="7033" w:type="dxa"/>
          </w:tcPr>
          <w:p w:rsidR="00187EC3" w:rsidRPr="00B441BA" w:rsidRDefault="00187EC3" w:rsidP="00154EA4">
            <w:pPr>
              <w:spacing w:after="120" w:line="360" w:lineRule="auto"/>
              <w:jc w:val="both"/>
              <w:rPr>
                <w:rFonts w:ascii="Times New Roman" w:hAnsi="Times New Roman" w:cs="Times New Roman"/>
                <w:sz w:val="24"/>
                <w:szCs w:val="24"/>
              </w:rPr>
            </w:pPr>
            <w:r w:rsidRPr="00B441BA">
              <w:rPr>
                <w:rFonts w:ascii="Times New Roman" w:hAnsi="Times New Roman" w:cs="Times New Roman"/>
                <w:sz w:val="24"/>
                <w:szCs w:val="24"/>
              </w:rPr>
              <w:t xml:space="preserve">Bahwa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melaksanakan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ketentuan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pasal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3 dan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pasal </w:t>
            </w:r>
            <w:r>
              <w:rPr>
                <w:rFonts w:ascii="Times New Roman" w:hAnsi="Times New Roman" w:cs="Times New Roman"/>
                <w:sz w:val="24"/>
                <w:szCs w:val="24"/>
              </w:rPr>
              <w:t xml:space="preserve"> </w:t>
            </w:r>
            <w:r w:rsidRPr="00B441BA">
              <w:rPr>
                <w:rFonts w:ascii="Times New Roman" w:hAnsi="Times New Roman" w:cs="Times New Roman"/>
                <w:sz w:val="24"/>
                <w:szCs w:val="24"/>
              </w:rPr>
              <w:t>4 Peraturan Menteri Pendayagunaan Aparatur Negara Nomor: PER/09/M.PAN/5/2017 tentang Pedoman Umum Penetapan Indikator Kinerja Utama di lingkup Instansi Pemerintah, maka perlu menetapkan Indikator Kinerja Utama (IKU);</w:t>
            </w:r>
          </w:p>
        </w:tc>
      </w:tr>
      <w:tr w:rsidR="00187EC3" w:rsidTr="00154EA4">
        <w:trPr>
          <w:trHeight w:val="1719"/>
        </w:trPr>
        <w:tc>
          <w:tcPr>
            <w:tcW w:w="1456" w:type="dxa"/>
          </w:tcPr>
          <w:p w:rsidR="00187EC3" w:rsidRPr="00B441BA" w:rsidRDefault="00187EC3" w:rsidP="00154EA4">
            <w:pPr>
              <w:spacing w:line="360" w:lineRule="auto"/>
              <w:jc w:val="both"/>
              <w:rPr>
                <w:rFonts w:ascii="Times New Roman" w:hAnsi="Times New Roman" w:cs="Times New Roman"/>
                <w:sz w:val="24"/>
                <w:szCs w:val="24"/>
              </w:rPr>
            </w:pPr>
          </w:p>
        </w:tc>
        <w:tc>
          <w:tcPr>
            <w:tcW w:w="283" w:type="dxa"/>
          </w:tcPr>
          <w:p w:rsidR="00187EC3" w:rsidRPr="00B441BA" w:rsidRDefault="00187EC3" w:rsidP="00154EA4">
            <w:pPr>
              <w:spacing w:line="360" w:lineRule="auto"/>
              <w:jc w:val="both"/>
              <w:rPr>
                <w:rFonts w:ascii="Times New Roman" w:hAnsi="Times New Roman" w:cs="Times New Roman"/>
                <w:sz w:val="24"/>
                <w:szCs w:val="24"/>
              </w:rPr>
            </w:pPr>
          </w:p>
        </w:tc>
        <w:tc>
          <w:tcPr>
            <w:tcW w:w="516" w:type="dxa"/>
          </w:tcPr>
          <w:p w:rsidR="00187EC3" w:rsidRPr="00B441BA" w:rsidRDefault="00187EC3" w:rsidP="00154EA4">
            <w:pPr>
              <w:spacing w:line="360" w:lineRule="auto"/>
              <w:jc w:val="both"/>
              <w:rPr>
                <w:rFonts w:ascii="Times New Roman" w:hAnsi="Times New Roman" w:cs="Times New Roman"/>
                <w:sz w:val="24"/>
                <w:szCs w:val="24"/>
              </w:rPr>
            </w:pPr>
            <w:r w:rsidRPr="00B441BA">
              <w:rPr>
                <w:rFonts w:ascii="Times New Roman" w:hAnsi="Times New Roman" w:cs="Times New Roman"/>
                <w:sz w:val="24"/>
                <w:szCs w:val="24"/>
              </w:rPr>
              <w:t>b.</w:t>
            </w:r>
          </w:p>
        </w:tc>
        <w:tc>
          <w:tcPr>
            <w:tcW w:w="7033" w:type="dxa"/>
          </w:tcPr>
          <w:p w:rsidR="00187EC3" w:rsidRPr="00B441BA" w:rsidRDefault="00187EC3" w:rsidP="00154EA4">
            <w:pPr>
              <w:spacing w:line="360" w:lineRule="auto"/>
              <w:jc w:val="both"/>
              <w:rPr>
                <w:rFonts w:ascii="Times New Roman" w:hAnsi="Times New Roman" w:cs="Times New Roman"/>
                <w:sz w:val="24"/>
                <w:szCs w:val="24"/>
              </w:rPr>
            </w:pPr>
            <w:r w:rsidRPr="00B441BA">
              <w:rPr>
                <w:rFonts w:ascii="Times New Roman" w:hAnsi="Times New Roman" w:cs="Times New Roman"/>
                <w:sz w:val="24"/>
                <w:szCs w:val="24"/>
              </w:rPr>
              <w:t xml:space="preserve">Bahwa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berdasarkan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pertimbangan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sebagaimana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dimaksud </w:t>
            </w:r>
            <w:r>
              <w:rPr>
                <w:rFonts w:ascii="Times New Roman" w:hAnsi="Times New Roman" w:cs="Times New Roman"/>
                <w:sz w:val="24"/>
                <w:szCs w:val="24"/>
              </w:rPr>
              <w:t xml:space="preserve"> </w:t>
            </w:r>
            <w:r w:rsidRPr="00B441BA">
              <w:rPr>
                <w:rFonts w:ascii="Times New Roman" w:hAnsi="Times New Roman" w:cs="Times New Roman"/>
                <w:sz w:val="24"/>
                <w:szCs w:val="24"/>
              </w:rPr>
              <w:t xml:space="preserve">dalam huruf a, perlu menetapkan Keputusan </w:t>
            </w: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 xml:space="preserve">Dinas Koperasi Perindustrian dan Perdagangan </w:t>
            </w:r>
            <w:r w:rsidRPr="00B441BA">
              <w:rPr>
                <w:rFonts w:ascii="Times New Roman" w:hAnsi="Times New Roman" w:cs="Times New Roman"/>
                <w:sz w:val="24"/>
                <w:szCs w:val="24"/>
              </w:rPr>
              <w:t>Kabupaten Sumbawa Barat tentang Indikator Kinerja Utama;</w:t>
            </w:r>
          </w:p>
        </w:tc>
      </w:tr>
      <w:tr w:rsidR="00187EC3" w:rsidTr="00154EA4">
        <w:trPr>
          <w:trHeight w:val="936"/>
        </w:trPr>
        <w:tc>
          <w:tcPr>
            <w:tcW w:w="1456" w:type="dxa"/>
          </w:tcPr>
          <w:p w:rsidR="00187EC3" w:rsidRPr="00B441BA" w:rsidRDefault="00187EC3" w:rsidP="00154EA4">
            <w:pPr>
              <w:jc w:val="both"/>
              <w:rPr>
                <w:rFonts w:ascii="Times New Roman" w:hAnsi="Times New Roman" w:cs="Times New Roman"/>
                <w:sz w:val="24"/>
                <w:szCs w:val="24"/>
              </w:rPr>
            </w:pPr>
            <w:r w:rsidRPr="00B441BA">
              <w:rPr>
                <w:rFonts w:ascii="Times New Roman" w:hAnsi="Times New Roman" w:cs="Times New Roman"/>
                <w:sz w:val="24"/>
                <w:szCs w:val="24"/>
              </w:rPr>
              <w:t>Mengingat</w:t>
            </w:r>
          </w:p>
        </w:tc>
        <w:tc>
          <w:tcPr>
            <w:tcW w:w="283" w:type="dxa"/>
          </w:tcPr>
          <w:p w:rsidR="00187EC3" w:rsidRPr="00B441BA" w:rsidRDefault="00187EC3" w:rsidP="00154EA4">
            <w:pPr>
              <w:jc w:val="both"/>
              <w:rPr>
                <w:rFonts w:ascii="Times New Roman" w:hAnsi="Times New Roman" w:cs="Times New Roman"/>
                <w:sz w:val="24"/>
                <w:szCs w:val="24"/>
              </w:rPr>
            </w:pPr>
            <w:r w:rsidRPr="00B441BA">
              <w:rPr>
                <w:rFonts w:ascii="Times New Roman" w:hAnsi="Times New Roman" w:cs="Times New Roman"/>
                <w:sz w:val="24"/>
                <w:szCs w:val="24"/>
              </w:rPr>
              <w:t>:</w:t>
            </w:r>
          </w:p>
        </w:tc>
        <w:tc>
          <w:tcPr>
            <w:tcW w:w="516" w:type="dxa"/>
          </w:tcPr>
          <w:p w:rsidR="00187EC3" w:rsidRPr="00B441BA" w:rsidRDefault="00187EC3" w:rsidP="00154EA4">
            <w:pPr>
              <w:jc w:val="both"/>
              <w:rPr>
                <w:rFonts w:ascii="Times New Roman" w:hAnsi="Times New Roman" w:cs="Times New Roman"/>
                <w:sz w:val="24"/>
                <w:szCs w:val="24"/>
              </w:rPr>
            </w:pPr>
            <w:r w:rsidRPr="00B441BA">
              <w:rPr>
                <w:rFonts w:ascii="Times New Roman" w:hAnsi="Times New Roman" w:cs="Times New Roman"/>
                <w:sz w:val="24"/>
                <w:szCs w:val="24"/>
              </w:rPr>
              <w:t>1.</w:t>
            </w:r>
          </w:p>
        </w:tc>
        <w:tc>
          <w:tcPr>
            <w:tcW w:w="7033" w:type="dxa"/>
          </w:tcPr>
          <w:p w:rsidR="00187EC3" w:rsidRPr="00B441BA" w:rsidRDefault="00187EC3" w:rsidP="00154EA4">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Undang-Undang Nomor 30 T</w:t>
            </w:r>
            <w:r w:rsidRPr="00B441BA">
              <w:rPr>
                <w:rFonts w:ascii="Times New Roman" w:hAnsi="Times New Roman" w:cs="Times New Roman"/>
                <w:sz w:val="24"/>
                <w:szCs w:val="24"/>
              </w:rPr>
              <w:t>ahun 2003 tentang Pembentukan Kabupaten Sumbawa Barat di Provinsi Nusa Tenggara Barat;</w:t>
            </w:r>
          </w:p>
        </w:tc>
      </w:tr>
      <w:tr w:rsidR="00187EC3" w:rsidTr="00154EA4">
        <w:trPr>
          <w:trHeight w:val="900"/>
        </w:trPr>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Pr="00B441BA" w:rsidRDefault="00187EC3" w:rsidP="00154EA4">
            <w:pPr>
              <w:jc w:val="both"/>
              <w:rPr>
                <w:rFonts w:ascii="Times New Roman" w:hAnsi="Times New Roman" w:cs="Times New Roman"/>
                <w:sz w:val="24"/>
                <w:szCs w:val="24"/>
              </w:rPr>
            </w:pPr>
            <w:r>
              <w:rPr>
                <w:rFonts w:ascii="Times New Roman" w:hAnsi="Times New Roman" w:cs="Times New Roman"/>
                <w:sz w:val="24"/>
                <w:szCs w:val="24"/>
              </w:rPr>
              <w:t>2.</w:t>
            </w:r>
          </w:p>
        </w:tc>
        <w:tc>
          <w:tcPr>
            <w:tcW w:w="7033" w:type="dxa"/>
          </w:tcPr>
          <w:p w:rsidR="00187EC3" w:rsidRPr="00B441BA"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10 Tahun 2004 tentang Pembentukan Peraturan Perundang-undangan;</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3.</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32 Tahun 2004 tentang Pemerintah Daerah sebagaimana telah diubah beberapa kali terakhir dengan Undang-Undang Nomor 12 Tahun 2008 tentang Perubahan Kedua Atas Undang-Undang Nomor 32 Tahun 2004 tentang Pemerintah Daerah;</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4.</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Pemerintah Nomor 58 Tahun 2005 tentang Pengelolaan Keuangan Daerah;</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5.</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Instruksi Presiden Nomor 5 Tahun 2004 tentang Percepatan </w:t>
            </w:r>
            <w:r>
              <w:rPr>
                <w:rFonts w:ascii="Times New Roman" w:hAnsi="Times New Roman" w:cs="Times New Roman"/>
                <w:sz w:val="24"/>
                <w:szCs w:val="24"/>
              </w:rPr>
              <w:lastRenderedPageBreak/>
              <w:t>Pemberantasan Korupsi;</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6.</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Instruksi Presiden Nomor 5 Tahun 1999 tentang Akuntabilitas Kinerja Instansi Pemerintah;</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7.</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Menteri Dalam Negeri Nomor 13 Tahun 2006 tentang Pedoman Pengelolaan Keuangan Daerah sebagaimana telah diubah dengan Peraturan Menteri Dalam Negeri Nomor 59 Tahun 2007 tentang Perubahan Atas Peraturan Menteri Dalam Negeri Nomor 13 Tahun 2006 tentang Pedoman Pengelolaan Keuangan Daerah;</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8.</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Menteri Negara Pendayagunaan Aparatur Negara Nomor : PER/09/M.PAN/5/2007 tentang Pedoman Umum Penetapan Indikator Kinerja Utama di Lingkup Instansi Pemerintah;</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9.</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Menteri Negara Pendayagunaan Aparatur Negara Nomor : PER/20/M.PAN/11/2007 tentang Pedoman Penyusunan Indikator Kinerja Utama;</w:t>
            </w:r>
          </w:p>
        </w:tc>
      </w:tr>
      <w:tr w:rsidR="00187EC3" w:rsidTr="00154EA4">
        <w:trPr>
          <w:trHeight w:val="1323"/>
        </w:trPr>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10.</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sidRPr="00C84122">
              <w:rPr>
                <w:rFonts w:ascii="Times New Roman" w:hAnsi="Times New Roman" w:cs="Times New Roman"/>
                <w:sz w:val="24"/>
                <w:szCs w:val="24"/>
              </w:rPr>
              <w:t>Peraturan Daerah Nomor 1 Tahun 2005 tentang Rencana Pembangunan Jangka Panjang (RPJP) Daerah Kabupaten Sumbawa Barat Tahun 2005-2025;</w:t>
            </w:r>
          </w:p>
        </w:tc>
      </w:tr>
      <w:tr w:rsidR="00187EC3" w:rsidTr="00154EA4">
        <w:trPr>
          <w:trHeight w:val="900"/>
        </w:trPr>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11.</w:t>
            </w:r>
          </w:p>
        </w:tc>
        <w:tc>
          <w:tcPr>
            <w:tcW w:w="7033" w:type="dxa"/>
          </w:tcPr>
          <w:p w:rsidR="00187EC3" w:rsidRPr="00C84122"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Daerah Kabupaten Sumbawa Barat Nomor 8 Tahun 2012 tentang Sistem Pengelolaan Keuangan Daerah;</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12.</w:t>
            </w:r>
          </w:p>
        </w:tc>
        <w:tc>
          <w:tcPr>
            <w:tcW w:w="7033" w:type="dxa"/>
          </w:tcPr>
          <w:p w:rsidR="00187EC3" w:rsidRPr="00F44E3E"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23 Tahun 2014 tentang Pemerintahan Daerah sebagaimana telah diubah beberapa kali terakhir dengan Undang-Undang Nomor 9 Tahun 2015 tentang Perubahan Kedua Atas Undang-Undang Nomor 23 Tahun 2014 tentang Pemerintahan Daerah;</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13.</w:t>
            </w:r>
          </w:p>
        </w:tc>
        <w:tc>
          <w:tcPr>
            <w:tcW w:w="7033" w:type="dxa"/>
          </w:tcPr>
          <w:p w:rsidR="00187EC3" w:rsidRPr="00F44E3E" w:rsidRDefault="00187EC3" w:rsidP="00154EA4">
            <w:pPr>
              <w:autoSpaceDE w:val="0"/>
              <w:autoSpaceDN w:val="0"/>
              <w:adjustRightInd w:val="0"/>
              <w:spacing w:line="360" w:lineRule="auto"/>
              <w:jc w:val="both"/>
              <w:rPr>
                <w:rFonts w:ascii="Times New Roman" w:hAnsi="Times New Roman" w:cs="Times New Roman"/>
                <w:sz w:val="24"/>
                <w:szCs w:val="24"/>
              </w:rPr>
            </w:pPr>
            <w:r w:rsidRPr="00F44E3E">
              <w:rPr>
                <w:rFonts w:ascii="Times New Roman" w:hAnsi="Times New Roman" w:cs="Times New Roman"/>
                <w:sz w:val="24"/>
                <w:szCs w:val="24"/>
              </w:rPr>
              <w:t>Peraturan Daerah Nomor 8 Tahun 2016 tentang Rencana Pembangunan Jangka Menengah (RPJM) Daerah Kabupaten Sumbawa Barat Tahun 2016-2021;</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14.</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Daerah Kabupaten Sumbawa Barat Nomor 5 Tahun 2016 tentang Perubahan Atas Peraturan Daerah Kabupaten Sumbawa Barat Nomor 9 Tahun 2015 tentang Anggaran Pendapatan dan Belanja Daerah Tahun Anggaran 2016;</w:t>
            </w:r>
          </w:p>
        </w:tc>
      </w:tr>
      <w:tr w:rsidR="00187EC3" w:rsidTr="00154EA4">
        <w:tc>
          <w:tcPr>
            <w:tcW w:w="1456" w:type="dxa"/>
          </w:tcPr>
          <w:p w:rsidR="00187EC3" w:rsidRPr="00B441BA" w:rsidRDefault="00187EC3" w:rsidP="00154EA4">
            <w:pPr>
              <w:jc w:val="both"/>
              <w:rPr>
                <w:rFonts w:ascii="Times New Roman" w:hAnsi="Times New Roman" w:cs="Times New Roman"/>
                <w:sz w:val="24"/>
                <w:szCs w:val="24"/>
              </w:rPr>
            </w:pPr>
          </w:p>
        </w:tc>
        <w:tc>
          <w:tcPr>
            <w:tcW w:w="283" w:type="dxa"/>
          </w:tcPr>
          <w:p w:rsidR="00187EC3" w:rsidRPr="00B441BA" w:rsidRDefault="00187EC3" w:rsidP="00154EA4">
            <w:pPr>
              <w:jc w:val="both"/>
              <w:rPr>
                <w:rFonts w:ascii="Times New Roman" w:hAnsi="Times New Roman" w:cs="Times New Roman"/>
                <w:sz w:val="24"/>
                <w:szCs w:val="24"/>
              </w:rPr>
            </w:pPr>
          </w:p>
        </w:tc>
        <w:tc>
          <w:tcPr>
            <w:tcW w:w="516" w:type="dxa"/>
          </w:tcPr>
          <w:p w:rsidR="00187EC3" w:rsidRDefault="00187EC3" w:rsidP="00154EA4">
            <w:pPr>
              <w:jc w:val="both"/>
              <w:rPr>
                <w:rFonts w:ascii="Times New Roman" w:hAnsi="Times New Roman" w:cs="Times New Roman"/>
                <w:sz w:val="24"/>
                <w:szCs w:val="24"/>
              </w:rPr>
            </w:pPr>
            <w:r>
              <w:rPr>
                <w:rFonts w:ascii="Times New Roman" w:hAnsi="Times New Roman" w:cs="Times New Roman"/>
                <w:sz w:val="24"/>
                <w:szCs w:val="24"/>
              </w:rPr>
              <w:t>15.</w:t>
            </w:r>
          </w:p>
        </w:tc>
        <w:tc>
          <w:tcPr>
            <w:tcW w:w="7033" w:type="dxa"/>
          </w:tcPr>
          <w:p w:rsidR="00187EC3" w:rsidRDefault="00187EC3" w:rsidP="00154EA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Peraturan Bupati Sumbawa Barat Nomor 27 Tahun 2016 tentang Perubahan Atas Peraturan Bupati Sumbawa Barat Nomor 48 Tahun 2015 tentang Penjabaran Anggaran Pendapatan dan Belanja Daerah Tahun Anggaran 2016;</w:t>
            </w:r>
          </w:p>
        </w:tc>
      </w:tr>
    </w:tbl>
    <w:p w:rsidR="00187EC3" w:rsidRDefault="00187EC3" w:rsidP="00187EC3">
      <w:pPr>
        <w:jc w:val="both"/>
        <w:rPr>
          <w:rFonts w:ascii="Times New Roman" w:hAnsi="Times New Roman" w:cs="Times New Roman"/>
          <w:sz w:val="24"/>
          <w:szCs w:val="24"/>
        </w:rPr>
      </w:pPr>
    </w:p>
    <w:p w:rsidR="00187EC3" w:rsidRDefault="00187EC3" w:rsidP="00187EC3">
      <w:pPr>
        <w:jc w:val="both"/>
        <w:rPr>
          <w:rFonts w:ascii="Times New Roman" w:hAnsi="Times New Roman" w:cs="Times New Roman"/>
          <w:sz w:val="24"/>
          <w:szCs w:val="24"/>
        </w:rPr>
      </w:pPr>
    </w:p>
    <w:p w:rsidR="00187EC3" w:rsidRDefault="00187EC3" w:rsidP="00187EC3">
      <w:pPr>
        <w:jc w:val="center"/>
        <w:rPr>
          <w:rFonts w:ascii="Times New Roman" w:hAnsi="Times New Roman" w:cs="Times New Roman"/>
          <w:sz w:val="24"/>
          <w:szCs w:val="24"/>
        </w:rPr>
      </w:pPr>
      <w:r>
        <w:rPr>
          <w:rFonts w:ascii="Times New Roman" w:hAnsi="Times New Roman" w:cs="Times New Roman"/>
          <w:sz w:val="24"/>
          <w:szCs w:val="24"/>
        </w:rPr>
        <w:lastRenderedPageBreak/>
        <w:t>MEMUTUSKAN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83"/>
        <w:gridCol w:w="7560"/>
      </w:tblGrid>
      <w:tr w:rsidR="00187EC3" w:rsidTr="00154EA4">
        <w:tc>
          <w:tcPr>
            <w:tcW w:w="1458"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Menetapkan</w:t>
            </w:r>
          </w:p>
        </w:tc>
        <w:tc>
          <w:tcPr>
            <w:tcW w:w="27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KEPUTUSAN </w:t>
            </w: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 xml:space="preserve">DINAS KOPERASI PERINDUSTRIAN DAN PERDAGANGAN </w:t>
            </w:r>
            <w:r w:rsidRPr="00B441BA">
              <w:rPr>
                <w:rFonts w:ascii="Times New Roman" w:hAnsi="Times New Roman" w:cs="Times New Roman"/>
                <w:sz w:val="24"/>
                <w:szCs w:val="24"/>
              </w:rPr>
              <w:t xml:space="preserve">KABUPATEN SUMBAWA BARAT TENTANG </w:t>
            </w:r>
            <w:r>
              <w:rPr>
                <w:rFonts w:ascii="Times New Roman" w:hAnsi="Times New Roman" w:cs="Times New Roman"/>
                <w:sz w:val="24"/>
                <w:szCs w:val="24"/>
              </w:rPr>
              <w:t>REVIUW INDIKATOR KINERJA UTAMA (IKU) PADA DINAS KOPERASI PERINDUSTRIAN DAN PERDAGANGAN KABUPATEN SUMBAWA BARAT TAHUN 2018 – 2021</w:t>
            </w:r>
          </w:p>
        </w:tc>
      </w:tr>
      <w:tr w:rsidR="00187EC3" w:rsidTr="00154EA4">
        <w:tc>
          <w:tcPr>
            <w:tcW w:w="1458"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KESATU</w:t>
            </w:r>
          </w:p>
        </w:tc>
        <w:tc>
          <w:tcPr>
            <w:tcW w:w="27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Indikator Kinerja Utama sebagaimana tercantum  dalam lampiran keputusan ini, merupakan acuan ukuran kinerja yang digunakan oleh Dinas Koperasi Perindustrian dan Perdagangan untuk menetapkan Rencana Kerja Tahunan, menyampaikan Rencana Kerja dan Anggaran, menyusun Dokumen Penetapan Kinerja, menyusun Laporan Akuntabilitas Kinerja serta melakukan Evaluasi Pencapaian Kinerja.</w:t>
            </w:r>
          </w:p>
        </w:tc>
      </w:tr>
      <w:tr w:rsidR="00187EC3" w:rsidTr="00154EA4">
        <w:tc>
          <w:tcPr>
            <w:tcW w:w="1458"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KEDUA</w:t>
            </w:r>
          </w:p>
        </w:tc>
        <w:tc>
          <w:tcPr>
            <w:tcW w:w="27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Penyusunan Laporan Akuntabilitas Kinerja dan Evaluasi terhadap Pencapaian Kinerja dilakukan oleh setiap Pimpinan Unit Kerja dan disampaikan kepada Bupati Sumbawa Barat.</w:t>
            </w:r>
          </w:p>
        </w:tc>
      </w:tr>
      <w:tr w:rsidR="00187EC3" w:rsidTr="00154EA4">
        <w:tc>
          <w:tcPr>
            <w:tcW w:w="1458"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KETIGA</w:t>
            </w:r>
          </w:p>
        </w:tc>
        <w:tc>
          <w:tcPr>
            <w:tcW w:w="27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560" w:type="dxa"/>
          </w:tcPr>
          <w:p w:rsidR="00187EC3" w:rsidRDefault="00187EC3" w:rsidP="00154EA4">
            <w:pPr>
              <w:spacing w:line="360" w:lineRule="auto"/>
              <w:jc w:val="both"/>
              <w:rPr>
                <w:rFonts w:ascii="Times New Roman" w:hAnsi="Times New Roman" w:cs="Times New Roman"/>
                <w:sz w:val="24"/>
                <w:szCs w:val="24"/>
              </w:rPr>
            </w:pPr>
            <w:r>
              <w:rPr>
                <w:rFonts w:ascii="Times New Roman" w:hAnsi="Times New Roman" w:cs="Times New Roman"/>
                <w:sz w:val="24"/>
                <w:szCs w:val="24"/>
              </w:rPr>
              <w:t>Keputusan ini berlaku sejak tanggal ditetapkan.</w:t>
            </w:r>
          </w:p>
        </w:tc>
      </w:tr>
    </w:tbl>
    <w:p w:rsidR="00187EC3" w:rsidRDefault="00187EC3" w:rsidP="00187EC3">
      <w:pPr>
        <w:tabs>
          <w:tab w:val="left" w:pos="7567"/>
        </w:tabs>
        <w:jc w:val="both"/>
        <w:rPr>
          <w:rFonts w:ascii="Times New Roman" w:hAnsi="Times New Roman" w:cs="Times New Roman"/>
          <w:sz w:val="24"/>
          <w:szCs w:val="24"/>
        </w:rPr>
      </w:pPr>
      <w:r>
        <w:rPr>
          <w:rFonts w:ascii="Times New Roman" w:hAnsi="Times New Roman" w:cs="Times New Roman"/>
          <w:sz w:val="24"/>
          <w:szCs w:val="24"/>
        </w:rPr>
        <w:tab/>
      </w:r>
    </w:p>
    <w:p w:rsidR="00187EC3" w:rsidRDefault="00187EC3" w:rsidP="00187EC3">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Ditetapkan di Taliwang</w:t>
      </w:r>
    </w:p>
    <w:p w:rsidR="00187EC3" w:rsidRPr="003A64D7" w:rsidRDefault="00187EC3" w:rsidP="00187EC3">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 xml:space="preserve">Pada </w:t>
      </w:r>
      <w:r w:rsidR="008E4D09">
        <w:rPr>
          <w:rFonts w:ascii="Times New Roman" w:hAnsi="Times New Roman" w:cs="Times New Roman"/>
          <w:sz w:val="24"/>
          <w:szCs w:val="24"/>
        </w:rPr>
        <w:t>Tanggal    Januari</w:t>
      </w:r>
      <w:r>
        <w:rPr>
          <w:rFonts w:ascii="Times New Roman" w:hAnsi="Times New Roman" w:cs="Times New Roman"/>
          <w:sz w:val="24"/>
          <w:szCs w:val="24"/>
          <w:lang w:val="en-ID"/>
        </w:rPr>
        <w:t xml:space="preserve"> </w:t>
      </w:r>
      <w:r>
        <w:rPr>
          <w:rFonts w:ascii="Times New Roman" w:hAnsi="Times New Roman" w:cs="Times New Roman"/>
          <w:sz w:val="24"/>
          <w:szCs w:val="24"/>
        </w:rPr>
        <w:t>2018</w:t>
      </w:r>
    </w:p>
    <w:p w:rsidR="00187EC3" w:rsidRDefault="00187EC3" w:rsidP="00187EC3">
      <w:pPr>
        <w:spacing w:after="0" w:line="240" w:lineRule="auto"/>
        <w:ind w:left="4111"/>
        <w:jc w:val="both"/>
        <w:rPr>
          <w:rFonts w:ascii="Times New Roman" w:hAnsi="Times New Roman" w:cs="Times New Roman"/>
          <w:sz w:val="24"/>
          <w:szCs w:val="24"/>
          <w:lang w:val="id-ID"/>
        </w:rPr>
      </w:pPr>
    </w:p>
    <w:p w:rsidR="00187EC3" w:rsidRPr="00E2164B" w:rsidRDefault="00187EC3" w:rsidP="00187EC3">
      <w:pPr>
        <w:spacing w:after="0" w:line="240" w:lineRule="auto"/>
        <w:ind w:left="4111"/>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KEPALA </w:t>
      </w:r>
      <w:r>
        <w:rPr>
          <w:rFonts w:ascii="Times New Roman" w:hAnsi="Times New Roman" w:cs="Times New Roman"/>
          <w:sz w:val="24"/>
          <w:szCs w:val="24"/>
          <w:lang w:val="en-ID"/>
        </w:rPr>
        <w:t>DINAS KOPERASI PERINDUSTRIAN DAN PERDAGANGAN</w:t>
      </w:r>
    </w:p>
    <w:p w:rsidR="00187EC3" w:rsidRDefault="00187EC3" w:rsidP="00187EC3">
      <w:pPr>
        <w:spacing w:after="0" w:line="240" w:lineRule="auto"/>
        <w:ind w:left="4111"/>
        <w:jc w:val="both"/>
        <w:rPr>
          <w:rFonts w:ascii="Times New Roman" w:hAnsi="Times New Roman" w:cs="Times New Roman"/>
          <w:sz w:val="24"/>
          <w:szCs w:val="24"/>
        </w:rPr>
      </w:pPr>
      <w:r>
        <w:rPr>
          <w:rFonts w:ascii="Times New Roman" w:hAnsi="Times New Roman" w:cs="Times New Roman"/>
          <w:sz w:val="24"/>
          <w:szCs w:val="24"/>
        </w:rPr>
        <w:t>KABUPATEN SUMBAWA BARAT</w:t>
      </w:r>
    </w:p>
    <w:p w:rsidR="00187EC3" w:rsidRDefault="00187EC3" w:rsidP="00187EC3">
      <w:pPr>
        <w:spacing w:after="0" w:line="240" w:lineRule="auto"/>
        <w:ind w:left="4111"/>
        <w:jc w:val="both"/>
        <w:rPr>
          <w:rFonts w:ascii="Times New Roman" w:hAnsi="Times New Roman" w:cs="Times New Roman"/>
          <w:sz w:val="24"/>
          <w:szCs w:val="24"/>
        </w:rPr>
      </w:pPr>
    </w:p>
    <w:p w:rsidR="00187EC3" w:rsidRDefault="008E4D09" w:rsidP="00187EC3">
      <w:pPr>
        <w:spacing w:after="0" w:line="240" w:lineRule="auto"/>
        <w:ind w:left="4111"/>
        <w:jc w:val="both"/>
        <w:rPr>
          <w:rFonts w:ascii="Times New Roman" w:hAnsi="Times New Roman" w:cs="Times New Roman"/>
          <w:sz w:val="24"/>
          <w:szCs w:val="24"/>
        </w:rPr>
      </w:pPr>
      <w:r>
        <w:rPr>
          <w:rFonts w:ascii="Bookman Old Style" w:hAnsi="Bookman Old Style" w:cs="Times New Roman"/>
          <w:b/>
          <w:noProof/>
          <w:sz w:val="24"/>
          <w:szCs w:val="24"/>
        </w:rPr>
        <w:drawing>
          <wp:inline distT="0" distB="0" distL="0" distR="0">
            <wp:extent cx="1769557" cy="1065125"/>
            <wp:effectExtent l="19050" t="0" r="2093" b="0"/>
            <wp:docPr id="6" name="Picture 1" descr="C:\Users\PERINDAG\Downloads\WhatsApp Image 2019-01-11 at 15.4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INDAG\Downloads\WhatsApp Image 2019-01-11 at 15.43.24.jpeg"/>
                    <pic:cNvPicPr>
                      <a:picLocks noChangeAspect="1" noChangeArrowheads="1"/>
                    </pic:cNvPicPr>
                  </pic:nvPicPr>
                  <pic:blipFill>
                    <a:blip r:embed="rId11"/>
                    <a:srcRect/>
                    <a:stretch>
                      <a:fillRect/>
                    </a:stretch>
                  </pic:blipFill>
                  <pic:spPr bwMode="auto">
                    <a:xfrm>
                      <a:off x="0" y="0"/>
                      <a:ext cx="1769708" cy="1065216"/>
                    </a:xfrm>
                    <a:prstGeom prst="rect">
                      <a:avLst/>
                    </a:prstGeom>
                    <a:noFill/>
                    <a:ln w="9525">
                      <a:noFill/>
                      <a:miter lim="800000"/>
                      <a:headEnd/>
                      <a:tailEnd/>
                    </a:ln>
                  </pic:spPr>
                </pic:pic>
              </a:graphicData>
            </a:graphic>
          </wp:inline>
        </w:drawing>
      </w:r>
    </w:p>
    <w:p w:rsidR="00187EC3" w:rsidRDefault="00187EC3" w:rsidP="00187EC3">
      <w:pPr>
        <w:spacing w:after="0" w:line="240" w:lineRule="auto"/>
        <w:ind w:left="4111"/>
        <w:jc w:val="both"/>
        <w:rPr>
          <w:rFonts w:ascii="Times New Roman" w:hAnsi="Times New Roman" w:cs="Times New Roman"/>
          <w:sz w:val="24"/>
          <w:szCs w:val="24"/>
        </w:rPr>
      </w:pPr>
    </w:p>
    <w:p w:rsidR="00187EC3" w:rsidRPr="003A0124" w:rsidRDefault="00187EC3" w:rsidP="00187EC3">
      <w:pPr>
        <w:spacing w:after="0" w:line="240" w:lineRule="auto"/>
        <w:ind w:left="4111"/>
        <w:jc w:val="both"/>
        <w:rPr>
          <w:rFonts w:ascii="Times New Roman" w:hAnsi="Times New Roman" w:cs="Times New Roman"/>
          <w:sz w:val="24"/>
          <w:szCs w:val="24"/>
          <w:u w:val="single"/>
        </w:rPr>
      </w:pPr>
      <w:r>
        <w:rPr>
          <w:rFonts w:ascii="Times New Roman" w:hAnsi="Times New Roman" w:cs="Times New Roman"/>
          <w:sz w:val="24"/>
          <w:szCs w:val="24"/>
          <w:u w:val="single"/>
        </w:rPr>
        <w:t>Ir. AMIN SUDIONO, MM</w:t>
      </w:r>
    </w:p>
    <w:p w:rsidR="00187EC3" w:rsidRPr="008941E3" w:rsidRDefault="00187EC3" w:rsidP="00187EC3">
      <w:pPr>
        <w:spacing w:after="0" w:line="240" w:lineRule="auto"/>
        <w:ind w:left="4111"/>
        <w:jc w:val="both"/>
        <w:rPr>
          <w:rFonts w:ascii="Times New Roman" w:hAnsi="Times New Roman" w:cs="Times New Roman"/>
          <w:sz w:val="24"/>
          <w:szCs w:val="24"/>
          <w:lang w:val="id-ID"/>
        </w:rPr>
      </w:pPr>
      <w:r>
        <w:rPr>
          <w:rFonts w:ascii="Times New Roman" w:hAnsi="Times New Roman" w:cs="Times New Roman"/>
          <w:sz w:val="24"/>
          <w:szCs w:val="24"/>
        </w:rPr>
        <w:t xml:space="preserve">NIP. </w:t>
      </w:r>
      <w:r>
        <w:rPr>
          <w:rFonts w:ascii="Times New Roman" w:hAnsi="Times New Roman" w:cs="Times New Roman"/>
          <w:bCs/>
          <w:sz w:val="26"/>
          <w:szCs w:val="26"/>
        </w:rPr>
        <w:t>19651231 199203 1 218</w:t>
      </w:r>
    </w:p>
    <w:p w:rsidR="00187EC3" w:rsidRDefault="00187EC3" w:rsidP="007C24EC">
      <w:pPr>
        <w:tabs>
          <w:tab w:val="left" w:pos="0"/>
        </w:tabs>
        <w:jc w:val="center"/>
        <w:rPr>
          <w:rFonts w:ascii="Bookman Old Style" w:hAnsi="Bookman Old Style" w:cs="Times New Roman"/>
          <w:b/>
          <w:sz w:val="24"/>
          <w:szCs w:val="24"/>
        </w:rPr>
      </w:pPr>
    </w:p>
    <w:p w:rsidR="00187EC3" w:rsidRDefault="00187EC3" w:rsidP="007C24EC">
      <w:pPr>
        <w:tabs>
          <w:tab w:val="left" w:pos="0"/>
        </w:tabs>
        <w:jc w:val="center"/>
        <w:rPr>
          <w:rFonts w:ascii="Bookman Old Style" w:hAnsi="Bookman Old Style" w:cs="Times New Roman"/>
          <w:b/>
          <w:sz w:val="24"/>
          <w:szCs w:val="24"/>
        </w:rPr>
      </w:pPr>
    </w:p>
    <w:p w:rsidR="00187EC3" w:rsidRDefault="00187EC3" w:rsidP="007C24EC">
      <w:pPr>
        <w:tabs>
          <w:tab w:val="left" w:pos="0"/>
        </w:tabs>
        <w:jc w:val="center"/>
        <w:rPr>
          <w:rFonts w:ascii="Bookman Old Style" w:hAnsi="Bookman Old Style" w:cs="Times New Roman"/>
          <w:b/>
          <w:sz w:val="24"/>
          <w:szCs w:val="24"/>
        </w:rPr>
      </w:pPr>
    </w:p>
    <w:p w:rsidR="00187EC3" w:rsidRDefault="00187EC3" w:rsidP="007C24EC">
      <w:pPr>
        <w:tabs>
          <w:tab w:val="left" w:pos="0"/>
        </w:tabs>
        <w:jc w:val="center"/>
        <w:rPr>
          <w:rFonts w:ascii="Bookman Old Style" w:hAnsi="Bookman Old Style" w:cs="Times New Roman"/>
          <w:b/>
          <w:sz w:val="24"/>
          <w:szCs w:val="24"/>
        </w:rPr>
      </w:pPr>
    </w:p>
    <w:p w:rsidR="00187EC3" w:rsidRDefault="00187EC3" w:rsidP="007C24EC">
      <w:pPr>
        <w:tabs>
          <w:tab w:val="left" w:pos="0"/>
        </w:tabs>
        <w:jc w:val="center"/>
        <w:rPr>
          <w:rFonts w:ascii="Bookman Old Style" w:hAnsi="Bookman Old Style" w:cs="Times New Roman"/>
          <w:b/>
          <w:sz w:val="24"/>
          <w:szCs w:val="24"/>
        </w:rPr>
      </w:pPr>
    </w:p>
    <w:p w:rsidR="00187EC3" w:rsidRDefault="00187EC3" w:rsidP="007C24EC">
      <w:pPr>
        <w:tabs>
          <w:tab w:val="left" w:pos="0"/>
        </w:tabs>
        <w:jc w:val="center"/>
        <w:rPr>
          <w:rFonts w:ascii="Bookman Old Style" w:hAnsi="Bookman Old Style" w:cs="Times New Roman"/>
          <w:b/>
          <w:sz w:val="24"/>
          <w:szCs w:val="24"/>
        </w:rPr>
      </w:pPr>
    </w:p>
    <w:p w:rsidR="00187EC3" w:rsidRDefault="00187EC3" w:rsidP="007C24EC">
      <w:pPr>
        <w:tabs>
          <w:tab w:val="left" w:pos="0"/>
        </w:tabs>
        <w:jc w:val="center"/>
        <w:rPr>
          <w:rFonts w:ascii="Bookman Old Style" w:hAnsi="Bookman Old Style" w:cs="Times New Roman"/>
          <w:b/>
          <w:sz w:val="24"/>
          <w:szCs w:val="24"/>
        </w:rPr>
      </w:pPr>
    </w:p>
    <w:p w:rsidR="007C24EC" w:rsidRPr="007C67A1" w:rsidRDefault="003E69B5" w:rsidP="007C24EC">
      <w:pPr>
        <w:tabs>
          <w:tab w:val="left" w:pos="0"/>
        </w:tabs>
        <w:jc w:val="center"/>
        <w:rPr>
          <w:rFonts w:ascii="Bookman Old Style" w:hAnsi="Bookman Old Style" w:cs="Times New Roman"/>
          <w:b/>
          <w:sz w:val="24"/>
          <w:szCs w:val="24"/>
        </w:rPr>
      </w:pPr>
      <w:r w:rsidRPr="007C67A1">
        <w:rPr>
          <w:rFonts w:ascii="Bookman Old Style" w:hAnsi="Bookman Old Style" w:cs="Times New Roman"/>
          <w:b/>
          <w:sz w:val="24"/>
          <w:szCs w:val="24"/>
        </w:rPr>
        <w:lastRenderedPageBreak/>
        <w:t>BAB  I</w:t>
      </w:r>
    </w:p>
    <w:p w:rsidR="00980827" w:rsidRPr="007C67A1" w:rsidRDefault="003E69B5" w:rsidP="007C24EC">
      <w:pPr>
        <w:tabs>
          <w:tab w:val="left" w:pos="0"/>
        </w:tabs>
        <w:jc w:val="center"/>
        <w:rPr>
          <w:rFonts w:ascii="Bookman Old Style" w:hAnsi="Bookman Old Style" w:cs="Times New Roman"/>
          <w:b/>
          <w:sz w:val="24"/>
          <w:szCs w:val="24"/>
        </w:rPr>
      </w:pPr>
      <w:r w:rsidRPr="007C67A1">
        <w:rPr>
          <w:rFonts w:ascii="Bookman Old Style" w:hAnsi="Bookman Old Style" w:cs="Times New Roman"/>
          <w:b/>
          <w:sz w:val="24"/>
          <w:szCs w:val="24"/>
        </w:rPr>
        <w:t>PENDAHULUAN</w:t>
      </w:r>
    </w:p>
    <w:p w:rsidR="00980827" w:rsidRPr="007C67A1" w:rsidRDefault="008525AE" w:rsidP="00D85F81">
      <w:pPr>
        <w:pStyle w:val="ListParagraph"/>
        <w:numPr>
          <w:ilvl w:val="1"/>
          <w:numId w:val="1"/>
        </w:numPr>
        <w:tabs>
          <w:tab w:val="left" w:pos="360"/>
        </w:tabs>
        <w:spacing w:after="120" w:line="360" w:lineRule="auto"/>
        <w:ind w:left="567" w:hanging="540"/>
        <w:rPr>
          <w:rFonts w:ascii="Bookman Old Style" w:hAnsi="Bookman Old Style" w:cs="Times New Roman"/>
          <w:b/>
          <w:sz w:val="24"/>
          <w:szCs w:val="24"/>
        </w:rPr>
      </w:pPr>
      <w:r w:rsidRPr="007C67A1">
        <w:rPr>
          <w:rFonts w:ascii="Bookman Old Style" w:hAnsi="Bookman Old Style" w:cs="Times New Roman"/>
          <w:b/>
          <w:sz w:val="24"/>
          <w:szCs w:val="24"/>
        </w:rPr>
        <w:t xml:space="preserve">Latar Belakang                                                                                                                                                                                 </w:t>
      </w:r>
    </w:p>
    <w:p w:rsidR="009A3900" w:rsidRPr="007C67A1" w:rsidRDefault="00980827" w:rsidP="00D85F81">
      <w:pPr>
        <w:spacing w:after="0" w:line="360" w:lineRule="auto"/>
        <w:ind w:firstLine="567"/>
        <w:jc w:val="both"/>
        <w:rPr>
          <w:rFonts w:ascii="Bookman Old Style" w:hAnsi="Bookman Old Style" w:cs="Times New Roman"/>
          <w:sz w:val="24"/>
          <w:szCs w:val="24"/>
        </w:rPr>
      </w:pPr>
      <w:r w:rsidRPr="007C67A1">
        <w:rPr>
          <w:rFonts w:ascii="Bookman Old Style" w:hAnsi="Bookman Old Style" w:cs="Times New Roman"/>
          <w:sz w:val="24"/>
          <w:szCs w:val="24"/>
        </w:rPr>
        <w:t>Pembangunan yang dilaksanakan melalui pelaksanaan program dan kegiatan diharapkan semaksimal mungkin dapat meningkatkan taraf kesejahteraan masyarakat.</w:t>
      </w:r>
      <w:r w:rsidR="0081286E" w:rsidRPr="007C67A1">
        <w:rPr>
          <w:rFonts w:ascii="Bookman Old Style" w:hAnsi="Bookman Old Style" w:cs="Times New Roman"/>
          <w:sz w:val="24"/>
          <w:szCs w:val="24"/>
        </w:rPr>
        <w:t xml:space="preserve"> U</w:t>
      </w:r>
      <w:r w:rsidRPr="007C67A1">
        <w:rPr>
          <w:rFonts w:ascii="Bookman Old Style" w:hAnsi="Bookman Old Style" w:cs="Times New Roman"/>
          <w:sz w:val="24"/>
          <w:szCs w:val="24"/>
        </w:rPr>
        <w:t>ntuk mewujudkan hal tersebut lembaga pemerintah harus mampu menerapkan system yang kondusif bagi berlangsungnya pembangunan sejak dari perencanaan hingga proses evaluasi .</w:t>
      </w:r>
      <w:r w:rsidR="008C328E" w:rsidRPr="007C67A1">
        <w:rPr>
          <w:rFonts w:ascii="Bookman Old Style" w:hAnsi="Bookman Old Style" w:cs="Times New Roman"/>
          <w:sz w:val="24"/>
          <w:szCs w:val="24"/>
        </w:rPr>
        <w:t xml:space="preserve"> P</w:t>
      </w:r>
      <w:r w:rsidRPr="007C67A1">
        <w:rPr>
          <w:rFonts w:ascii="Bookman Old Style" w:hAnsi="Bookman Old Style" w:cs="Times New Roman"/>
          <w:sz w:val="24"/>
          <w:szCs w:val="24"/>
        </w:rPr>
        <w:t xml:space="preserve">rinsip </w:t>
      </w:r>
      <w:r w:rsidR="008525AE" w:rsidRPr="007C67A1">
        <w:rPr>
          <w:rFonts w:ascii="Bookman Old Style" w:hAnsi="Bookman Old Style" w:cs="Times New Roman"/>
          <w:i/>
          <w:sz w:val="24"/>
          <w:szCs w:val="24"/>
        </w:rPr>
        <w:t>Good Governance</w:t>
      </w:r>
      <w:r w:rsidR="008525AE" w:rsidRPr="007C67A1">
        <w:rPr>
          <w:rFonts w:ascii="Bookman Old Style" w:hAnsi="Bookman Old Style" w:cs="Times New Roman"/>
          <w:sz w:val="24"/>
          <w:szCs w:val="24"/>
        </w:rPr>
        <w:t xml:space="preserve"> </w:t>
      </w:r>
      <w:r w:rsidR="00AD2C81" w:rsidRPr="007C67A1">
        <w:rPr>
          <w:rFonts w:ascii="Bookman Old Style" w:hAnsi="Bookman Old Style" w:cs="Times New Roman"/>
          <w:sz w:val="24"/>
          <w:szCs w:val="24"/>
        </w:rPr>
        <w:t>atau kepemerintahan yang baik merupakan sebuah komitmen ya</w:t>
      </w:r>
      <w:r w:rsidR="008525AE" w:rsidRPr="007C67A1">
        <w:rPr>
          <w:rFonts w:ascii="Bookman Old Style" w:hAnsi="Bookman Old Style" w:cs="Times New Roman"/>
          <w:sz w:val="24"/>
          <w:szCs w:val="24"/>
        </w:rPr>
        <w:t xml:space="preserve">ng mutlak dalam penyelenggaraan </w:t>
      </w:r>
      <w:r w:rsidR="00AD2C81" w:rsidRPr="007C67A1">
        <w:rPr>
          <w:rFonts w:ascii="Bookman Old Style" w:hAnsi="Bookman Old Style" w:cs="Times New Roman"/>
          <w:sz w:val="24"/>
          <w:szCs w:val="24"/>
        </w:rPr>
        <w:t>kepemerintahan de</w:t>
      </w:r>
      <w:r w:rsidR="007C24EC" w:rsidRPr="007C67A1">
        <w:rPr>
          <w:rFonts w:ascii="Bookman Old Style" w:hAnsi="Bookman Old Style" w:cs="Times New Roman"/>
          <w:sz w:val="24"/>
          <w:szCs w:val="24"/>
        </w:rPr>
        <w:t>ngan bercirikan profesionalisme</w:t>
      </w:r>
      <w:r w:rsidR="00AD2C81" w:rsidRPr="007C67A1">
        <w:rPr>
          <w:rFonts w:ascii="Bookman Old Style" w:hAnsi="Bookman Old Style" w:cs="Times New Roman"/>
          <w:sz w:val="24"/>
          <w:szCs w:val="24"/>
        </w:rPr>
        <w:t>,</w:t>
      </w:r>
      <w:r w:rsidR="007C24EC" w:rsidRPr="007C67A1">
        <w:rPr>
          <w:rFonts w:ascii="Bookman Old Style" w:hAnsi="Bookman Old Style" w:cs="Times New Roman"/>
          <w:sz w:val="24"/>
          <w:szCs w:val="24"/>
        </w:rPr>
        <w:t xml:space="preserve"> </w:t>
      </w:r>
      <w:r w:rsidR="00AD2C81" w:rsidRPr="007C67A1">
        <w:rPr>
          <w:rFonts w:ascii="Bookman Old Style" w:hAnsi="Bookman Old Style" w:cs="Times New Roman"/>
          <w:sz w:val="24"/>
          <w:szCs w:val="24"/>
        </w:rPr>
        <w:t>transparan,</w:t>
      </w:r>
      <w:r w:rsidR="008525AE" w:rsidRPr="007C67A1">
        <w:rPr>
          <w:rFonts w:ascii="Bookman Old Style" w:hAnsi="Bookman Old Style" w:cs="Times New Roman"/>
          <w:sz w:val="24"/>
          <w:szCs w:val="24"/>
        </w:rPr>
        <w:t xml:space="preserve"> </w:t>
      </w:r>
      <w:r w:rsidR="00AD2C81" w:rsidRPr="007C67A1">
        <w:rPr>
          <w:rFonts w:ascii="Bookman Old Style" w:hAnsi="Bookman Old Style" w:cs="Times New Roman"/>
          <w:sz w:val="24"/>
          <w:szCs w:val="24"/>
        </w:rPr>
        <w:t>efektif,</w:t>
      </w:r>
      <w:r w:rsidR="008525AE" w:rsidRPr="007C67A1">
        <w:rPr>
          <w:rFonts w:ascii="Bookman Old Style" w:hAnsi="Bookman Old Style" w:cs="Times New Roman"/>
          <w:sz w:val="24"/>
          <w:szCs w:val="24"/>
        </w:rPr>
        <w:t xml:space="preserve"> </w:t>
      </w:r>
      <w:r w:rsidR="00AD2C81" w:rsidRPr="007C67A1">
        <w:rPr>
          <w:rFonts w:ascii="Bookman Old Style" w:hAnsi="Bookman Old Style" w:cs="Times New Roman"/>
          <w:sz w:val="24"/>
          <w:szCs w:val="24"/>
        </w:rPr>
        <w:t>efisien</w:t>
      </w:r>
      <w:r w:rsidR="007C24EC" w:rsidRPr="007C67A1">
        <w:rPr>
          <w:rFonts w:ascii="Bookman Old Style" w:hAnsi="Bookman Old Style" w:cs="Times New Roman"/>
          <w:sz w:val="24"/>
          <w:szCs w:val="24"/>
        </w:rPr>
        <w:t xml:space="preserve">, </w:t>
      </w:r>
      <w:r w:rsidR="00AD2C81" w:rsidRPr="007C67A1">
        <w:rPr>
          <w:rFonts w:ascii="Bookman Old Style" w:hAnsi="Bookman Old Style" w:cs="Times New Roman"/>
          <w:sz w:val="24"/>
          <w:szCs w:val="24"/>
        </w:rPr>
        <w:t xml:space="preserve"> akuntabel,</w:t>
      </w:r>
      <w:r w:rsidR="008525AE" w:rsidRPr="007C67A1">
        <w:rPr>
          <w:rFonts w:ascii="Bookman Old Style" w:hAnsi="Bookman Old Style" w:cs="Times New Roman"/>
          <w:sz w:val="24"/>
          <w:szCs w:val="24"/>
        </w:rPr>
        <w:t xml:space="preserve"> </w:t>
      </w:r>
      <w:r w:rsidR="00AD2C81" w:rsidRPr="007C67A1">
        <w:rPr>
          <w:rFonts w:ascii="Bookman Old Style" w:hAnsi="Bookman Old Style" w:cs="Times New Roman"/>
          <w:sz w:val="24"/>
          <w:szCs w:val="24"/>
        </w:rPr>
        <w:t>demokratis d</w:t>
      </w:r>
      <w:r w:rsidR="00825CE4" w:rsidRPr="007C67A1">
        <w:rPr>
          <w:rFonts w:ascii="Bookman Old Style" w:hAnsi="Bookman Old Style" w:cs="Times New Roman"/>
          <w:sz w:val="24"/>
          <w:szCs w:val="24"/>
        </w:rPr>
        <w:t>engan tetap menjunjung</w:t>
      </w:r>
      <w:r w:rsidR="008525AE" w:rsidRPr="007C67A1">
        <w:rPr>
          <w:rFonts w:ascii="Bookman Old Style" w:hAnsi="Bookman Old Style" w:cs="Times New Roman"/>
          <w:sz w:val="24"/>
          <w:szCs w:val="24"/>
        </w:rPr>
        <w:t xml:space="preserve"> supremasi hukum</w:t>
      </w:r>
      <w:r w:rsidR="00825CE4" w:rsidRPr="007C67A1">
        <w:rPr>
          <w:rFonts w:ascii="Bookman Old Style" w:hAnsi="Bookman Old Style" w:cs="Times New Roman"/>
          <w:sz w:val="24"/>
          <w:szCs w:val="24"/>
        </w:rPr>
        <w:t>.</w:t>
      </w:r>
    </w:p>
    <w:p w:rsidR="00825CE4" w:rsidRPr="007C67A1" w:rsidRDefault="00825CE4" w:rsidP="00D85F81">
      <w:pPr>
        <w:spacing w:after="0" w:line="360" w:lineRule="auto"/>
        <w:ind w:firstLine="567"/>
        <w:jc w:val="both"/>
        <w:rPr>
          <w:rFonts w:ascii="Bookman Old Style" w:hAnsi="Bookman Old Style" w:cs="Times New Roman"/>
          <w:sz w:val="24"/>
          <w:szCs w:val="24"/>
        </w:rPr>
      </w:pPr>
      <w:r w:rsidRPr="007C67A1">
        <w:rPr>
          <w:rFonts w:ascii="Bookman Old Style" w:hAnsi="Bookman Old Style" w:cs="Times New Roman"/>
          <w:sz w:val="24"/>
          <w:szCs w:val="24"/>
        </w:rPr>
        <w:t>Sebagai bentuk pertanggung jawaban kepada publik atas kinerja pemerintah,</w:t>
      </w:r>
      <w:r w:rsidR="00346B1A"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maka diperlukan suatu pengukuran kinerja untuk menunjukan apakah sasaran atau kegiatan telah berhasil dicapa</w:t>
      </w:r>
      <w:r w:rsidR="00AD4CBC" w:rsidRPr="007C67A1">
        <w:rPr>
          <w:rFonts w:ascii="Bookman Old Style" w:hAnsi="Bookman Old Style" w:cs="Times New Roman"/>
          <w:sz w:val="24"/>
          <w:szCs w:val="24"/>
        </w:rPr>
        <w:t xml:space="preserve">i </w:t>
      </w:r>
      <w:r w:rsidRPr="007C67A1">
        <w:rPr>
          <w:rFonts w:ascii="Bookman Old Style" w:hAnsi="Bookman Old Style" w:cs="Times New Roman"/>
          <w:sz w:val="24"/>
          <w:szCs w:val="24"/>
        </w:rPr>
        <w:t>yang ke</w:t>
      </w:r>
      <w:r w:rsidR="0081286E" w:rsidRPr="007C67A1">
        <w:rPr>
          <w:rFonts w:ascii="Bookman Old Style" w:hAnsi="Bookman Old Style" w:cs="Times New Roman"/>
          <w:sz w:val="24"/>
          <w:szCs w:val="24"/>
        </w:rPr>
        <w:t xml:space="preserve">mudian berjalan efektif, efisien </w:t>
      </w:r>
      <w:r w:rsidRPr="007C67A1">
        <w:rPr>
          <w:rFonts w:ascii="Bookman Old Style" w:hAnsi="Bookman Old Style" w:cs="Times New Roman"/>
          <w:sz w:val="24"/>
          <w:szCs w:val="24"/>
        </w:rPr>
        <w:t>dan optimal maka ditetapkan suatu pengu</w:t>
      </w:r>
      <w:r w:rsidR="007D4AEF" w:rsidRPr="007C67A1">
        <w:rPr>
          <w:rFonts w:ascii="Bookman Old Style" w:hAnsi="Bookman Old Style" w:cs="Times New Roman"/>
          <w:sz w:val="24"/>
          <w:szCs w:val="24"/>
        </w:rPr>
        <w:t>kuran indik</w:t>
      </w:r>
      <w:r w:rsidRPr="007C67A1">
        <w:rPr>
          <w:rFonts w:ascii="Bookman Old Style" w:hAnsi="Bookman Old Style" w:cs="Times New Roman"/>
          <w:sz w:val="24"/>
          <w:szCs w:val="24"/>
        </w:rPr>
        <w:t>ator kinerja strategis yang menjadi prioritas di setiap instansi pemerintah sebagai suatu bentuk penajaman sasaran sehingga diharapkan tujuan visi dan misi organisasi dapat tercapai sesuai dengan perencanaan yang tertuang dalam RPJMD, RENSTRA,maup</w:t>
      </w:r>
      <w:r w:rsidR="008525AE" w:rsidRPr="007C67A1">
        <w:rPr>
          <w:rFonts w:ascii="Bookman Old Style" w:hAnsi="Bookman Old Style" w:cs="Times New Roman"/>
          <w:sz w:val="24"/>
          <w:szCs w:val="24"/>
        </w:rPr>
        <w:t>un RENJA yang telah ditetapkan.</w:t>
      </w:r>
    </w:p>
    <w:p w:rsidR="008525AE" w:rsidRDefault="00825CE4" w:rsidP="00D85F81">
      <w:pPr>
        <w:spacing w:line="360" w:lineRule="auto"/>
        <w:ind w:firstLine="567"/>
        <w:jc w:val="both"/>
        <w:rPr>
          <w:rFonts w:ascii="Bookman Old Style" w:hAnsi="Bookman Old Style" w:cs="Times New Roman"/>
          <w:sz w:val="24"/>
          <w:szCs w:val="24"/>
        </w:rPr>
      </w:pPr>
      <w:r w:rsidRPr="007C67A1">
        <w:rPr>
          <w:rFonts w:ascii="Bookman Old Style" w:hAnsi="Bookman Old Style" w:cs="Times New Roman"/>
          <w:sz w:val="24"/>
          <w:szCs w:val="24"/>
        </w:rPr>
        <w:t xml:space="preserve">Melalui peraturan Menteri Negara Pendayagunaan Aparatur Negara </w:t>
      </w:r>
      <w:r w:rsidR="0021785F">
        <w:rPr>
          <w:rFonts w:ascii="Bookman Old Style" w:hAnsi="Bookman Old Style" w:cs="Times New Roman"/>
          <w:sz w:val="24"/>
          <w:szCs w:val="24"/>
        </w:rPr>
        <w:t>Nomor PER/20/MENPAN/II/2008</w:t>
      </w:r>
      <w:r w:rsidR="00296AC4" w:rsidRPr="007C67A1">
        <w:rPr>
          <w:rFonts w:ascii="Bookman Old Style" w:hAnsi="Bookman Old Style" w:cs="Times New Roman"/>
          <w:sz w:val="24"/>
          <w:szCs w:val="24"/>
        </w:rPr>
        <w:t xml:space="preserve"> tentang pedoman umum penetapan indikator kerja utama di lingkungan instansi pemerintah,</w:t>
      </w:r>
      <w:r w:rsidR="00AD4CBC" w:rsidRPr="007C67A1">
        <w:rPr>
          <w:rFonts w:ascii="Bookman Old Style" w:hAnsi="Bookman Old Style" w:cs="Times New Roman"/>
          <w:sz w:val="24"/>
          <w:szCs w:val="24"/>
        </w:rPr>
        <w:t xml:space="preserve"> </w:t>
      </w:r>
      <w:r w:rsidR="00296AC4" w:rsidRPr="007C67A1">
        <w:rPr>
          <w:rFonts w:ascii="Bookman Old Style" w:hAnsi="Bookman Old Style" w:cs="Times New Roman"/>
          <w:sz w:val="24"/>
          <w:szCs w:val="24"/>
        </w:rPr>
        <w:t>pemilihan dan penetapan indikator kinerja utama melibatkan pemangku kepentingan dilingkungan lem</w:t>
      </w:r>
      <w:r w:rsidR="00AD4CBC" w:rsidRPr="007C67A1">
        <w:rPr>
          <w:rFonts w:ascii="Bookman Old Style" w:hAnsi="Bookman Old Style" w:cs="Times New Roman"/>
          <w:sz w:val="24"/>
          <w:szCs w:val="24"/>
        </w:rPr>
        <w:t>b</w:t>
      </w:r>
      <w:r w:rsidR="00296AC4" w:rsidRPr="007C67A1">
        <w:rPr>
          <w:rFonts w:ascii="Bookman Old Style" w:hAnsi="Bookman Old Style" w:cs="Times New Roman"/>
          <w:sz w:val="24"/>
          <w:szCs w:val="24"/>
        </w:rPr>
        <w:t>aga/instansi</w:t>
      </w:r>
      <w:r w:rsidR="00AD4CBC" w:rsidRPr="007C67A1">
        <w:rPr>
          <w:rFonts w:ascii="Bookman Old Style" w:hAnsi="Bookman Old Style" w:cs="Times New Roman"/>
          <w:sz w:val="24"/>
          <w:szCs w:val="24"/>
        </w:rPr>
        <w:t xml:space="preserve"> pemerintah yang bersangkutan</w:t>
      </w:r>
      <w:r w:rsidR="00BE27A7" w:rsidRPr="007C67A1">
        <w:rPr>
          <w:rFonts w:ascii="Bookman Old Style" w:hAnsi="Bookman Old Style" w:cs="Times New Roman"/>
          <w:sz w:val="24"/>
          <w:szCs w:val="24"/>
        </w:rPr>
        <w:t>,</w:t>
      </w:r>
      <w:r w:rsidR="00AD4CBC" w:rsidRPr="007C67A1">
        <w:rPr>
          <w:rFonts w:ascii="Bookman Old Style" w:hAnsi="Bookman Old Style" w:cs="Times New Roman"/>
          <w:sz w:val="24"/>
          <w:szCs w:val="24"/>
        </w:rPr>
        <w:t xml:space="preserve"> </w:t>
      </w:r>
      <w:r w:rsidR="00BE27A7" w:rsidRPr="007C67A1">
        <w:rPr>
          <w:rFonts w:ascii="Bookman Old Style" w:hAnsi="Bookman Old Style" w:cs="Times New Roman"/>
          <w:sz w:val="24"/>
          <w:szCs w:val="24"/>
        </w:rPr>
        <w:t>maka pimpinan instansi pemerintah diwajibkan menetapkan indikator kinerja utama</w:t>
      </w:r>
      <w:r w:rsidR="008525AE" w:rsidRPr="007C67A1">
        <w:rPr>
          <w:rFonts w:ascii="Bookman Old Style" w:hAnsi="Bookman Old Style" w:cs="Times New Roman"/>
          <w:sz w:val="24"/>
          <w:szCs w:val="24"/>
        </w:rPr>
        <w:t>.</w:t>
      </w:r>
    </w:p>
    <w:p w:rsidR="003E69B5" w:rsidRPr="007C67A1" w:rsidRDefault="00791D31" w:rsidP="00D85F81">
      <w:pPr>
        <w:pStyle w:val="ListParagraph"/>
        <w:numPr>
          <w:ilvl w:val="1"/>
          <w:numId w:val="1"/>
        </w:numPr>
        <w:spacing w:after="120" w:line="360" w:lineRule="auto"/>
        <w:ind w:left="567" w:hanging="567"/>
        <w:jc w:val="both"/>
        <w:rPr>
          <w:rFonts w:ascii="Bookman Old Style" w:hAnsi="Bookman Old Style" w:cs="Times New Roman"/>
          <w:b/>
          <w:sz w:val="24"/>
          <w:szCs w:val="24"/>
        </w:rPr>
      </w:pPr>
      <w:r w:rsidRPr="007C67A1">
        <w:rPr>
          <w:rFonts w:ascii="Bookman Old Style" w:hAnsi="Bookman Old Style" w:cs="Times New Roman"/>
          <w:b/>
          <w:sz w:val="24"/>
          <w:szCs w:val="24"/>
        </w:rPr>
        <w:t>Maksud dan Tujuan P</w:t>
      </w:r>
      <w:r w:rsidR="003E69B5" w:rsidRPr="007C67A1">
        <w:rPr>
          <w:rFonts w:ascii="Bookman Old Style" w:hAnsi="Bookman Old Style" w:cs="Times New Roman"/>
          <w:b/>
          <w:sz w:val="24"/>
          <w:szCs w:val="24"/>
        </w:rPr>
        <w:t>ene</w:t>
      </w:r>
      <w:r w:rsidR="007D4AEF" w:rsidRPr="007C67A1">
        <w:rPr>
          <w:rFonts w:ascii="Bookman Old Style" w:hAnsi="Bookman Old Style" w:cs="Times New Roman"/>
          <w:b/>
          <w:sz w:val="24"/>
          <w:szCs w:val="24"/>
        </w:rPr>
        <w:t>n</w:t>
      </w:r>
      <w:r w:rsidR="003E69B5" w:rsidRPr="007C67A1">
        <w:rPr>
          <w:rFonts w:ascii="Bookman Old Style" w:hAnsi="Bookman Old Style" w:cs="Times New Roman"/>
          <w:b/>
          <w:sz w:val="24"/>
          <w:szCs w:val="24"/>
        </w:rPr>
        <w:t>tuan IKU</w:t>
      </w:r>
    </w:p>
    <w:p w:rsidR="008525AE" w:rsidRPr="007C67A1" w:rsidRDefault="00BE27A7" w:rsidP="00D85F81">
      <w:pPr>
        <w:spacing w:line="360" w:lineRule="auto"/>
        <w:ind w:firstLine="567"/>
        <w:jc w:val="both"/>
        <w:rPr>
          <w:rFonts w:ascii="Bookman Old Style" w:hAnsi="Bookman Old Style" w:cs="Times New Roman"/>
          <w:sz w:val="24"/>
          <w:szCs w:val="24"/>
        </w:rPr>
      </w:pPr>
      <w:r w:rsidRPr="007C67A1">
        <w:rPr>
          <w:rFonts w:ascii="Bookman Old Style" w:hAnsi="Bookman Old Style" w:cs="Times New Roman"/>
          <w:sz w:val="24"/>
          <w:szCs w:val="24"/>
        </w:rPr>
        <w:t xml:space="preserve">Penentuan </w:t>
      </w:r>
      <w:r w:rsidR="0009010D">
        <w:rPr>
          <w:rFonts w:ascii="Bookman Old Style" w:hAnsi="Bookman Old Style" w:cs="Times New Roman"/>
          <w:sz w:val="24"/>
          <w:szCs w:val="24"/>
        </w:rPr>
        <w:t>Indikator Kinerja U</w:t>
      </w:r>
      <w:r w:rsidRPr="007C67A1">
        <w:rPr>
          <w:rFonts w:ascii="Bookman Old Style" w:hAnsi="Bookman Old Style" w:cs="Times New Roman"/>
          <w:sz w:val="24"/>
          <w:szCs w:val="24"/>
        </w:rPr>
        <w:t>tama</w:t>
      </w:r>
      <w:r w:rsidR="0009010D">
        <w:rPr>
          <w:rFonts w:ascii="Bookman Old Style" w:hAnsi="Bookman Old Style" w:cs="Times New Roman"/>
          <w:sz w:val="24"/>
          <w:szCs w:val="24"/>
        </w:rPr>
        <w:t xml:space="preserve"> (IKU)</w:t>
      </w:r>
      <w:r w:rsidRPr="007C67A1">
        <w:rPr>
          <w:rFonts w:ascii="Bookman Old Style" w:hAnsi="Bookman Old Style" w:cs="Times New Roman"/>
          <w:sz w:val="24"/>
          <w:szCs w:val="24"/>
        </w:rPr>
        <w:t xml:space="preserve"> </w:t>
      </w:r>
      <w:r w:rsidR="000F3AF4" w:rsidRPr="007C67A1">
        <w:rPr>
          <w:rFonts w:ascii="Bookman Old Style" w:hAnsi="Bookman Old Style" w:cs="Times New Roman"/>
          <w:sz w:val="24"/>
          <w:szCs w:val="24"/>
        </w:rPr>
        <w:t>Dinas Koperasi Perindustrian dan Perdagangan</w:t>
      </w:r>
      <w:r w:rsidR="00E63D41" w:rsidRPr="007C67A1">
        <w:rPr>
          <w:rFonts w:ascii="Bookman Old Style" w:hAnsi="Bookman Old Style" w:cs="Times New Roman"/>
          <w:sz w:val="24"/>
          <w:szCs w:val="24"/>
        </w:rPr>
        <w:t xml:space="preserve"> K</w:t>
      </w:r>
      <w:r w:rsidR="007D4AEF" w:rsidRPr="007C67A1">
        <w:rPr>
          <w:rFonts w:ascii="Bookman Old Style" w:hAnsi="Bookman Old Style" w:cs="Times New Roman"/>
          <w:sz w:val="24"/>
          <w:szCs w:val="24"/>
        </w:rPr>
        <w:t xml:space="preserve">abupaten Sumbawa Barat </w:t>
      </w:r>
      <w:r w:rsidRPr="007C67A1">
        <w:rPr>
          <w:rFonts w:ascii="Bookman Old Style" w:hAnsi="Bookman Old Style" w:cs="Times New Roman"/>
          <w:sz w:val="24"/>
          <w:szCs w:val="24"/>
        </w:rPr>
        <w:t xml:space="preserve"> di</w:t>
      </w:r>
      <w:r w:rsidR="00791D31" w:rsidRPr="007C67A1">
        <w:rPr>
          <w:rFonts w:ascii="Bookman Old Style" w:hAnsi="Bookman Old Style" w:cs="Times New Roman"/>
          <w:sz w:val="24"/>
          <w:szCs w:val="24"/>
        </w:rPr>
        <w:t>susun dengan maksud dan tujuan :</w:t>
      </w:r>
    </w:p>
    <w:p w:rsidR="008525AE" w:rsidRPr="007C67A1" w:rsidRDefault="00BE27A7" w:rsidP="00D85F81">
      <w:pPr>
        <w:pStyle w:val="ListParagraph"/>
        <w:numPr>
          <w:ilvl w:val="0"/>
          <w:numId w:val="2"/>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Untuk memperoleh informasi kinerja yang penting dan diperlukan dalam menyelenggaraka</w:t>
      </w:r>
      <w:r w:rsidR="001F68E6" w:rsidRPr="007C67A1">
        <w:rPr>
          <w:rFonts w:ascii="Bookman Old Style" w:hAnsi="Bookman Old Style" w:cs="Times New Roman"/>
          <w:sz w:val="24"/>
          <w:szCs w:val="24"/>
        </w:rPr>
        <w:t>n mana</w:t>
      </w:r>
      <w:r w:rsidR="007D4AEF" w:rsidRPr="007C67A1">
        <w:rPr>
          <w:rFonts w:ascii="Bookman Old Style" w:hAnsi="Bookman Old Style" w:cs="Times New Roman"/>
          <w:sz w:val="24"/>
          <w:szCs w:val="24"/>
        </w:rPr>
        <w:t>jemen kinerja secara baik</w:t>
      </w:r>
      <w:r w:rsidR="008525AE" w:rsidRPr="007C67A1">
        <w:rPr>
          <w:rFonts w:ascii="Bookman Old Style" w:hAnsi="Bookman Old Style" w:cs="Times New Roman"/>
          <w:sz w:val="24"/>
          <w:szCs w:val="24"/>
        </w:rPr>
        <w:t>;</w:t>
      </w:r>
    </w:p>
    <w:p w:rsidR="00791D31" w:rsidRDefault="00DA00D4" w:rsidP="00D85F81">
      <w:pPr>
        <w:pStyle w:val="ListParagraph"/>
        <w:numPr>
          <w:ilvl w:val="0"/>
          <w:numId w:val="2"/>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Untuk memperoleh ukuran keberhasilan dari pencapaian suatu tujuan dan sasaran strategis organisasi yang digunakan untuk perbaikan kinerja dan peningkatan akuntabilitas kinerja</w:t>
      </w:r>
      <w:r w:rsidR="00D02CB8" w:rsidRPr="007C67A1">
        <w:rPr>
          <w:rFonts w:ascii="Bookman Old Style" w:hAnsi="Bookman Old Style" w:cs="Times New Roman"/>
          <w:sz w:val="24"/>
          <w:szCs w:val="24"/>
        </w:rPr>
        <w:t>.</w:t>
      </w:r>
    </w:p>
    <w:p w:rsidR="00DA00D4" w:rsidRPr="007C67A1" w:rsidRDefault="0009010D" w:rsidP="00D85F81">
      <w:pPr>
        <w:pStyle w:val="ListParagraph"/>
        <w:numPr>
          <w:ilvl w:val="1"/>
          <w:numId w:val="1"/>
        </w:numPr>
        <w:spacing w:before="120" w:after="240" w:line="360" w:lineRule="auto"/>
        <w:ind w:left="567" w:hanging="567"/>
        <w:jc w:val="both"/>
        <w:rPr>
          <w:rFonts w:ascii="Bookman Old Style" w:hAnsi="Bookman Old Style" w:cs="Times New Roman"/>
          <w:b/>
          <w:sz w:val="24"/>
          <w:szCs w:val="24"/>
        </w:rPr>
      </w:pPr>
      <w:r>
        <w:rPr>
          <w:rFonts w:ascii="Bookman Old Style" w:hAnsi="Bookman Old Style" w:cs="Times New Roman"/>
          <w:b/>
          <w:sz w:val="24"/>
          <w:szCs w:val="24"/>
        </w:rPr>
        <w:lastRenderedPageBreak/>
        <w:t>L</w:t>
      </w:r>
      <w:r w:rsidR="00791D31" w:rsidRPr="007C67A1">
        <w:rPr>
          <w:rFonts w:ascii="Bookman Old Style" w:hAnsi="Bookman Old Style" w:cs="Times New Roman"/>
          <w:b/>
          <w:sz w:val="24"/>
          <w:szCs w:val="24"/>
        </w:rPr>
        <w:t>andasan Hukum</w:t>
      </w:r>
    </w:p>
    <w:p w:rsidR="00095B74" w:rsidRPr="007C67A1" w:rsidRDefault="00095B74" w:rsidP="00095B74">
      <w:pPr>
        <w:pStyle w:val="ListParagraph"/>
        <w:spacing w:before="120" w:after="240" w:line="360" w:lineRule="auto"/>
        <w:ind w:left="450"/>
        <w:jc w:val="both"/>
        <w:rPr>
          <w:rFonts w:ascii="Bookman Old Style" w:hAnsi="Bookman Old Style" w:cs="Times New Roman"/>
          <w:b/>
          <w:sz w:val="8"/>
          <w:szCs w:val="8"/>
        </w:rPr>
      </w:pPr>
    </w:p>
    <w:p w:rsidR="00791D31" w:rsidRPr="007C67A1" w:rsidRDefault="00DA00D4" w:rsidP="00D85F81">
      <w:pPr>
        <w:pStyle w:val="ListParagraph"/>
        <w:numPr>
          <w:ilvl w:val="0"/>
          <w:numId w:val="3"/>
        </w:numPr>
        <w:spacing w:before="120"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pemerintah nomor 20 Tahun 2004 te</w:t>
      </w:r>
      <w:r w:rsidR="00791D31" w:rsidRPr="007C67A1">
        <w:rPr>
          <w:rFonts w:ascii="Bookman Old Style" w:hAnsi="Bookman Old Style" w:cs="Times New Roman"/>
          <w:sz w:val="24"/>
          <w:szCs w:val="24"/>
        </w:rPr>
        <w:t>ntang rencana kerja pemerintah (</w:t>
      </w:r>
      <w:r w:rsidRPr="007C67A1">
        <w:rPr>
          <w:rFonts w:ascii="Bookman Old Style" w:hAnsi="Bookman Old Style" w:cs="Times New Roman"/>
          <w:sz w:val="24"/>
          <w:szCs w:val="24"/>
        </w:rPr>
        <w:t>Lembaga Negara Republik Indonesia Tahun 2004 Nomor 74, t</w:t>
      </w:r>
      <w:r w:rsidR="00791D31" w:rsidRPr="007C67A1">
        <w:rPr>
          <w:rFonts w:ascii="Bookman Old Style" w:hAnsi="Bookman Old Style" w:cs="Times New Roman"/>
          <w:sz w:val="24"/>
          <w:szCs w:val="24"/>
        </w:rPr>
        <w:t>ambahan Lembaran Negara Republik Indonesia Nomor 4405);</w:t>
      </w:r>
    </w:p>
    <w:p w:rsidR="00E75E6D" w:rsidRPr="007C67A1" w:rsidRDefault="00E75E6D" w:rsidP="00D85F81">
      <w:pPr>
        <w:pStyle w:val="ListParagraph"/>
        <w:spacing w:before="120" w:line="360" w:lineRule="auto"/>
        <w:ind w:left="993" w:hanging="426"/>
        <w:jc w:val="both"/>
        <w:rPr>
          <w:rFonts w:ascii="Bookman Old Style" w:hAnsi="Bookman Old Style" w:cs="Times New Roman"/>
          <w:sz w:val="8"/>
          <w:szCs w:val="8"/>
        </w:rPr>
      </w:pPr>
    </w:p>
    <w:p w:rsidR="00E75E6D" w:rsidRPr="007C67A1" w:rsidRDefault="00DA00D4"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Pemerint</w:t>
      </w:r>
      <w:r w:rsidR="00791D31" w:rsidRPr="007C67A1">
        <w:rPr>
          <w:rFonts w:ascii="Bookman Old Style" w:hAnsi="Bookman Old Style" w:cs="Times New Roman"/>
          <w:sz w:val="24"/>
          <w:szCs w:val="24"/>
        </w:rPr>
        <w:t>ah Nomor 21 Tahun 2004 tentang Penyusunan Rencana Kerja dan A</w:t>
      </w:r>
      <w:r w:rsidRPr="007C67A1">
        <w:rPr>
          <w:rFonts w:ascii="Bookman Old Style" w:hAnsi="Bookman Old Style" w:cs="Times New Roman"/>
          <w:sz w:val="24"/>
          <w:szCs w:val="24"/>
        </w:rPr>
        <w:t>ngg</w:t>
      </w:r>
      <w:r w:rsidR="00791D31" w:rsidRPr="007C67A1">
        <w:rPr>
          <w:rFonts w:ascii="Bookman Old Style" w:hAnsi="Bookman Old Style" w:cs="Times New Roman"/>
          <w:sz w:val="24"/>
          <w:szCs w:val="24"/>
        </w:rPr>
        <w:t>aran Kementrian Negara/Lembaga (</w:t>
      </w:r>
      <w:r w:rsidRPr="007C67A1">
        <w:rPr>
          <w:rFonts w:ascii="Bookman Old Style" w:hAnsi="Bookman Old Style" w:cs="Times New Roman"/>
          <w:sz w:val="24"/>
          <w:szCs w:val="24"/>
        </w:rPr>
        <w:t>Lembag</w:t>
      </w:r>
      <w:r w:rsidR="007D4AEF" w:rsidRPr="007C67A1">
        <w:rPr>
          <w:rFonts w:ascii="Bookman Old Style" w:hAnsi="Bookman Old Style" w:cs="Times New Roman"/>
          <w:sz w:val="24"/>
          <w:szCs w:val="24"/>
        </w:rPr>
        <w:t>a</w:t>
      </w:r>
      <w:r w:rsidRPr="007C67A1">
        <w:rPr>
          <w:rFonts w:ascii="Bookman Old Style" w:hAnsi="Bookman Old Style" w:cs="Times New Roman"/>
          <w:sz w:val="24"/>
          <w:szCs w:val="24"/>
        </w:rPr>
        <w:t xml:space="preserve"> Negara Republik Indonesia Tah</w:t>
      </w:r>
      <w:r w:rsidR="00791D31" w:rsidRPr="007C67A1">
        <w:rPr>
          <w:rFonts w:ascii="Bookman Old Style" w:hAnsi="Bookman Old Style" w:cs="Times New Roman"/>
          <w:sz w:val="24"/>
          <w:szCs w:val="24"/>
        </w:rPr>
        <w:t>un 2004 N</w:t>
      </w:r>
      <w:r w:rsidRPr="007C67A1">
        <w:rPr>
          <w:rFonts w:ascii="Bookman Old Style" w:hAnsi="Bookman Old Style" w:cs="Times New Roman"/>
          <w:sz w:val="24"/>
          <w:szCs w:val="24"/>
        </w:rPr>
        <w:t>omor 75,</w:t>
      </w:r>
      <w:r w:rsidR="00791D31"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 xml:space="preserve">tambahan Lembaga Negara Republik Indonesia Nomor </w:t>
      </w:r>
      <w:r w:rsidR="00791D31" w:rsidRPr="007C67A1">
        <w:rPr>
          <w:rFonts w:ascii="Bookman Old Style" w:hAnsi="Bookman Old Style" w:cs="Times New Roman"/>
          <w:sz w:val="24"/>
          <w:szCs w:val="24"/>
        </w:rPr>
        <w:t>4406);</w:t>
      </w:r>
    </w:p>
    <w:p w:rsidR="00E75E6D" w:rsidRPr="007C67A1" w:rsidRDefault="00E75E6D" w:rsidP="00D85F81">
      <w:pPr>
        <w:pStyle w:val="ListParagraph"/>
        <w:spacing w:line="360" w:lineRule="auto"/>
        <w:ind w:left="993" w:hanging="426"/>
        <w:jc w:val="both"/>
        <w:rPr>
          <w:rFonts w:ascii="Bookman Old Style" w:hAnsi="Bookman Old Style" w:cs="Times New Roman"/>
          <w:sz w:val="8"/>
          <w:szCs w:val="8"/>
        </w:rPr>
      </w:pPr>
    </w:p>
    <w:p w:rsidR="00E75E6D" w:rsidRPr="007C67A1" w:rsidRDefault="00CA69C5"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Pemerintah Nomor 56 Tahun 2005 tentang Si</w:t>
      </w:r>
      <w:r w:rsidR="00791D31" w:rsidRPr="007C67A1">
        <w:rPr>
          <w:rFonts w:ascii="Bookman Old Style" w:hAnsi="Bookman Old Style" w:cs="Times New Roman"/>
          <w:sz w:val="24"/>
          <w:szCs w:val="24"/>
        </w:rPr>
        <w:t>stem Informasi Keuangan Daerah (</w:t>
      </w:r>
      <w:r w:rsidRPr="007C67A1">
        <w:rPr>
          <w:rFonts w:ascii="Bookman Old Style" w:hAnsi="Bookman Old Style" w:cs="Times New Roman"/>
          <w:sz w:val="24"/>
          <w:szCs w:val="24"/>
        </w:rPr>
        <w:t>Lembaran Negara Republik Indonesia Tahun 2005 Nomor 138,</w:t>
      </w:r>
      <w:r w:rsidR="00791D31"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tambahan Lembaran Negara Republik Indonesia</w:t>
      </w:r>
      <w:r w:rsidR="00791D31" w:rsidRPr="007C67A1">
        <w:rPr>
          <w:rFonts w:ascii="Bookman Old Style" w:hAnsi="Bookman Old Style" w:cs="Times New Roman"/>
          <w:sz w:val="24"/>
          <w:szCs w:val="24"/>
        </w:rPr>
        <w:t xml:space="preserve"> Nomor 44567);</w:t>
      </w:r>
    </w:p>
    <w:p w:rsidR="00E75E6D" w:rsidRPr="007C67A1" w:rsidRDefault="00E75E6D" w:rsidP="00D85F81">
      <w:pPr>
        <w:pStyle w:val="ListParagraph"/>
        <w:spacing w:line="360" w:lineRule="auto"/>
        <w:ind w:left="993" w:hanging="426"/>
        <w:jc w:val="both"/>
        <w:rPr>
          <w:rFonts w:ascii="Bookman Old Style" w:hAnsi="Bookman Old Style" w:cs="Times New Roman"/>
          <w:sz w:val="8"/>
          <w:szCs w:val="8"/>
        </w:rPr>
      </w:pPr>
    </w:p>
    <w:p w:rsidR="00E75E6D" w:rsidRPr="007C67A1" w:rsidRDefault="00791D31"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Pemerintah Nomor 65 Tahun 2005 tentang Pedoman Penyusunan dan Penerapan Standar Pelayanan M</w:t>
      </w:r>
      <w:r w:rsidR="00CA69C5" w:rsidRPr="007C67A1">
        <w:rPr>
          <w:rFonts w:ascii="Bookman Old Style" w:hAnsi="Bookman Old Style" w:cs="Times New Roman"/>
          <w:sz w:val="24"/>
          <w:szCs w:val="24"/>
        </w:rPr>
        <w:t>inimal</w:t>
      </w:r>
      <w:r w:rsidRPr="007C67A1">
        <w:rPr>
          <w:rFonts w:ascii="Bookman Old Style" w:hAnsi="Bookman Old Style" w:cs="Times New Roman"/>
          <w:sz w:val="24"/>
          <w:szCs w:val="24"/>
        </w:rPr>
        <w:t xml:space="preserve"> (</w:t>
      </w:r>
      <w:r w:rsidR="00CA69C5" w:rsidRPr="007C67A1">
        <w:rPr>
          <w:rFonts w:ascii="Bookman Old Style" w:hAnsi="Bookman Old Style" w:cs="Times New Roman"/>
          <w:sz w:val="24"/>
          <w:szCs w:val="24"/>
        </w:rPr>
        <w:t>Lembaga Negara Republik</w:t>
      </w:r>
      <w:r w:rsidRPr="007C67A1">
        <w:rPr>
          <w:rFonts w:ascii="Bookman Old Style" w:hAnsi="Bookman Old Style" w:cs="Times New Roman"/>
          <w:sz w:val="24"/>
          <w:szCs w:val="24"/>
        </w:rPr>
        <w:t xml:space="preserve"> Indonesia Tahun 2005 Nomor 150, </w:t>
      </w:r>
      <w:r w:rsidR="00CA69C5" w:rsidRPr="007C67A1">
        <w:rPr>
          <w:rFonts w:ascii="Bookman Old Style" w:hAnsi="Bookman Old Style" w:cs="Times New Roman"/>
          <w:sz w:val="24"/>
          <w:szCs w:val="24"/>
        </w:rPr>
        <w:t>t</w:t>
      </w:r>
      <w:r w:rsidRPr="007C67A1">
        <w:rPr>
          <w:rFonts w:ascii="Bookman Old Style" w:hAnsi="Bookman Old Style" w:cs="Times New Roman"/>
          <w:sz w:val="24"/>
          <w:szCs w:val="24"/>
        </w:rPr>
        <w:t>ambahan Lembaran Negara R</w:t>
      </w:r>
      <w:r w:rsidR="007D4AEF" w:rsidRPr="007C67A1">
        <w:rPr>
          <w:rFonts w:ascii="Bookman Old Style" w:hAnsi="Bookman Old Style" w:cs="Times New Roman"/>
          <w:sz w:val="24"/>
          <w:szCs w:val="24"/>
        </w:rPr>
        <w:t xml:space="preserve">epublik </w:t>
      </w:r>
      <w:r w:rsidR="00CA69C5" w:rsidRPr="007C67A1">
        <w:rPr>
          <w:rFonts w:ascii="Bookman Old Style" w:hAnsi="Bookman Old Style" w:cs="Times New Roman"/>
          <w:sz w:val="24"/>
          <w:szCs w:val="24"/>
        </w:rPr>
        <w:t xml:space="preserve"> Indonesia Nomor 4585</w:t>
      </w:r>
      <w:r w:rsidRPr="007C67A1">
        <w:rPr>
          <w:rFonts w:ascii="Bookman Old Style" w:hAnsi="Bookman Old Style" w:cs="Times New Roman"/>
          <w:sz w:val="24"/>
          <w:szCs w:val="24"/>
        </w:rPr>
        <w:t>);</w:t>
      </w:r>
    </w:p>
    <w:p w:rsidR="00E75E6D" w:rsidRPr="007C67A1" w:rsidRDefault="00E75E6D" w:rsidP="00D85F81">
      <w:pPr>
        <w:pStyle w:val="ListParagraph"/>
        <w:spacing w:line="360" w:lineRule="auto"/>
        <w:ind w:left="993" w:hanging="426"/>
        <w:jc w:val="both"/>
        <w:rPr>
          <w:rFonts w:ascii="Bookman Old Style" w:hAnsi="Bookman Old Style" w:cs="Times New Roman"/>
          <w:sz w:val="8"/>
          <w:szCs w:val="8"/>
        </w:rPr>
      </w:pPr>
    </w:p>
    <w:p w:rsidR="00E75E6D" w:rsidRPr="007C67A1" w:rsidRDefault="00CA69C5"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Pemerint</w:t>
      </w:r>
      <w:r w:rsidR="00791D31" w:rsidRPr="007C67A1">
        <w:rPr>
          <w:rFonts w:ascii="Bookman Old Style" w:hAnsi="Bookman Old Style" w:cs="Times New Roman"/>
          <w:sz w:val="24"/>
          <w:szCs w:val="24"/>
        </w:rPr>
        <w:t>ah Nomor 8 Tahun 2006 tentang Pelaporan Keuangan dan Kinerja Instansi Pemerintah (</w:t>
      </w:r>
      <w:r w:rsidRPr="007C67A1">
        <w:rPr>
          <w:rFonts w:ascii="Bookman Old Style" w:hAnsi="Bookman Old Style" w:cs="Times New Roman"/>
          <w:sz w:val="24"/>
          <w:szCs w:val="24"/>
        </w:rPr>
        <w:t>Lembaran Negara Republik Indonesia Tahun 2006 Nomor 25 ,</w:t>
      </w:r>
      <w:r w:rsidR="00E91D59"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 xml:space="preserve">tambahan </w:t>
      </w:r>
      <w:r w:rsidR="00791D31" w:rsidRPr="007C67A1">
        <w:rPr>
          <w:rFonts w:ascii="Bookman Old Style" w:hAnsi="Bookman Old Style" w:cs="Times New Roman"/>
          <w:sz w:val="24"/>
          <w:szCs w:val="24"/>
        </w:rPr>
        <w:t>Lembaran Negara Republik Indonesia N</w:t>
      </w:r>
      <w:r w:rsidRPr="007C67A1">
        <w:rPr>
          <w:rFonts w:ascii="Bookman Old Style" w:hAnsi="Bookman Old Style" w:cs="Times New Roman"/>
          <w:sz w:val="24"/>
          <w:szCs w:val="24"/>
        </w:rPr>
        <w:t xml:space="preserve">omor </w:t>
      </w:r>
      <w:r w:rsidR="00E91D59" w:rsidRPr="007C67A1">
        <w:rPr>
          <w:rFonts w:ascii="Bookman Old Style" w:hAnsi="Bookman Old Style" w:cs="Times New Roman"/>
          <w:sz w:val="24"/>
          <w:szCs w:val="24"/>
        </w:rPr>
        <w:t>4614);</w:t>
      </w:r>
    </w:p>
    <w:p w:rsidR="00E75E6D" w:rsidRPr="007C67A1" w:rsidRDefault="00E75E6D" w:rsidP="00D85F81">
      <w:pPr>
        <w:pStyle w:val="ListParagraph"/>
        <w:spacing w:line="360" w:lineRule="auto"/>
        <w:ind w:left="993" w:hanging="426"/>
        <w:jc w:val="both"/>
        <w:rPr>
          <w:rFonts w:ascii="Bookman Old Style" w:hAnsi="Bookman Old Style" w:cs="Times New Roman"/>
          <w:sz w:val="8"/>
          <w:szCs w:val="8"/>
        </w:rPr>
      </w:pPr>
    </w:p>
    <w:p w:rsidR="00E75E6D" w:rsidRPr="007C67A1" w:rsidRDefault="00766F6D"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Pemerint</w:t>
      </w:r>
      <w:r w:rsidR="00E91D59" w:rsidRPr="007C67A1">
        <w:rPr>
          <w:rFonts w:ascii="Bookman Old Style" w:hAnsi="Bookman Old Style" w:cs="Times New Roman"/>
          <w:sz w:val="24"/>
          <w:szCs w:val="24"/>
        </w:rPr>
        <w:t>ah Nomor 39 tahun 2006 tentang Tata Cara P</w:t>
      </w:r>
      <w:r w:rsidRPr="007C67A1">
        <w:rPr>
          <w:rFonts w:ascii="Bookman Old Style" w:hAnsi="Bookman Old Style" w:cs="Times New Roman"/>
          <w:sz w:val="24"/>
          <w:szCs w:val="24"/>
        </w:rPr>
        <w:t>engendali</w:t>
      </w:r>
      <w:r w:rsidR="00E91D59" w:rsidRPr="007C67A1">
        <w:rPr>
          <w:rFonts w:ascii="Bookman Old Style" w:hAnsi="Bookman Old Style" w:cs="Times New Roman"/>
          <w:sz w:val="24"/>
          <w:szCs w:val="24"/>
        </w:rPr>
        <w:t>an dan Evaluasi Pelaksanaan Rencana Pembangunan (Lembaran Negara R</w:t>
      </w:r>
      <w:r w:rsidRPr="007C67A1">
        <w:rPr>
          <w:rFonts w:ascii="Bookman Old Style" w:hAnsi="Bookman Old Style" w:cs="Times New Roman"/>
          <w:sz w:val="24"/>
          <w:szCs w:val="24"/>
        </w:rPr>
        <w:t>epublik</w:t>
      </w:r>
      <w:r w:rsidR="00095B74" w:rsidRPr="007C67A1">
        <w:rPr>
          <w:rFonts w:ascii="Bookman Old Style" w:hAnsi="Bookman Old Style" w:cs="Times New Roman"/>
          <w:sz w:val="24"/>
          <w:szCs w:val="24"/>
        </w:rPr>
        <w:t xml:space="preserve"> Indonesia  T</w:t>
      </w:r>
      <w:r w:rsidR="00E91D59" w:rsidRPr="007C67A1">
        <w:rPr>
          <w:rFonts w:ascii="Bookman Old Style" w:hAnsi="Bookman Old Style" w:cs="Times New Roman"/>
          <w:sz w:val="24"/>
          <w:szCs w:val="24"/>
        </w:rPr>
        <w:t xml:space="preserve">ahun 2006 Nomor 96, </w:t>
      </w:r>
      <w:r w:rsidRPr="007C67A1">
        <w:rPr>
          <w:rFonts w:ascii="Bookman Old Style" w:hAnsi="Bookman Old Style" w:cs="Times New Roman"/>
          <w:sz w:val="24"/>
          <w:szCs w:val="24"/>
        </w:rPr>
        <w:t>tambahan Lembaran Negara Republik Indonesia Nomor 4663</w:t>
      </w:r>
      <w:r w:rsidR="00E91D59" w:rsidRPr="007C67A1">
        <w:rPr>
          <w:rFonts w:ascii="Bookman Old Style" w:hAnsi="Bookman Old Style" w:cs="Times New Roman"/>
          <w:sz w:val="24"/>
          <w:szCs w:val="24"/>
        </w:rPr>
        <w:t>);</w:t>
      </w:r>
    </w:p>
    <w:p w:rsidR="00E75E6D" w:rsidRPr="007C67A1" w:rsidRDefault="00E75E6D" w:rsidP="00D85F81">
      <w:pPr>
        <w:pStyle w:val="ListParagraph"/>
        <w:spacing w:line="360" w:lineRule="auto"/>
        <w:ind w:left="993" w:hanging="426"/>
        <w:jc w:val="both"/>
        <w:rPr>
          <w:rFonts w:ascii="Bookman Old Style" w:hAnsi="Bookman Old Style" w:cs="Times New Roman"/>
          <w:sz w:val="8"/>
          <w:szCs w:val="8"/>
        </w:rPr>
      </w:pPr>
    </w:p>
    <w:p w:rsidR="00E75E6D" w:rsidRPr="007C67A1" w:rsidRDefault="00766F6D"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Pemerint</w:t>
      </w:r>
      <w:r w:rsidR="00E91D59" w:rsidRPr="007C67A1">
        <w:rPr>
          <w:rFonts w:ascii="Bookman Old Style" w:hAnsi="Bookman Old Style" w:cs="Times New Roman"/>
          <w:sz w:val="24"/>
          <w:szCs w:val="24"/>
        </w:rPr>
        <w:t>ah Nomor 40 Tahun 2006 tentang Tata Cara Penyusunan Rencana Pembangunan N</w:t>
      </w:r>
      <w:r w:rsidRPr="007C67A1">
        <w:rPr>
          <w:rFonts w:ascii="Bookman Old Style" w:hAnsi="Bookman Old Style" w:cs="Times New Roman"/>
          <w:sz w:val="24"/>
          <w:szCs w:val="24"/>
        </w:rPr>
        <w:t>asional</w:t>
      </w:r>
      <w:r w:rsidR="00E91D59"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Lemba</w:t>
      </w:r>
      <w:r w:rsidR="007D4AEF" w:rsidRPr="007C67A1">
        <w:rPr>
          <w:rFonts w:ascii="Bookman Old Style" w:hAnsi="Bookman Old Style" w:cs="Times New Roman"/>
          <w:sz w:val="24"/>
          <w:szCs w:val="24"/>
        </w:rPr>
        <w:t>ran Lembaran Negara Re</w:t>
      </w:r>
      <w:r w:rsidR="00E91D59" w:rsidRPr="007C67A1">
        <w:rPr>
          <w:rFonts w:ascii="Bookman Old Style" w:hAnsi="Bookman Old Style" w:cs="Times New Roman"/>
          <w:sz w:val="24"/>
          <w:szCs w:val="24"/>
        </w:rPr>
        <w:t>publik Indonesia N</w:t>
      </w:r>
      <w:r w:rsidRPr="007C67A1">
        <w:rPr>
          <w:rFonts w:ascii="Bookman Old Style" w:hAnsi="Bookman Old Style" w:cs="Times New Roman"/>
          <w:sz w:val="24"/>
          <w:szCs w:val="24"/>
        </w:rPr>
        <w:t>omor</w:t>
      </w:r>
      <w:r w:rsidR="00E91D59" w:rsidRPr="007C67A1">
        <w:rPr>
          <w:rFonts w:ascii="Bookman Old Style" w:hAnsi="Bookman Old Style" w:cs="Times New Roman"/>
          <w:sz w:val="24"/>
          <w:szCs w:val="24"/>
        </w:rPr>
        <w:t xml:space="preserve"> 97, tambahan Lembaran Negara Republik Indonesia Nomor</w:t>
      </w:r>
      <w:r w:rsidRPr="007C67A1">
        <w:rPr>
          <w:rFonts w:ascii="Bookman Old Style" w:hAnsi="Bookman Old Style" w:cs="Times New Roman"/>
          <w:sz w:val="24"/>
          <w:szCs w:val="24"/>
        </w:rPr>
        <w:t xml:space="preserve"> 4664</w:t>
      </w:r>
      <w:r w:rsidR="00E91D59" w:rsidRPr="007C67A1">
        <w:rPr>
          <w:rFonts w:ascii="Bookman Old Style" w:hAnsi="Bookman Old Style" w:cs="Times New Roman"/>
          <w:sz w:val="24"/>
          <w:szCs w:val="24"/>
        </w:rPr>
        <w:t>)</w:t>
      </w:r>
      <w:r w:rsidR="00E75E6D" w:rsidRPr="007C67A1">
        <w:rPr>
          <w:rFonts w:ascii="Bookman Old Style" w:hAnsi="Bookman Old Style" w:cs="Times New Roman"/>
          <w:sz w:val="24"/>
          <w:szCs w:val="24"/>
        </w:rPr>
        <w:t>;</w:t>
      </w:r>
    </w:p>
    <w:p w:rsidR="00E75E6D" w:rsidRPr="007C67A1" w:rsidRDefault="00E75E6D" w:rsidP="00D85F81">
      <w:pPr>
        <w:pStyle w:val="ListParagraph"/>
        <w:spacing w:line="360" w:lineRule="auto"/>
        <w:ind w:left="993" w:hanging="426"/>
        <w:jc w:val="both"/>
        <w:rPr>
          <w:rFonts w:ascii="Bookman Old Style" w:hAnsi="Bookman Old Style" w:cs="Times New Roman"/>
          <w:sz w:val="8"/>
          <w:szCs w:val="8"/>
        </w:rPr>
      </w:pPr>
    </w:p>
    <w:p w:rsidR="008E0779" w:rsidRPr="007C67A1" w:rsidRDefault="00766F6D"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Presi</w:t>
      </w:r>
      <w:r w:rsidR="00E46348" w:rsidRPr="007C67A1">
        <w:rPr>
          <w:rFonts w:ascii="Bookman Old Style" w:hAnsi="Bookman Old Style" w:cs="Times New Roman"/>
          <w:sz w:val="24"/>
          <w:szCs w:val="24"/>
        </w:rPr>
        <w:t>den Nomor 7 Tahun 2005 tentang Rencana Pembangunan Jangka Menengah Nasional T</w:t>
      </w:r>
      <w:r w:rsidRPr="007C67A1">
        <w:rPr>
          <w:rFonts w:ascii="Bookman Old Style" w:hAnsi="Bookman Old Style" w:cs="Times New Roman"/>
          <w:sz w:val="24"/>
          <w:szCs w:val="24"/>
        </w:rPr>
        <w:t>ahun 2004-2009</w:t>
      </w:r>
      <w:r w:rsidR="00E46348" w:rsidRPr="007C67A1">
        <w:rPr>
          <w:rFonts w:ascii="Bookman Old Style" w:hAnsi="Bookman Old Style" w:cs="Times New Roman"/>
          <w:sz w:val="24"/>
          <w:szCs w:val="24"/>
        </w:rPr>
        <w:t>;</w:t>
      </w:r>
    </w:p>
    <w:p w:rsidR="008E0779" w:rsidRPr="007C67A1" w:rsidRDefault="008E0779" w:rsidP="00D85F81">
      <w:pPr>
        <w:pStyle w:val="ListParagraph"/>
        <w:spacing w:line="360" w:lineRule="auto"/>
        <w:ind w:left="993" w:hanging="426"/>
        <w:jc w:val="both"/>
        <w:rPr>
          <w:rFonts w:ascii="Bookman Old Style" w:hAnsi="Bookman Old Style" w:cs="Times New Roman"/>
          <w:sz w:val="8"/>
          <w:szCs w:val="8"/>
        </w:rPr>
      </w:pPr>
    </w:p>
    <w:p w:rsidR="00095B74" w:rsidRPr="007C67A1" w:rsidRDefault="00095B74"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Peraturan Presiden Nomor 9 Tahun 2005 tentang K</w:t>
      </w:r>
      <w:r w:rsidR="00766F6D" w:rsidRPr="007C67A1">
        <w:rPr>
          <w:rFonts w:ascii="Bookman Old Style" w:hAnsi="Bookman Old Style" w:cs="Times New Roman"/>
          <w:sz w:val="24"/>
          <w:szCs w:val="24"/>
        </w:rPr>
        <w:t>edud</w:t>
      </w:r>
      <w:r w:rsidRPr="007C67A1">
        <w:rPr>
          <w:rFonts w:ascii="Bookman Old Style" w:hAnsi="Bookman Old Style" w:cs="Times New Roman"/>
          <w:sz w:val="24"/>
          <w:szCs w:val="24"/>
        </w:rPr>
        <w:t xml:space="preserve">ukan, </w:t>
      </w:r>
      <w:r w:rsidR="00532FBC" w:rsidRPr="007C67A1">
        <w:rPr>
          <w:rFonts w:ascii="Bookman Old Style" w:hAnsi="Bookman Old Style" w:cs="Times New Roman"/>
          <w:sz w:val="24"/>
          <w:szCs w:val="24"/>
        </w:rPr>
        <w:t>Tugas,</w:t>
      </w:r>
      <w:r w:rsidRPr="007C67A1">
        <w:rPr>
          <w:rFonts w:ascii="Bookman Old Style" w:hAnsi="Bookman Old Style" w:cs="Times New Roman"/>
          <w:sz w:val="24"/>
          <w:szCs w:val="24"/>
        </w:rPr>
        <w:t xml:space="preserve"> </w:t>
      </w:r>
      <w:r w:rsidR="00532FBC" w:rsidRPr="007C67A1">
        <w:rPr>
          <w:rFonts w:ascii="Bookman Old Style" w:hAnsi="Bookman Old Style" w:cs="Times New Roman"/>
          <w:sz w:val="24"/>
          <w:szCs w:val="24"/>
        </w:rPr>
        <w:t>Fungsi,</w:t>
      </w:r>
      <w:r w:rsidRPr="007C67A1">
        <w:rPr>
          <w:rFonts w:ascii="Bookman Old Style" w:hAnsi="Bookman Old Style" w:cs="Times New Roman"/>
          <w:sz w:val="24"/>
          <w:szCs w:val="24"/>
        </w:rPr>
        <w:t xml:space="preserve"> </w:t>
      </w:r>
      <w:r w:rsidR="00532FBC" w:rsidRPr="007C67A1">
        <w:rPr>
          <w:rFonts w:ascii="Bookman Old Style" w:hAnsi="Bookman Old Style" w:cs="Times New Roman"/>
          <w:sz w:val="24"/>
          <w:szCs w:val="24"/>
        </w:rPr>
        <w:t xml:space="preserve">Susunan </w:t>
      </w:r>
      <w:r w:rsidRPr="007C67A1">
        <w:rPr>
          <w:rFonts w:ascii="Bookman Old Style" w:hAnsi="Bookman Old Style" w:cs="Times New Roman"/>
          <w:sz w:val="24"/>
          <w:szCs w:val="24"/>
        </w:rPr>
        <w:t xml:space="preserve">Organisasi </w:t>
      </w:r>
      <w:r w:rsidR="00532FBC" w:rsidRPr="007C67A1">
        <w:rPr>
          <w:rFonts w:ascii="Bookman Old Style" w:hAnsi="Bookman Old Style" w:cs="Times New Roman"/>
          <w:sz w:val="24"/>
          <w:szCs w:val="24"/>
        </w:rPr>
        <w:t xml:space="preserve">dan Tata Kerja Menteri Negara sebagaimana telah beberapa kali terakhir </w:t>
      </w:r>
      <w:r w:rsidRPr="007C67A1">
        <w:rPr>
          <w:rFonts w:ascii="Bookman Old Style" w:hAnsi="Bookman Old Style" w:cs="Times New Roman"/>
          <w:sz w:val="24"/>
          <w:szCs w:val="24"/>
        </w:rPr>
        <w:t>diubah dengan Peraturan President N</w:t>
      </w:r>
      <w:r w:rsidR="00532FBC" w:rsidRPr="007C67A1">
        <w:rPr>
          <w:rFonts w:ascii="Bookman Old Style" w:hAnsi="Bookman Old Style" w:cs="Times New Roman"/>
          <w:sz w:val="24"/>
          <w:szCs w:val="24"/>
        </w:rPr>
        <w:t>omor 94 Tahun 2006 tentang Perubahan</w:t>
      </w:r>
      <w:r w:rsidRPr="007C67A1">
        <w:rPr>
          <w:rFonts w:ascii="Bookman Old Style" w:hAnsi="Bookman Old Style" w:cs="Times New Roman"/>
          <w:sz w:val="24"/>
          <w:szCs w:val="24"/>
        </w:rPr>
        <w:t xml:space="preserve"> Ketiga atas </w:t>
      </w:r>
      <w:r w:rsidRPr="007C67A1">
        <w:rPr>
          <w:rFonts w:ascii="Bookman Old Style" w:hAnsi="Bookman Old Style" w:cs="Times New Roman"/>
          <w:sz w:val="24"/>
          <w:szCs w:val="24"/>
        </w:rPr>
        <w:lastRenderedPageBreak/>
        <w:t>Peraturan Presiden Nomor 9  Tahun 2005 tentang K</w:t>
      </w:r>
      <w:r w:rsidR="00532FBC" w:rsidRPr="007C67A1">
        <w:rPr>
          <w:rFonts w:ascii="Bookman Old Style" w:hAnsi="Bookman Old Style" w:cs="Times New Roman"/>
          <w:sz w:val="24"/>
          <w:szCs w:val="24"/>
        </w:rPr>
        <w:t>edudukan</w:t>
      </w:r>
      <w:r w:rsidRPr="007C67A1">
        <w:rPr>
          <w:rFonts w:ascii="Bookman Old Style" w:hAnsi="Bookman Old Style" w:cs="Times New Roman"/>
          <w:sz w:val="24"/>
          <w:szCs w:val="24"/>
        </w:rPr>
        <w:t>, Tugas</w:t>
      </w:r>
      <w:r w:rsidR="00532FBC" w:rsidRPr="007C67A1">
        <w:rPr>
          <w:rFonts w:ascii="Bookman Old Style" w:hAnsi="Bookman Old Style" w:cs="Times New Roman"/>
          <w:sz w:val="24"/>
          <w:szCs w:val="24"/>
        </w:rPr>
        <w:t>,</w:t>
      </w:r>
      <w:r w:rsidRPr="007C67A1">
        <w:rPr>
          <w:rFonts w:ascii="Bookman Old Style" w:hAnsi="Bookman Old Style" w:cs="Times New Roman"/>
          <w:sz w:val="24"/>
          <w:szCs w:val="24"/>
        </w:rPr>
        <w:t xml:space="preserve"> </w:t>
      </w:r>
      <w:r w:rsidR="00532FBC" w:rsidRPr="007C67A1">
        <w:rPr>
          <w:rFonts w:ascii="Bookman Old Style" w:hAnsi="Bookman Old Style" w:cs="Times New Roman"/>
          <w:sz w:val="24"/>
          <w:szCs w:val="24"/>
        </w:rPr>
        <w:t>Fungsi, Susunan Organisas</w:t>
      </w:r>
      <w:r w:rsidRPr="007C67A1">
        <w:rPr>
          <w:rFonts w:ascii="Bookman Old Style" w:hAnsi="Bookman Old Style" w:cs="Times New Roman"/>
          <w:sz w:val="24"/>
          <w:szCs w:val="24"/>
        </w:rPr>
        <w:t>i dan Tata K</w:t>
      </w:r>
      <w:r w:rsidR="00532FBC" w:rsidRPr="007C67A1">
        <w:rPr>
          <w:rFonts w:ascii="Bookman Old Style" w:hAnsi="Bookman Old Style" w:cs="Times New Roman"/>
          <w:sz w:val="24"/>
          <w:szCs w:val="24"/>
        </w:rPr>
        <w:t>erja Kementrian Negara Republik Indonesia</w:t>
      </w:r>
      <w:r w:rsidRPr="007C67A1">
        <w:rPr>
          <w:rFonts w:ascii="Bookman Old Style" w:hAnsi="Bookman Old Style" w:cs="Times New Roman"/>
          <w:sz w:val="24"/>
          <w:szCs w:val="24"/>
        </w:rPr>
        <w:t>;</w:t>
      </w:r>
    </w:p>
    <w:p w:rsidR="007C24EC" w:rsidRPr="007C67A1" w:rsidRDefault="007C24EC" w:rsidP="00D85F81">
      <w:pPr>
        <w:pStyle w:val="ListParagraph"/>
        <w:spacing w:line="360" w:lineRule="auto"/>
        <w:ind w:left="993" w:hanging="426"/>
        <w:jc w:val="both"/>
        <w:rPr>
          <w:rFonts w:ascii="Bookman Old Style" w:hAnsi="Bookman Old Style" w:cs="Times New Roman"/>
          <w:sz w:val="8"/>
          <w:szCs w:val="8"/>
        </w:rPr>
      </w:pPr>
    </w:p>
    <w:p w:rsidR="007C24EC" w:rsidRPr="007C67A1" w:rsidRDefault="00532FBC"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Instruksi Presid</w:t>
      </w:r>
      <w:r w:rsidR="00095B74" w:rsidRPr="007C67A1">
        <w:rPr>
          <w:rFonts w:ascii="Bookman Old Style" w:hAnsi="Bookman Old Style" w:cs="Times New Roman"/>
          <w:sz w:val="24"/>
          <w:szCs w:val="24"/>
        </w:rPr>
        <w:t>ent Nomor 5 Tahun 2004 tentang Percepatan Pemberantasan K</w:t>
      </w:r>
      <w:r w:rsidRPr="007C67A1">
        <w:rPr>
          <w:rFonts w:ascii="Bookman Old Style" w:hAnsi="Bookman Old Style" w:cs="Times New Roman"/>
          <w:sz w:val="24"/>
          <w:szCs w:val="24"/>
        </w:rPr>
        <w:t>orupsi</w:t>
      </w:r>
      <w:r w:rsidR="00095B74" w:rsidRPr="007C67A1">
        <w:rPr>
          <w:rFonts w:ascii="Bookman Old Style" w:hAnsi="Bookman Old Style" w:cs="Times New Roman"/>
          <w:sz w:val="24"/>
          <w:szCs w:val="24"/>
        </w:rPr>
        <w:t>;</w:t>
      </w:r>
    </w:p>
    <w:p w:rsidR="007C24EC" w:rsidRPr="007C67A1" w:rsidRDefault="007C24EC" w:rsidP="00D85F81">
      <w:pPr>
        <w:pStyle w:val="ListParagraph"/>
        <w:spacing w:line="360" w:lineRule="auto"/>
        <w:ind w:left="993" w:hanging="426"/>
        <w:jc w:val="both"/>
        <w:rPr>
          <w:rFonts w:ascii="Bookman Old Style" w:hAnsi="Bookman Old Style" w:cs="Times New Roman"/>
          <w:sz w:val="8"/>
          <w:szCs w:val="8"/>
        </w:rPr>
      </w:pPr>
    </w:p>
    <w:p w:rsidR="00532FBC" w:rsidRPr="007C67A1" w:rsidRDefault="00532FBC" w:rsidP="00D85F81">
      <w:pPr>
        <w:pStyle w:val="ListParagraph"/>
        <w:numPr>
          <w:ilvl w:val="0"/>
          <w:numId w:val="3"/>
        </w:numPr>
        <w:spacing w:line="360" w:lineRule="auto"/>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Instruksi Presiden Nomor 7 Ta</w:t>
      </w:r>
      <w:r w:rsidR="00095B74" w:rsidRPr="007C67A1">
        <w:rPr>
          <w:rFonts w:ascii="Bookman Old Style" w:hAnsi="Bookman Old Style" w:cs="Times New Roman"/>
          <w:sz w:val="24"/>
          <w:szCs w:val="24"/>
        </w:rPr>
        <w:t>hun 1999 tentang Akuntabilitas Kinerja Instansi P</w:t>
      </w:r>
      <w:r w:rsidRPr="007C67A1">
        <w:rPr>
          <w:rFonts w:ascii="Bookman Old Style" w:hAnsi="Bookman Old Style" w:cs="Times New Roman"/>
          <w:sz w:val="24"/>
          <w:szCs w:val="24"/>
        </w:rPr>
        <w:t>emerintah</w:t>
      </w:r>
      <w:r w:rsidR="00095B74" w:rsidRPr="007C67A1">
        <w:rPr>
          <w:rFonts w:ascii="Bookman Old Style" w:hAnsi="Bookman Old Style" w:cs="Times New Roman"/>
          <w:sz w:val="24"/>
          <w:szCs w:val="24"/>
        </w:rPr>
        <w:t>.</w:t>
      </w:r>
    </w:p>
    <w:p w:rsidR="00532FBC" w:rsidRPr="007C67A1" w:rsidRDefault="001209B0" w:rsidP="00D85F81">
      <w:pPr>
        <w:ind w:left="993" w:hanging="426"/>
        <w:jc w:val="both"/>
        <w:rPr>
          <w:rFonts w:ascii="Bookman Old Style" w:hAnsi="Bookman Old Style" w:cs="Times New Roman"/>
          <w:sz w:val="24"/>
          <w:szCs w:val="24"/>
        </w:rPr>
      </w:pPr>
      <w:r w:rsidRPr="007C67A1">
        <w:rPr>
          <w:rFonts w:ascii="Bookman Old Style" w:hAnsi="Bookman Old Style" w:cs="Times New Roman"/>
          <w:sz w:val="24"/>
          <w:szCs w:val="24"/>
        </w:rPr>
        <w:t xml:space="preserve">                                                          </w:t>
      </w:r>
    </w:p>
    <w:p w:rsidR="007C24EC" w:rsidRPr="007C67A1" w:rsidRDefault="007C24EC" w:rsidP="00D85F81">
      <w:pPr>
        <w:ind w:left="993" w:hanging="426"/>
        <w:jc w:val="both"/>
        <w:rPr>
          <w:rFonts w:ascii="Bookman Old Style" w:hAnsi="Bookman Old Style" w:cs="Times New Roman"/>
          <w:sz w:val="24"/>
          <w:szCs w:val="24"/>
        </w:rPr>
      </w:pPr>
    </w:p>
    <w:p w:rsidR="007C24EC" w:rsidRPr="007C67A1" w:rsidRDefault="007C24EC" w:rsidP="00DA00D4">
      <w:pPr>
        <w:ind w:firstLine="900"/>
        <w:jc w:val="both"/>
        <w:rPr>
          <w:rFonts w:ascii="Bookman Old Style" w:hAnsi="Bookman Old Style" w:cs="Times New Roman"/>
          <w:sz w:val="24"/>
          <w:szCs w:val="24"/>
        </w:rPr>
      </w:pPr>
    </w:p>
    <w:p w:rsidR="007C24EC" w:rsidRPr="007C67A1" w:rsidRDefault="007C24EC" w:rsidP="00DA00D4">
      <w:pPr>
        <w:ind w:firstLine="900"/>
        <w:jc w:val="both"/>
        <w:rPr>
          <w:rFonts w:ascii="Bookman Old Style" w:hAnsi="Bookman Old Style" w:cs="Times New Roman"/>
          <w:sz w:val="24"/>
          <w:szCs w:val="24"/>
        </w:rPr>
      </w:pPr>
    </w:p>
    <w:p w:rsidR="007C24EC" w:rsidRPr="007C67A1" w:rsidRDefault="007C24EC" w:rsidP="00DA00D4">
      <w:pPr>
        <w:ind w:firstLine="900"/>
        <w:jc w:val="both"/>
        <w:rPr>
          <w:rFonts w:ascii="Bookman Old Style" w:hAnsi="Bookman Old Style" w:cs="Times New Roman"/>
          <w:sz w:val="24"/>
          <w:szCs w:val="24"/>
        </w:rPr>
      </w:pPr>
    </w:p>
    <w:p w:rsidR="007C24EC" w:rsidRPr="007C67A1" w:rsidRDefault="007C24EC" w:rsidP="00DA00D4">
      <w:pPr>
        <w:ind w:firstLine="900"/>
        <w:jc w:val="both"/>
        <w:rPr>
          <w:rFonts w:ascii="Bookman Old Style" w:hAnsi="Bookman Old Style" w:cs="Times New Roman"/>
          <w:sz w:val="24"/>
          <w:szCs w:val="24"/>
        </w:rPr>
      </w:pPr>
    </w:p>
    <w:p w:rsidR="007C24EC" w:rsidRPr="007C67A1" w:rsidRDefault="007C24EC" w:rsidP="00DA00D4">
      <w:pPr>
        <w:ind w:firstLine="900"/>
        <w:jc w:val="both"/>
        <w:rPr>
          <w:rFonts w:ascii="Bookman Old Style" w:hAnsi="Bookman Old Style" w:cs="Times New Roman"/>
          <w:sz w:val="24"/>
          <w:szCs w:val="24"/>
        </w:rPr>
      </w:pPr>
    </w:p>
    <w:p w:rsidR="007C24EC" w:rsidRDefault="007C24EC" w:rsidP="00DA00D4">
      <w:pPr>
        <w:ind w:firstLine="900"/>
        <w:jc w:val="both"/>
        <w:rPr>
          <w:rFonts w:ascii="Bookman Old Style" w:hAnsi="Bookman Old Style" w:cs="Times New Roman"/>
          <w:sz w:val="24"/>
          <w:szCs w:val="24"/>
        </w:rPr>
      </w:pPr>
    </w:p>
    <w:p w:rsidR="00D85F81" w:rsidRDefault="00D85F81" w:rsidP="00DA00D4">
      <w:pPr>
        <w:ind w:firstLine="900"/>
        <w:jc w:val="both"/>
        <w:rPr>
          <w:rFonts w:ascii="Bookman Old Style" w:hAnsi="Bookman Old Style" w:cs="Times New Roman"/>
          <w:sz w:val="24"/>
          <w:szCs w:val="24"/>
        </w:rPr>
      </w:pPr>
    </w:p>
    <w:p w:rsidR="00D85F81" w:rsidRDefault="00D85F81"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09010D" w:rsidRDefault="0009010D" w:rsidP="00DA00D4">
      <w:pPr>
        <w:ind w:firstLine="900"/>
        <w:jc w:val="both"/>
        <w:rPr>
          <w:rFonts w:ascii="Bookman Old Style" w:hAnsi="Bookman Old Style" w:cs="Times New Roman"/>
          <w:sz w:val="24"/>
          <w:szCs w:val="24"/>
        </w:rPr>
      </w:pPr>
    </w:p>
    <w:p w:rsidR="007C24EC" w:rsidRPr="007C67A1" w:rsidRDefault="007C24EC" w:rsidP="00015E4D">
      <w:pPr>
        <w:spacing w:line="360" w:lineRule="auto"/>
        <w:jc w:val="center"/>
        <w:rPr>
          <w:rFonts w:ascii="Bookman Old Style" w:hAnsi="Bookman Old Style" w:cs="Times New Roman"/>
          <w:b/>
          <w:sz w:val="24"/>
          <w:szCs w:val="24"/>
        </w:rPr>
      </w:pPr>
      <w:r w:rsidRPr="007C67A1">
        <w:rPr>
          <w:rFonts w:ascii="Bookman Old Style" w:hAnsi="Bookman Old Style" w:cs="Times New Roman"/>
          <w:b/>
          <w:sz w:val="24"/>
          <w:szCs w:val="24"/>
        </w:rPr>
        <w:lastRenderedPageBreak/>
        <w:t>BAB   II</w:t>
      </w:r>
    </w:p>
    <w:p w:rsidR="00F7497F" w:rsidRDefault="00F7497F" w:rsidP="00015E4D">
      <w:pPr>
        <w:spacing w:line="360" w:lineRule="auto"/>
        <w:jc w:val="center"/>
        <w:rPr>
          <w:rFonts w:ascii="Bookman Old Style" w:hAnsi="Bookman Old Style" w:cs="Times New Roman"/>
          <w:b/>
          <w:sz w:val="24"/>
          <w:szCs w:val="24"/>
        </w:rPr>
      </w:pPr>
      <w:r w:rsidRPr="007C67A1">
        <w:rPr>
          <w:rFonts w:ascii="Bookman Old Style" w:hAnsi="Bookman Old Style" w:cs="Times New Roman"/>
          <w:b/>
          <w:sz w:val="24"/>
          <w:szCs w:val="24"/>
        </w:rPr>
        <w:t>PENGERTIAN INDIKATOR KINERJA UTAMA</w:t>
      </w:r>
    </w:p>
    <w:p w:rsidR="007C24EC" w:rsidRPr="007C67A1" w:rsidRDefault="007C24EC" w:rsidP="00835FF2">
      <w:pPr>
        <w:pStyle w:val="ListParagraph"/>
        <w:numPr>
          <w:ilvl w:val="0"/>
          <w:numId w:val="1"/>
        </w:numPr>
        <w:spacing w:line="360" w:lineRule="auto"/>
        <w:jc w:val="both"/>
        <w:rPr>
          <w:rFonts w:ascii="Bookman Old Style" w:hAnsi="Bookman Old Style" w:cs="Times New Roman"/>
          <w:vanish/>
          <w:sz w:val="24"/>
          <w:szCs w:val="24"/>
        </w:rPr>
      </w:pPr>
    </w:p>
    <w:p w:rsidR="00D02CB8" w:rsidRPr="007C67A1" w:rsidRDefault="007C24EC" w:rsidP="00D85F81">
      <w:pPr>
        <w:pStyle w:val="ListParagraph"/>
        <w:numPr>
          <w:ilvl w:val="1"/>
          <w:numId w:val="1"/>
        </w:numPr>
        <w:spacing w:line="360" w:lineRule="auto"/>
        <w:ind w:left="567" w:hanging="540"/>
        <w:jc w:val="both"/>
        <w:rPr>
          <w:rFonts w:ascii="Bookman Old Style" w:hAnsi="Bookman Old Style" w:cs="Times New Roman"/>
          <w:b/>
          <w:sz w:val="24"/>
          <w:szCs w:val="24"/>
        </w:rPr>
      </w:pPr>
      <w:r w:rsidRPr="007C67A1">
        <w:rPr>
          <w:rFonts w:ascii="Bookman Old Style" w:hAnsi="Bookman Old Style" w:cs="Times New Roman"/>
          <w:b/>
          <w:sz w:val="24"/>
          <w:szCs w:val="24"/>
        </w:rPr>
        <w:t>Definisi Indikator Kinerja Utama</w:t>
      </w:r>
    </w:p>
    <w:p w:rsidR="00D02CB8" w:rsidRPr="007C67A1" w:rsidRDefault="00E63D41" w:rsidP="00D85F81">
      <w:pPr>
        <w:pStyle w:val="ListParagraph"/>
        <w:spacing w:line="360" w:lineRule="auto"/>
        <w:ind w:left="0" w:firstLine="567"/>
        <w:jc w:val="both"/>
        <w:rPr>
          <w:rFonts w:ascii="Bookman Old Style" w:hAnsi="Bookman Old Style" w:cs="Times New Roman"/>
          <w:sz w:val="24"/>
          <w:szCs w:val="24"/>
        </w:rPr>
      </w:pPr>
      <w:r w:rsidRPr="007C67A1">
        <w:rPr>
          <w:rFonts w:ascii="Bookman Old Style" w:hAnsi="Bookman Old Style" w:cs="Times New Roman"/>
          <w:sz w:val="24"/>
          <w:szCs w:val="24"/>
        </w:rPr>
        <w:t>Indikator Kinerja U</w:t>
      </w:r>
      <w:r w:rsidR="00F7497F" w:rsidRPr="007C67A1">
        <w:rPr>
          <w:rFonts w:ascii="Bookman Old Style" w:hAnsi="Bookman Old Style" w:cs="Times New Roman"/>
          <w:sz w:val="24"/>
          <w:szCs w:val="24"/>
        </w:rPr>
        <w:t>tama adalah ukuran keberhasilan dari suatu tujuan dan sasaran strategis operasional,</w:t>
      </w:r>
      <w:r w:rsidR="00D02CB8" w:rsidRPr="007C67A1">
        <w:rPr>
          <w:rFonts w:ascii="Bookman Old Style" w:hAnsi="Bookman Old Style" w:cs="Times New Roman"/>
          <w:sz w:val="24"/>
          <w:szCs w:val="24"/>
        </w:rPr>
        <w:t xml:space="preserve"> </w:t>
      </w:r>
      <w:r w:rsidR="00F7497F" w:rsidRPr="007C67A1">
        <w:rPr>
          <w:rFonts w:ascii="Bookman Old Style" w:hAnsi="Bookman Old Style" w:cs="Times New Roman"/>
          <w:sz w:val="24"/>
          <w:szCs w:val="24"/>
        </w:rPr>
        <w:t>setiap lembaga atau instansi pemerintah wajib merumuskan indikator kinerja utama sebagai suatu proiritas program dan kegiatan yang mengacu pada</w:t>
      </w:r>
      <w:r w:rsidR="00D02CB8" w:rsidRPr="007C67A1">
        <w:rPr>
          <w:rFonts w:ascii="Bookman Old Style" w:hAnsi="Bookman Old Style" w:cs="Times New Roman"/>
          <w:sz w:val="24"/>
          <w:szCs w:val="24"/>
        </w:rPr>
        <w:t xml:space="preserve"> sasaran strategis dalam RPJMD dan RENSTRA Satuan Kerja Perangkat D</w:t>
      </w:r>
      <w:r w:rsidR="00F7497F" w:rsidRPr="007C67A1">
        <w:rPr>
          <w:rFonts w:ascii="Bookman Old Style" w:hAnsi="Bookman Old Style" w:cs="Times New Roman"/>
          <w:sz w:val="24"/>
          <w:szCs w:val="24"/>
        </w:rPr>
        <w:t>aerah.</w:t>
      </w:r>
    </w:p>
    <w:p w:rsidR="00F7497F" w:rsidRPr="007C67A1" w:rsidRDefault="00F7497F" w:rsidP="00D85F81">
      <w:pPr>
        <w:pStyle w:val="ListParagraph"/>
        <w:spacing w:line="360" w:lineRule="auto"/>
        <w:ind w:left="0" w:firstLine="567"/>
        <w:jc w:val="both"/>
        <w:rPr>
          <w:rFonts w:ascii="Bookman Old Style" w:hAnsi="Bookman Old Style" w:cs="Times New Roman"/>
          <w:sz w:val="24"/>
          <w:szCs w:val="24"/>
        </w:rPr>
      </w:pPr>
      <w:r w:rsidRPr="007C67A1">
        <w:rPr>
          <w:rFonts w:ascii="Bookman Old Style" w:hAnsi="Bookman Old Style" w:cs="Times New Roman"/>
          <w:sz w:val="24"/>
          <w:szCs w:val="24"/>
        </w:rPr>
        <w:t>Indikator kinerja utama pada unit</w:t>
      </w:r>
      <w:r w:rsidR="00D02CB8" w:rsidRPr="007C67A1">
        <w:rPr>
          <w:rFonts w:ascii="Bookman Old Style" w:hAnsi="Bookman Old Style" w:cs="Times New Roman"/>
          <w:sz w:val="24"/>
          <w:szCs w:val="24"/>
        </w:rPr>
        <w:t xml:space="preserve"> organisasi setingkat Eselon II/ SKPD/ Unit kerja mandiri sekurang-</w:t>
      </w:r>
      <w:r w:rsidRPr="007C67A1">
        <w:rPr>
          <w:rFonts w:ascii="Bookman Old Style" w:hAnsi="Bookman Old Style" w:cs="Times New Roman"/>
          <w:sz w:val="24"/>
          <w:szCs w:val="24"/>
        </w:rPr>
        <w:t>kuran</w:t>
      </w:r>
      <w:r w:rsidR="00D02CB8" w:rsidRPr="007C67A1">
        <w:rPr>
          <w:rFonts w:ascii="Bookman Old Style" w:hAnsi="Bookman Old Style" w:cs="Times New Roman"/>
          <w:sz w:val="24"/>
          <w:szCs w:val="24"/>
        </w:rPr>
        <w:t xml:space="preserve">gnya </w:t>
      </w:r>
      <w:r w:rsidR="00911164" w:rsidRPr="007C67A1">
        <w:rPr>
          <w:rFonts w:ascii="Bookman Old Style" w:hAnsi="Bookman Old Style" w:cs="Times New Roman"/>
          <w:sz w:val="24"/>
          <w:szCs w:val="24"/>
        </w:rPr>
        <w:t>adalah indikator keluaran (Outp</w:t>
      </w:r>
      <w:r w:rsidR="00D02CB8" w:rsidRPr="007C67A1">
        <w:rPr>
          <w:rFonts w:ascii="Bookman Old Style" w:hAnsi="Bookman Old Style" w:cs="Times New Roman"/>
          <w:sz w:val="24"/>
          <w:szCs w:val="24"/>
        </w:rPr>
        <w:t>ut)</w:t>
      </w:r>
      <w:r w:rsidRPr="007C67A1">
        <w:rPr>
          <w:rFonts w:ascii="Bookman Old Style" w:hAnsi="Bookman Old Style" w:cs="Times New Roman"/>
          <w:sz w:val="24"/>
          <w:szCs w:val="24"/>
        </w:rPr>
        <w:t xml:space="preserve"> untuk mendukung pencapaian sasaran strategis</w:t>
      </w:r>
      <w:r w:rsidR="00D02CB8" w:rsidRPr="007C67A1">
        <w:rPr>
          <w:rFonts w:ascii="Bookman Old Style" w:hAnsi="Bookman Old Style" w:cs="Times New Roman"/>
          <w:sz w:val="24"/>
          <w:szCs w:val="24"/>
        </w:rPr>
        <w:t>.</w:t>
      </w:r>
    </w:p>
    <w:p w:rsidR="00D02CB8" w:rsidRPr="007C67A1" w:rsidRDefault="00D02CB8" w:rsidP="00015E4D">
      <w:pPr>
        <w:pStyle w:val="ListParagraph"/>
        <w:spacing w:line="360" w:lineRule="auto"/>
        <w:jc w:val="both"/>
        <w:rPr>
          <w:rFonts w:ascii="Bookman Old Style" w:hAnsi="Bookman Old Style" w:cs="Times New Roman"/>
          <w:b/>
          <w:sz w:val="24"/>
          <w:szCs w:val="24"/>
        </w:rPr>
      </w:pPr>
    </w:p>
    <w:p w:rsidR="00D02CB8" w:rsidRPr="007C67A1" w:rsidRDefault="00D02CB8" w:rsidP="00D85F81">
      <w:pPr>
        <w:pStyle w:val="ListParagraph"/>
        <w:numPr>
          <w:ilvl w:val="1"/>
          <w:numId w:val="1"/>
        </w:numPr>
        <w:spacing w:line="360" w:lineRule="auto"/>
        <w:ind w:left="567" w:hanging="567"/>
        <w:jc w:val="both"/>
        <w:rPr>
          <w:rFonts w:ascii="Bookman Old Style" w:hAnsi="Bookman Old Style" w:cs="Times New Roman"/>
          <w:b/>
          <w:sz w:val="24"/>
          <w:szCs w:val="24"/>
        </w:rPr>
      </w:pPr>
      <w:r w:rsidRPr="007C67A1">
        <w:rPr>
          <w:rFonts w:ascii="Bookman Old Style" w:hAnsi="Bookman Old Style" w:cs="Times New Roman"/>
          <w:b/>
          <w:sz w:val="24"/>
          <w:szCs w:val="24"/>
        </w:rPr>
        <w:t>Syarat Kriteria Indikator Kinerja Utama</w:t>
      </w:r>
    </w:p>
    <w:p w:rsidR="00D02CB8" w:rsidRPr="007C67A1" w:rsidRDefault="00EB4434" w:rsidP="00D85F81">
      <w:pPr>
        <w:pStyle w:val="ListParagraph"/>
        <w:spacing w:line="360" w:lineRule="auto"/>
        <w:ind w:left="0" w:firstLine="567"/>
        <w:jc w:val="both"/>
        <w:rPr>
          <w:rFonts w:ascii="Bookman Old Style" w:hAnsi="Bookman Old Style" w:cs="Times New Roman"/>
          <w:sz w:val="24"/>
          <w:szCs w:val="24"/>
        </w:rPr>
      </w:pPr>
      <w:r w:rsidRPr="007C67A1">
        <w:rPr>
          <w:rFonts w:ascii="Bookman Old Style" w:hAnsi="Bookman Old Style" w:cs="Times New Roman"/>
          <w:sz w:val="24"/>
          <w:szCs w:val="24"/>
        </w:rPr>
        <w:t>Penetapan I</w:t>
      </w:r>
      <w:r w:rsidR="00F7497F" w:rsidRPr="007C67A1">
        <w:rPr>
          <w:rFonts w:ascii="Bookman Old Style" w:hAnsi="Bookman Old Style" w:cs="Times New Roman"/>
          <w:sz w:val="24"/>
          <w:szCs w:val="24"/>
        </w:rPr>
        <w:t xml:space="preserve">ndikator </w:t>
      </w:r>
      <w:r w:rsidRPr="007C67A1">
        <w:rPr>
          <w:rFonts w:ascii="Bookman Old Style" w:hAnsi="Bookman Old Style" w:cs="Times New Roman"/>
          <w:sz w:val="24"/>
          <w:szCs w:val="24"/>
        </w:rPr>
        <w:t>Kinerja U</w:t>
      </w:r>
      <w:r w:rsidR="00F7497F" w:rsidRPr="007C67A1">
        <w:rPr>
          <w:rFonts w:ascii="Bookman Old Style" w:hAnsi="Bookman Old Style" w:cs="Times New Roman"/>
          <w:sz w:val="24"/>
          <w:szCs w:val="24"/>
        </w:rPr>
        <w:t xml:space="preserve">tama harus memenuhi karakteristik dan kriteria indikator kinerja </w:t>
      </w:r>
      <w:r w:rsidR="006C69C5" w:rsidRPr="007C67A1">
        <w:rPr>
          <w:rFonts w:ascii="Bookman Old Style" w:hAnsi="Bookman Old Style" w:cs="Times New Roman"/>
          <w:sz w:val="24"/>
          <w:szCs w:val="24"/>
        </w:rPr>
        <w:t>yang me</w:t>
      </w:r>
      <w:r w:rsidRPr="007C67A1">
        <w:rPr>
          <w:rFonts w:ascii="Bookman Old Style" w:hAnsi="Bookman Old Style" w:cs="Times New Roman"/>
          <w:sz w:val="24"/>
          <w:szCs w:val="24"/>
        </w:rPr>
        <w:t>madai untuk pengukuran kinerja Satuan K</w:t>
      </w:r>
      <w:r w:rsidR="006C69C5" w:rsidRPr="007C67A1">
        <w:rPr>
          <w:rFonts w:ascii="Bookman Old Style" w:hAnsi="Bookman Old Style" w:cs="Times New Roman"/>
          <w:sz w:val="24"/>
          <w:szCs w:val="24"/>
        </w:rPr>
        <w:t>erj</w:t>
      </w:r>
      <w:r w:rsidRPr="007C67A1">
        <w:rPr>
          <w:rFonts w:ascii="Bookman Old Style" w:hAnsi="Bookman Old Style" w:cs="Times New Roman"/>
          <w:sz w:val="24"/>
          <w:szCs w:val="24"/>
        </w:rPr>
        <w:t>a Perangkat D</w:t>
      </w:r>
      <w:r w:rsidR="00911164" w:rsidRPr="007C67A1">
        <w:rPr>
          <w:rFonts w:ascii="Bookman Old Style" w:hAnsi="Bookman Old Style" w:cs="Times New Roman"/>
          <w:sz w:val="24"/>
          <w:szCs w:val="24"/>
        </w:rPr>
        <w:t>aerah (SKPD)</w:t>
      </w:r>
      <w:r w:rsidR="00D02CB8" w:rsidRPr="007C67A1">
        <w:rPr>
          <w:rFonts w:ascii="Bookman Old Style" w:hAnsi="Bookman Old Style" w:cs="Times New Roman"/>
          <w:sz w:val="24"/>
          <w:szCs w:val="24"/>
        </w:rPr>
        <w:t xml:space="preserve"> yaitu:</w:t>
      </w:r>
    </w:p>
    <w:p w:rsidR="00D02CB8" w:rsidRPr="007C67A1" w:rsidRDefault="006C69C5" w:rsidP="00D85F81">
      <w:pPr>
        <w:pStyle w:val="ListParagraph"/>
        <w:numPr>
          <w:ilvl w:val="0"/>
          <w:numId w:val="4"/>
        </w:numPr>
        <w:spacing w:line="360" w:lineRule="auto"/>
        <w:ind w:left="426"/>
        <w:jc w:val="both"/>
        <w:rPr>
          <w:rFonts w:ascii="Bookman Old Style" w:hAnsi="Bookman Old Style" w:cs="Times New Roman"/>
          <w:b/>
          <w:i/>
          <w:sz w:val="24"/>
          <w:szCs w:val="24"/>
        </w:rPr>
      </w:pPr>
      <w:r w:rsidRPr="007C67A1">
        <w:rPr>
          <w:rFonts w:ascii="Bookman Old Style" w:hAnsi="Bookman Old Style" w:cs="Times New Roman"/>
          <w:i/>
          <w:sz w:val="24"/>
          <w:szCs w:val="24"/>
        </w:rPr>
        <w:t>Spesifik</w:t>
      </w:r>
    </w:p>
    <w:p w:rsidR="00D02CB8" w:rsidRPr="007C67A1" w:rsidRDefault="006C69C5" w:rsidP="00D85F81">
      <w:pPr>
        <w:pStyle w:val="ListParagraph"/>
        <w:spacing w:after="0"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Indikator Kinerja harus spesifik mengacu pada apa yang akan diukur,</w:t>
      </w:r>
      <w:r w:rsidR="00D02CB8"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sehingga mempunyai persepsi yang sama</w:t>
      </w:r>
      <w:r w:rsidR="00D02CB8" w:rsidRPr="007C67A1">
        <w:rPr>
          <w:rFonts w:ascii="Bookman Old Style" w:hAnsi="Bookman Old Style" w:cs="Times New Roman"/>
          <w:sz w:val="24"/>
          <w:szCs w:val="24"/>
        </w:rPr>
        <w:t>.</w:t>
      </w:r>
    </w:p>
    <w:p w:rsidR="00015E4D" w:rsidRPr="007C67A1" w:rsidRDefault="00015E4D" w:rsidP="00D85F81">
      <w:pPr>
        <w:pStyle w:val="ListParagraph"/>
        <w:spacing w:after="0" w:line="360" w:lineRule="auto"/>
        <w:ind w:left="426"/>
        <w:jc w:val="both"/>
        <w:rPr>
          <w:rFonts w:ascii="Bookman Old Style" w:hAnsi="Bookman Old Style" w:cs="Times New Roman"/>
          <w:sz w:val="8"/>
          <w:szCs w:val="8"/>
        </w:rPr>
      </w:pPr>
    </w:p>
    <w:p w:rsidR="00D02CB8" w:rsidRPr="007C67A1" w:rsidRDefault="006C69C5" w:rsidP="00D85F81">
      <w:pPr>
        <w:pStyle w:val="ListParagraph"/>
        <w:numPr>
          <w:ilvl w:val="0"/>
          <w:numId w:val="4"/>
        </w:numPr>
        <w:spacing w:after="0" w:line="360" w:lineRule="auto"/>
        <w:ind w:left="426"/>
        <w:jc w:val="both"/>
        <w:rPr>
          <w:rFonts w:ascii="Bookman Old Style" w:hAnsi="Bookman Old Style" w:cs="Times New Roman"/>
          <w:b/>
          <w:i/>
          <w:sz w:val="24"/>
          <w:szCs w:val="24"/>
        </w:rPr>
      </w:pPr>
      <w:r w:rsidRPr="007C67A1">
        <w:rPr>
          <w:rFonts w:ascii="Bookman Old Style" w:hAnsi="Bookman Old Style" w:cs="Times New Roman"/>
          <w:i/>
          <w:sz w:val="24"/>
          <w:szCs w:val="24"/>
        </w:rPr>
        <w:t>Measurable</w:t>
      </w:r>
    </w:p>
    <w:p w:rsidR="00D02CB8" w:rsidRPr="007C67A1" w:rsidRDefault="006C69C5" w:rsidP="00D85F81">
      <w:pPr>
        <w:pStyle w:val="ListParagraph"/>
        <w:spacing w:after="0"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Indikator kinerja harus dapat diukur secara obyektif</w:t>
      </w:r>
      <w:r w:rsidR="00EB4434"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baik yang bersifat kuantitatif maupun kualitatif</w:t>
      </w:r>
      <w:r w:rsidR="00015E4D" w:rsidRPr="007C67A1">
        <w:rPr>
          <w:rFonts w:ascii="Bookman Old Style" w:hAnsi="Bookman Old Style" w:cs="Times New Roman"/>
          <w:sz w:val="24"/>
          <w:szCs w:val="24"/>
        </w:rPr>
        <w:t>.</w:t>
      </w:r>
    </w:p>
    <w:p w:rsidR="00015E4D" w:rsidRPr="007C67A1" w:rsidRDefault="00015E4D" w:rsidP="00D85F81">
      <w:pPr>
        <w:pStyle w:val="ListParagraph"/>
        <w:spacing w:line="360" w:lineRule="auto"/>
        <w:ind w:left="426"/>
        <w:jc w:val="both"/>
        <w:rPr>
          <w:rFonts w:ascii="Bookman Old Style" w:hAnsi="Bookman Old Style" w:cs="Times New Roman"/>
          <w:sz w:val="8"/>
          <w:szCs w:val="8"/>
        </w:rPr>
      </w:pPr>
    </w:p>
    <w:p w:rsidR="00015E4D" w:rsidRPr="007C67A1" w:rsidRDefault="006C69C5" w:rsidP="00D85F81">
      <w:pPr>
        <w:pStyle w:val="ListParagraph"/>
        <w:numPr>
          <w:ilvl w:val="0"/>
          <w:numId w:val="4"/>
        </w:numPr>
        <w:spacing w:line="360" w:lineRule="auto"/>
        <w:ind w:left="426"/>
        <w:jc w:val="both"/>
        <w:rPr>
          <w:rFonts w:ascii="Bookman Old Style" w:hAnsi="Bookman Old Style" w:cs="Times New Roman"/>
          <w:b/>
          <w:i/>
          <w:sz w:val="24"/>
          <w:szCs w:val="24"/>
        </w:rPr>
      </w:pPr>
      <w:r w:rsidRPr="007C67A1">
        <w:rPr>
          <w:rFonts w:ascii="Bookman Old Style" w:hAnsi="Bookman Old Style" w:cs="Times New Roman"/>
          <w:i/>
          <w:sz w:val="24"/>
          <w:szCs w:val="24"/>
        </w:rPr>
        <w:t>Achie</w:t>
      </w:r>
      <w:r w:rsidR="00995499" w:rsidRPr="007C67A1">
        <w:rPr>
          <w:rFonts w:ascii="Bookman Old Style" w:hAnsi="Bookman Old Style" w:cs="Times New Roman"/>
          <w:i/>
          <w:sz w:val="24"/>
          <w:szCs w:val="24"/>
        </w:rPr>
        <w:t>vable</w:t>
      </w:r>
    </w:p>
    <w:p w:rsidR="00015E4D" w:rsidRPr="007C67A1" w:rsidRDefault="00995499" w:rsidP="00D85F81">
      <w:pPr>
        <w:pStyle w:val="ListParagraph"/>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Indikator kinerja yang ditetapkan harus dapat dikumpulkan datanya oleh organisasi</w:t>
      </w:r>
      <w:r w:rsidR="00015E4D" w:rsidRPr="007C67A1">
        <w:rPr>
          <w:rFonts w:ascii="Bookman Old Style" w:hAnsi="Bookman Old Style" w:cs="Times New Roman"/>
          <w:sz w:val="24"/>
          <w:szCs w:val="24"/>
        </w:rPr>
        <w:t>.</w:t>
      </w:r>
    </w:p>
    <w:p w:rsidR="00015E4D" w:rsidRPr="007C67A1" w:rsidRDefault="00015E4D" w:rsidP="00D85F81">
      <w:pPr>
        <w:pStyle w:val="ListParagraph"/>
        <w:spacing w:line="360" w:lineRule="auto"/>
        <w:ind w:left="426"/>
        <w:jc w:val="both"/>
        <w:rPr>
          <w:rFonts w:ascii="Bookman Old Style" w:hAnsi="Bookman Old Style" w:cs="Times New Roman"/>
          <w:sz w:val="8"/>
          <w:szCs w:val="8"/>
        </w:rPr>
      </w:pPr>
    </w:p>
    <w:p w:rsidR="00015E4D" w:rsidRPr="007C67A1" w:rsidRDefault="00995499" w:rsidP="00D85F81">
      <w:pPr>
        <w:pStyle w:val="ListParagraph"/>
        <w:numPr>
          <w:ilvl w:val="0"/>
          <w:numId w:val="4"/>
        </w:numPr>
        <w:spacing w:line="360" w:lineRule="auto"/>
        <w:ind w:left="426"/>
        <w:jc w:val="both"/>
        <w:rPr>
          <w:rFonts w:ascii="Bookman Old Style" w:hAnsi="Bookman Old Style" w:cs="Times New Roman"/>
          <w:b/>
          <w:i/>
          <w:sz w:val="24"/>
          <w:szCs w:val="24"/>
        </w:rPr>
      </w:pPr>
      <w:r w:rsidRPr="007C67A1">
        <w:rPr>
          <w:rFonts w:ascii="Bookman Old Style" w:hAnsi="Bookman Old Style" w:cs="Times New Roman"/>
          <w:i/>
          <w:sz w:val="24"/>
          <w:szCs w:val="24"/>
        </w:rPr>
        <w:t>Relevant</w:t>
      </w:r>
    </w:p>
    <w:p w:rsidR="00015E4D" w:rsidRPr="007C67A1" w:rsidRDefault="00995499" w:rsidP="00D85F81">
      <w:pPr>
        <w:pStyle w:val="ListParagraph"/>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Indikator kinerja harus merupakan alat ukur yang</w:t>
      </w:r>
      <w:r w:rsidR="00015E4D" w:rsidRPr="007C67A1">
        <w:rPr>
          <w:rFonts w:ascii="Bookman Old Style" w:hAnsi="Bookman Old Style" w:cs="Times New Roman"/>
          <w:sz w:val="24"/>
          <w:szCs w:val="24"/>
        </w:rPr>
        <w:t xml:space="preserve"> menggambarkan sedekat mungkin ( keberhasilan/ kegagalan)</w:t>
      </w:r>
      <w:r w:rsidRPr="007C67A1">
        <w:rPr>
          <w:rFonts w:ascii="Bookman Old Style" w:hAnsi="Bookman Old Style" w:cs="Times New Roman"/>
          <w:sz w:val="24"/>
          <w:szCs w:val="24"/>
        </w:rPr>
        <w:t xml:space="preserve"> yang akan di ukur</w:t>
      </w:r>
      <w:r w:rsidR="00015E4D" w:rsidRPr="007C67A1">
        <w:rPr>
          <w:rFonts w:ascii="Bookman Old Style" w:hAnsi="Bookman Old Style" w:cs="Times New Roman"/>
          <w:sz w:val="24"/>
          <w:szCs w:val="24"/>
        </w:rPr>
        <w:t>.</w:t>
      </w:r>
    </w:p>
    <w:p w:rsidR="00015E4D" w:rsidRPr="007C67A1" w:rsidRDefault="00015E4D" w:rsidP="00D85F81">
      <w:pPr>
        <w:pStyle w:val="ListParagraph"/>
        <w:spacing w:line="360" w:lineRule="auto"/>
        <w:ind w:left="426"/>
        <w:jc w:val="both"/>
        <w:rPr>
          <w:rFonts w:ascii="Bookman Old Style" w:hAnsi="Bookman Old Style" w:cs="Times New Roman"/>
          <w:sz w:val="8"/>
          <w:szCs w:val="8"/>
        </w:rPr>
      </w:pPr>
    </w:p>
    <w:p w:rsidR="00015E4D" w:rsidRPr="007C67A1" w:rsidRDefault="00995499" w:rsidP="00D85F81">
      <w:pPr>
        <w:pStyle w:val="ListParagraph"/>
        <w:numPr>
          <w:ilvl w:val="0"/>
          <w:numId w:val="4"/>
        </w:numPr>
        <w:spacing w:line="360" w:lineRule="auto"/>
        <w:ind w:left="426"/>
        <w:jc w:val="both"/>
        <w:rPr>
          <w:rFonts w:ascii="Bookman Old Style" w:hAnsi="Bookman Old Style" w:cs="Times New Roman"/>
          <w:b/>
          <w:i/>
          <w:sz w:val="24"/>
          <w:szCs w:val="24"/>
        </w:rPr>
      </w:pPr>
      <w:r w:rsidRPr="007C67A1">
        <w:rPr>
          <w:rFonts w:ascii="Bookman Old Style" w:hAnsi="Bookman Old Style" w:cs="Times New Roman"/>
          <w:i/>
          <w:sz w:val="24"/>
          <w:szCs w:val="24"/>
        </w:rPr>
        <w:t>Timelines</w:t>
      </w:r>
    </w:p>
    <w:p w:rsidR="00995499" w:rsidRPr="007C67A1" w:rsidRDefault="00995499" w:rsidP="00D85F81">
      <w:pPr>
        <w:pStyle w:val="ListParagraph"/>
        <w:spacing w:line="360" w:lineRule="auto"/>
        <w:ind w:left="426"/>
        <w:jc w:val="both"/>
        <w:rPr>
          <w:rFonts w:ascii="Bookman Old Style" w:hAnsi="Bookman Old Style" w:cs="Times New Roman"/>
          <w:b/>
          <w:sz w:val="24"/>
          <w:szCs w:val="24"/>
        </w:rPr>
      </w:pPr>
      <w:r w:rsidRPr="007C67A1">
        <w:rPr>
          <w:rFonts w:ascii="Bookman Old Style" w:hAnsi="Bookman Old Style" w:cs="Times New Roman"/>
          <w:sz w:val="24"/>
          <w:szCs w:val="24"/>
        </w:rPr>
        <w:t>Indikator kinerja yang ditetapkan menggambar</w:t>
      </w:r>
      <w:r w:rsidR="00015E4D" w:rsidRPr="007C67A1">
        <w:rPr>
          <w:rFonts w:ascii="Bookman Old Style" w:hAnsi="Bookman Old Style" w:cs="Times New Roman"/>
          <w:sz w:val="24"/>
          <w:szCs w:val="24"/>
        </w:rPr>
        <w:t>kan suatu kinerja yang dapat di</w:t>
      </w:r>
      <w:r w:rsidRPr="007C67A1">
        <w:rPr>
          <w:rFonts w:ascii="Bookman Old Style" w:hAnsi="Bookman Old Style" w:cs="Times New Roman"/>
          <w:sz w:val="24"/>
          <w:szCs w:val="24"/>
        </w:rPr>
        <w:t>ca</w:t>
      </w:r>
      <w:r w:rsidR="00015E4D" w:rsidRPr="007C67A1">
        <w:rPr>
          <w:rFonts w:ascii="Bookman Old Style" w:hAnsi="Bookman Old Style" w:cs="Times New Roman"/>
          <w:sz w:val="24"/>
          <w:szCs w:val="24"/>
        </w:rPr>
        <w:t>pai untuk kurun waktu tertentu. Sedapat mungkin Indikator K</w:t>
      </w:r>
      <w:r w:rsidRPr="007C67A1">
        <w:rPr>
          <w:rFonts w:ascii="Bookman Old Style" w:hAnsi="Bookman Old Style" w:cs="Times New Roman"/>
          <w:sz w:val="24"/>
          <w:szCs w:val="24"/>
        </w:rPr>
        <w:t>inerja juga fleksibel apabila dikemudian hari terjadi perubahan.</w:t>
      </w:r>
    </w:p>
    <w:p w:rsidR="00015E4D" w:rsidRPr="007C67A1" w:rsidRDefault="00995499" w:rsidP="00D85F81">
      <w:pPr>
        <w:spacing w:after="0" w:line="360" w:lineRule="auto"/>
        <w:ind w:firstLine="426"/>
        <w:jc w:val="both"/>
        <w:rPr>
          <w:rFonts w:ascii="Bookman Old Style" w:hAnsi="Bookman Old Style" w:cs="Times New Roman"/>
          <w:sz w:val="24"/>
          <w:szCs w:val="24"/>
        </w:rPr>
      </w:pPr>
      <w:r w:rsidRPr="007C67A1">
        <w:rPr>
          <w:rFonts w:ascii="Bookman Old Style" w:hAnsi="Bookman Old Style" w:cs="Times New Roman"/>
          <w:sz w:val="24"/>
          <w:szCs w:val="24"/>
        </w:rPr>
        <w:t xml:space="preserve">Dalam penetapan dan pemilihan indikator </w:t>
      </w:r>
      <w:r w:rsidR="00EB4434" w:rsidRPr="007C67A1">
        <w:rPr>
          <w:rFonts w:ascii="Bookman Old Style" w:hAnsi="Bookman Old Style" w:cs="Times New Roman"/>
          <w:sz w:val="24"/>
          <w:szCs w:val="24"/>
        </w:rPr>
        <w:t>Kinerja utama hendaknya memperti</w:t>
      </w:r>
      <w:r w:rsidRPr="007C67A1">
        <w:rPr>
          <w:rFonts w:ascii="Bookman Old Style" w:hAnsi="Bookman Old Style" w:cs="Times New Roman"/>
          <w:sz w:val="24"/>
          <w:szCs w:val="24"/>
        </w:rPr>
        <w:t xml:space="preserve">mbangkan hal </w:t>
      </w:r>
      <w:r w:rsidR="00C27806" w:rsidRPr="007C67A1">
        <w:rPr>
          <w:rFonts w:ascii="Bookman Old Style" w:hAnsi="Bookman Old Style" w:cs="Times New Roman"/>
          <w:sz w:val="24"/>
          <w:szCs w:val="24"/>
        </w:rPr>
        <w:t xml:space="preserve">- </w:t>
      </w:r>
      <w:r w:rsidR="00015E4D" w:rsidRPr="007C67A1">
        <w:rPr>
          <w:rFonts w:ascii="Bookman Old Style" w:hAnsi="Bookman Old Style" w:cs="Times New Roman"/>
          <w:sz w:val="24"/>
          <w:szCs w:val="24"/>
        </w:rPr>
        <w:t>hal sebagai berikut :</w:t>
      </w:r>
    </w:p>
    <w:p w:rsidR="00015E4D" w:rsidRPr="007C67A1" w:rsidRDefault="00995499" w:rsidP="00D85F81">
      <w:pPr>
        <w:pStyle w:val="ListParagraph"/>
        <w:numPr>
          <w:ilvl w:val="0"/>
          <w:numId w:val="5"/>
        </w:numPr>
        <w:spacing w:after="0" w:line="360" w:lineRule="auto"/>
        <w:ind w:left="426" w:hanging="426"/>
        <w:jc w:val="both"/>
        <w:rPr>
          <w:rFonts w:ascii="Bookman Old Style" w:hAnsi="Bookman Old Style" w:cs="Times New Roman"/>
          <w:sz w:val="24"/>
          <w:szCs w:val="24"/>
        </w:rPr>
      </w:pPr>
      <w:r w:rsidRPr="007C67A1">
        <w:rPr>
          <w:rFonts w:ascii="Bookman Old Style" w:hAnsi="Bookman Old Style" w:cs="Times New Roman"/>
          <w:sz w:val="24"/>
          <w:szCs w:val="24"/>
        </w:rPr>
        <w:lastRenderedPageBreak/>
        <w:t>Adanya keselasaran dan mengacu pa</w:t>
      </w:r>
      <w:r w:rsidR="00015E4D" w:rsidRPr="007C67A1">
        <w:rPr>
          <w:rFonts w:ascii="Bookman Old Style" w:hAnsi="Bookman Old Style" w:cs="Times New Roman"/>
          <w:sz w:val="24"/>
          <w:szCs w:val="24"/>
        </w:rPr>
        <w:t>da Dokumen RPJMD, RENSTRA dan Kebijakan Umum</w:t>
      </w:r>
    </w:p>
    <w:p w:rsidR="00015E4D" w:rsidRPr="007C67A1" w:rsidRDefault="00015E4D" w:rsidP="00D85F81">
      <w:pPr>
        <w:pStyle w:val="ListParagraph"/>
        <w:numPr>
          <w:ilvl w:val="0"/>
          <w:numId w:val="5"/>
        </w:numPr>
        <w:spacing w:line="360" w:lineRule="auto"/>
        <w:ind w:left="426" w:hanging="426"/>
        <w:jc w:val="both"/>
        <w:rPr>
          <w:rFonts w:ascii="Bookman Old Style" w:hAnsi="Bookman Old Style" w:cs="Times New Roman"/>
          <w:sz w:val="24"/>
          <w:szCs w:val="24"/>
        </w:rPr>
      </w:pPr>
      <w:r w:rsidRPr="007C67A1">
        <w:rPr>
          <w:rFonts w:ascii="Bookman Old Style" w:hAnsi="Bookman Old Style" w:cs="Times New Roman"/>
          <w:sz w:val="24"/>
          <w:szCs w:val="24"/>
        </w:rPr>
        <w:t xml:space="preserve">Bidang kewenangan, </w:t>
      </w:r>
      <w:r w:rsidR="00135F71" w:rsidRPr="007C67A1">
        <w:rPr>
          <w:rFonts w:ascii="Bookman Old Style" w:hAnsi="Bookman Old Style" w:cs="Times New Roman"/>
          <w:sz w:val="24"/>
          <w:szCs w:val="24"/>
        </w:rPr>
        <w:t>tugas dan fungsi SKPD</w:t>
      </w:r>
    </w:p>
    <w:p w:rsidR="00015E4D" w:rsidRPr="007C67A1" w:rsidRDefault="00135F71" w:rsidP="00D85F81">
      <w:pPr>
        <w:pStyle w:val="ListParagraph"/>
        <w:numPr>
          <w:ilvl w:val="0"/>
          <w:numId w:val="5"/>
        </w:numPr>
        <w:spacing w:line="360" w:lineRule="auto"/>
        <w:ind w:left="426" w:hanging="426"/>
        <w:jc w:val="both"/>
        <w:rPr>
          <w:rFonts w:ascii="Bookman Old Style" w:hAnsi="Bookman Old Style" w:cs="Times New Roman"/>
          <w:sz w:val="24"/>
          <w:szCs w:val="24"/>
        </w:rPr>
      </w:pPr>
      <w:r w:rsidRPr="007C67A1">
        <w:rPr>
          <w:rFonts w:ascii="Bookman Old Style" w:hAnsi="Bookman Old Style" w:cs="Times New Roman"/>
          <w:sz w:val="24"/>
          <w:szCs w:val="24"/>
        </w:rPr>
        <w:t>Kebutuhan informasi kinerja untuk menyelenggarakan Akuntabilitas Kinerja</w:t>
      </w:r>
    </w:p>
    <w:p w:rsidR="00015E4D" w:rsidRPr="007C67A1" w:rsidRDefault="00015E4D" w:rsidP="00D85F81">
      <w:pPr>
        <w:pStyle w:val="ListParagraph"/>
        <w:numPr>
          <w:ilvl w:val="0"/>
          <w:numId w:val="5"/>
        </w:numPr>
        <w:spacing w:line="360" w:lineRule="auto"/>
        <w:ind w:left="426" w:hanging="426"/>
        <w:jc w:val="both"/>
        <w:rPr>
          <w:rFonts w:ascii="Bookman Old Style" w:hAnsi="Bookman Old Style" w:cs="Times New Roman"/>
          <w:sz w:val="24"/>
          <w:szCs w:val="24"/>
        </w:rPr>
      </w:pPr>
      <w:r w:rsidRPr="007C67A1">
        <w:rPr>
          <w:rFonts w:ascii="Bookman Old Style" w:hAnsi="Bookman Old Style" w:cs="Times New Roman"/>
          <w:sz w:val="24"/>
          <w:szCs w:val="24"/>
        </w:rPr>
        <w:t>Kebutuhan statistik</w:t>
      </w:r>
      <w:r w:rsidR="00135F71" w:rsidRPr="007C67A1">
        <w:rPr>
          <w:rFonts w:ascii="Bookman Old Style" w:hAnsi="Bookman Old Style" w:cs="Times New Roman"/>
          <w:sz w:val="24"/>
          <w:szCs w:val="24"/>
        </w:rPr>
        <w:t xml:space="preserve"> pemerintah</w:t>
      </w:r>
    </w:p>
    <w:p w:rsidR="00135F71" w:rsidRPr="007C67A1" w:rsidRDefault="00135F71" w:rsidP="00D85F81">
      <w:pPr>
        <w:pStyle w:val="ListParagraph"/>
        <w:numPr>
          <w:ilvl w:val="0"/>
          <w:numId w:val="5"/>
        </w:numPr>
        <w:spacing w:line="360" w:lineRule="auto"/>
        <w:ind w:left="426" w:hanging="426"/>
        <w:jc w:val="both"/>
        <w:rPr>
          <w:rFonts w:ascii="Bookman Old Style" w:hAnsi="Bookman Old Style" w:cs="Times New Roman"/>
          <w:sz w:val="24"/>
          <w:szCs w:val="24"/>
        </w:rPr>
      </w:pPr>
      <w:r w:rsidRPr="007C67A1">
        <w:rPr>
          <w:rFonts w:ascii="Bookman Old Style" w:hAnsi="Bookman Old Style" w:cs="Times New Roman"/>
          <w:sz w:val="24"/>
          <w:szCs w:val="24"/>
        </w:rPr>
        <w:t>Perkembangan issue dan ilmu pengetahuan</w:t>
      </w:r>
      <w:r w:rsidR="00015E4D" w:rsidRPr="007C67A1">
        <w:rPr>
          <w:rFonts w:ascii="Bookman Old Style" w:hAnsi="Bookman Old Style" w:cs="Times New Roman"/>
          <w:sz w:val="24"/>
          <w:szCs w:val="24"/>
        </w:rPr>
        <w:t>.</w:t>
      </w:r>
    </w:p>
    <w:p w:rsidR="00135F71" w:rsidRPr="007C67A1" w:rsidRDefault="00135F71"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Pr="007C67A1" w:rsidRDefault="00015E4D" w:rsidP="00135F71">
      <w:pPr>
        <w:pStyle w:val="ListParagraph"/>
        <w:ind w:left="1260"/>
        <w:jc w:val="both"/>
        <w:rPr>
          <w:rFonts w:ascii="Bookman Old Style" w:hAnsi="Bookman Old Style" w:cs="Times New Roman"/>
          <w:sz w:val="24"/>
          <w:szCs w:val="24"/>
        </w:rPr>
      </w:pPr>
    </w:p>
    <w:p w:rsidR="00015E4D" w:rsidRDefault="00015E4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9010D" w:rsidRDefault="0009010D" w:rsidP="00135F71">
      <w:pPr>
        <w:pStyle w:val="ListParagraph"/>
        <w:ind w:left="1260"/>
        <w:jc w:val="both"/>
        <w:rPr>
          <w:rFonts w:ascii="Bookman Old Style" w:hAnsi="Bookman Old Style" w:cs="Times New Roman"/>
          <w:sz w:val="24"/>
          <w:szCs w:val="24"/>
        </w:rPr>
      </w:pPr>
    </w:p>
    <w:p w:rsidR="00015E4D" w:rsidRPr="007C67A1" w:rsidRDefault="00135F71" w:rsidP="00015E4D">
      <w:pPr>
        <w:jc w:val="center"/>
        <w:rPr>
          <w:rFonts w:ascii="Bookman Old Style" w:hAnsi="Bookman Old Style" w:cs="Times New Roman"/>
          <w:b/>
          <w:sz w:val="24"/>
          <w:szCs w:val="24"/>
        </w:rPr>
      </w:pPr>
      <w:r w:rsidRPr="007C67A1">
        <w:rPr>
          <w:rFonts w:ascii="Bookman Old Style" w:hAnsi="Bookman Old Style" w:cs="Times New Roman"/>
          <w:b/>
          <w:sz w:val="24"/>
          <w:szCs w:val="24"/>
        </w:rPr>
        <w:lastRenderedPageBreak/>
        <w:t>BAB  III</w:t>
      </w:r>
    </w:p>
    <w:p w:rsidR="00135F71" w:rsidRPr="007C67A1" w:rsidRDefault="00135F71" w:rsidP="00015E4D">
      <w:pPr>
        <w:jc w:val="center"/>
        <w:rPr>
          <w:rFonts w:ascii="Bookman Old Style" w:hAnsi="Bookman Old Style" w:cs="Times New Roman"/>
          <w:b/>
          <w:sz w:val="24"/>
          <w:szCs w:val="24"/>
        </w:rPr>
      </w:pPr>
      <w:r w:rsidRPr="007C67A1">
        <w:rPr>
          <w:rFonts w:ascii="Bookman Old Style" w:hAnsi="Bookman Old Style" w:cs="Times New Roman"/>
          <w:b/>
          <w:sz w:val="24"/>
          <w:szCs w:val="24"/>
        </w:rPr>
        <w:t>GAMBARAN UMUM</w:t>
      </w:r>
    </w:p>
    <w:p w:rsidR="00015E4D" w:rsidRPr="007C67A1" w:rsidRDefault="00015E4D" w:rsidP="00835FF2">
      <w:pPr>
        <w:pStyle w:val="ListParagraph"/>
        <w:numPr>
          <w:ilvl w:val="0"/>
          <w:numId w:val="6"/>
        </w:numPr>
        <w:jc w:val="both"/>
        <w:rPr>
          <w:rFonts w:ascii="Bookman Old Style" w:hAnsi="Bookman Old Style" w:cs="Times New Roman"/>
          <w:vanish/>
          <w:sz w:val="24"/>
          <w:szCs w:val="24"/>
        </w:rPr>
      </w:pPr>
    </w:p>
    <w:p w:rsidR="00015E4D" w:rsidRPr="007C67A1" w:rsidRDefault="00015E4D" w:rsidP="00835FF2">
      <w:pPr>
        <w:pStyle w:val="ListParagraph"/>
        <w:numPr>
          <w:ilvl w:val="0"/>
          <w:numId w:val="6"/>
        </w:numPr>
        <w:jc w:val="both"/>
        <w:rPr>
          <w:rFonts w:ascii="Bookman Old Style" w:hAnsi="Bookman Old Style" w:cs="Times New Roman"/>
          <w:vanish/>
          <w:sz w:val="24"/>
          <w:szCs w:val="24"/>
        </w:rPr>
      </w:pPr>
    </w:p>
    <w:p w:rsidR="00015E4D" w:rsidRPr="007C67A1" w:rsidRDefault="00015E4D" w:rsidP="00835FF2">
      <w:pPr>
        <w:pStyle w:val="ListParagraph"/>
        <w:numPr>
          <w:ilvl w:val="0"/>
          <w:numId w:val="6"/>
        </w:numPr>
        <w:jc w:val="both"/>
        <w:rPr>
          <w:rFonts w:ascii="Bookman Old Style" w:hAnsi="Bookman Old Style" w:cs="Times New Roman"/>
          <w:vanish/>
          <w:sz w:val="24"/>
          <w:szCs w:val="24"/>
        </w:rPr>
      </w:pPr>
    </w:p>
    <w:p w:rsidR="00BF2548" w:rsidRPr="007C67A1" w:rsidRDefault="00F16F1C" w:rsidP="00D85F81">
      <w:pPr>
        <w:pStyle w:val="ListParagraph"/>
        <w:numPr>
          <w:ilvl w:val="1"/>
          <w:numId w:val="6"/>
        </w:numPr>
        <w:ind w:left="567" w:hanging="540"/>
        <w:jc w:val="both"/>
        <w:rPr>
          <w:rFonts w:ascii="Bookman Old Style" w:hAnsi="Bookman Old Style" w:cs="Times New Roman"/>
          <w:b/>
          <w:sz w:val="24"/>
          <w:szCs w:val="24"/>
        </w:rPr>
      </w:pPr>
      <w:r w:rsidRPr="007C67A1">
        <w:rPr>
          <w:rFonts w:ascii="Bookman Old Style" w:hAnsi="Bookman Old Style" w:cs="Times New Roman"/>
          <w:b/>
          <w:sz w:val="24"/>
          <w:szCs w:val="24"/>
        </w:rPr>
        <w:t>Tujuan</w:t>
      </w:r>
    </w:p>
    <w:p w:rsidR="001209B0" w:rsidRPr="007C67A1" w:rsidRDefault="00F16F1C" w:rsidP="0068174A">
      <w:pPr>
        <w:autoSpaceDE w:val="0"/>
        <w:autoSpaceDN w:val="0"/>
        <w:adjustRightInd w:val="0"/>
        <w:spacing w:line="360" w:lineRule="auto"/>
        <w:ind w:firstLine="567"/>
        <w:jc w:val="both"/>
        <w:rPr>
          <w:rFonts w:ascii="Bookman Old Style" w:hAnsi="Bookman Old Style" w:cs="Times New Roman"/>
          <w:sz w:val="24"/>
          <w:szCs w:val="24"/>
        </w:rPr>
      </w:pPr>
      <w:r w:rsidRPr="007C67A1">
        <w:rPr>
          <w:rFonts w:ascii="Bookman Old Style" w:hAnsi="Bookman Old Style" w:cs="Times New Roman"/>
          <w:sz w:val="24"/>
          <w:szCs w:val="24"/>
        </w:rPr>
        <w:t>Tujuan</w:t>
      </w:r>
      <w:r w:rsidR="002A7942" w:rsidRPr="007C67A1">
        <w:rPr>
          <w:rFonts w:ascii="Bookman Old Style" w:hAnsi="Bookman Old Style" w:cs="Times New Roman"/>
          <w:sz w:val="24"/>
          <w:szCs w:val="24"/>
        </w:rPr>
        <w:t xml:space="preserve"> </w:t>
      </w:r>
      <w:r w:rsidR="00135F71" w:rsidRPr="007C67A1">
        <w:rPr>
          <w:rFonts w:ascii="Bookman Old Style" w:hAnsi="Bookman Old Style" w:cs="Times New Roman"/>
          <w:sz w:val="24"/>
          <w:szCs w:val="24"/>
        </w:rPr>
        <w:t xml:space="preserve"> </w:t>
      </w:r>
      <w:r w:rsidR="000F3AF4" w:rsidRPr="007C67A1">
        <w:rPr>
          <w:rFonts w:ascii="Bookman Old Style" w:hAnsi="Bookman Old Style" w:cs="Times New Roman"/>
          <w:sz w:val="24"/>
          <w:szCs w:val="24"/>
        </w:rPr>
        <w:t>Dinas Koperasi Perindustrian dan Perdagangan</w:t>
      </w:r>
      <w:r w:rsidR="00135F71" w:rsidRPr="007C67A1">
        <w:rPr>
          <w:rFonts w:ascii="Bookman Old Style" w:hAnsi="Bookman Old Style" w:cs="Times New Roman"/>
          <w:sz w:val="24"/>
          <w:szCs w:val="24"/>
        </w:rPr>
        <w:t xml:space="preserve"> Kabupaten </w:t>
      </w:r>
      <w:r w:rsidR="00BF2548" w:rsidRPr="007C67A1">
        <w:rPr>
          <w:rFonts w:ascii="Bookman Old Style" w:hAnsi="Bookman Old Style" w:cs="Times New Roman"/>
          <w:sz w:val="24"/>
          <w:szCs w:val="24"/>
        </w:rPr>
        <w:t xml:space="preserve">Sumbawa Barat </w:t>
      </w:r>
      <w:r w:rsidR="000F3AF4" w:rsidRPr="007C67A1">
        <w:rPr>
          <w:rFonts w:ascii="Bookman Old Style" w:hAnsi="Bookman Old Style" w:cs="Times New Roman"/>
          <w:sz w:val="24"/>
          <w:szCs w:val="24"/>
        </w:rPr>
        <w:t>T</w:t>
      </w:r>
      <w:r w:rsidR="00135F71" w:rsidRPr="007C67A1">
        <w:rPr>
          <w:rFonts w:ascii="Bookman Old Style" w:hAnsi="Bookman Old Style" w:cs="Times New Roman"/>
          <w:sz w:val="24"/>
          <w:szCs w:val="24"/>
        </w:rPr>
        <w:t xml:space="preserve">ahun </w:t>
      </w:r>
      <w:r w:rsidR="003E69B5" w:rsidRPr="007C67A1">
        <w:rPr>
          <w:rFonts w:ascii="Bookman Old Style" w:hAnsi="Bookman Old Style" w:cs="Times New Roman"/>
          <w:sz w:val="24"/>
          <w:szCs w:val="24"/>
        </w:rPr>
        <w:t>20</w:t>
      </w:r>
      <w:r w:rsidR="00B5342A" w:rsidRPr="007C67A1">
        <w:rPr>
          <w:rFonts w:ascii="Bookman Old Style" w:hAnsi="Bookman Old Style" w:cs="Times New Roman"/>
          <w:sz w:val="24"/>
          <w:szCs w:val="24"/>
        </w:rPr>
        <w:t>18</w:t>
      </w:r>
      <w:r w:rsidR="003E69B5" w:rsidRPr="007C67A1">
        <w:rPr>
          <w:rFonts w:ascii="Bookman Old Style" w:hAnsi="Bookman Old Style" w:cs="Times New Roman"/>
          <w:sz w:val="24"/>
          <w:szCs w:val="24"/>
        </w:rPr>
        <w:t>-20</w:t>
      </w:r>
      <w:r w:rsidR="00BF2548" w:rsidRPr="007C67A1">
        <w:rPr>
          <w:rFonts w:ascii="Bookman Old Style" w:hAnsi="Bookman Old Style" w:cs="Times New Roman"/>
          <w:sz w:val="24"/>
          <w:szCs w:val="24"/>
        </w:rPr>
        <w:t xml:space="preserve">21 </w:t>
      </w:r>
      <w:r w:rsidR="003E69B5" w:rsidRPr="007C67A1">
        <w:rPr>
          <w:rFonts w:ascii="Bookman Old Style" w:hAnsi="Bookman Old Style" w:cs="Times New Roman"/>
          <w:sz w:val="24"/>
          <w:szCs w:val="24"/>
        </w:rPr>
        <w:t xml:space="preserve">adalah </w:t>
      </w:r>
      <w:r w:rsidR="00BF2548" w:rsidRPr="007C67A1">
        <w:rPr>
          <w:rFonts w:ascii="Bookman Old Style" w:hAnsi="Bookman Old Style" w:cs="Times New Roman"/>
          <w:b/>
          <w:bCs/>
          <w:sz w:val="24"/>
          <w:szCs w:val="24"/>
          <w:lang w:val="pt-BR"/>
        </w:rPr>
        <w:t>“</w:t>
      </w:r>
      <w:r w:rsidR="0068174A" w:rsidRPr="0068174A">
        <w:rPr>
          <w:rFonts w:ascii="Bookman Old Style" w:hAnsi="Bookman Old Style" w:cs="Times New Roman"/>
          <w:b/>
          <w:bCs/>
          <w:sz w:val="24"/>
          <w:szCs w:val="24"/>
          <w:lang w:val="pt-BR"/>
        </w:rPr>
        <w:t>Meningkatkan Daya Saing Koperasi, UMKM, Industri dan Perdagangan Daerah</w:t>
      </w:r>
      <w:r w:rsidR="0068174A">
        <w:rPr>
          <w:rFonts w:ascii="Bookman Old Style" w:hAnsi="Bookman Old Style" w:cs="Times New Roman"/>
          <w:b/>
          <w:sz w:val="24"/>
          <w:szCs w:val="24"/>
        </w:rPr>
        <w:t xml:space="preserve">” </w:t>
      </w:r>
    </w:p>
    <w:p w:rsidR="003E69B5" w:rsidRPr="007C67A1" w:rsidRDefault="00F16F1C" w:rsidP="00D85F81">
      <w:pPr>
        <w:spacing w:line="360" w:lineRule="auto"/>
        <w:ind w:firstLine="567"/>
        <w:jc w:val="both"/>
        <w:rPr>
          <w:rFonts w:ascii="Bookman Old Style" w:hAnsi="Bookman Old Style" w:cs="Times New Roman"/>
          <w:sz w:val="24"/>
          <w:szCs w:val="24"/>
        </w:rPr>
      </w:pPr>
      <w:r w:rsidRPr="007C67A1">
        <w:rPr>
          <w:rFonts w:ascii="Bookman Old Style" w:hAnsi="Bookman Old Style" w:cs="Times New Roman"/>
          <w:sz w:val="24"/>
          <w:szCs w:val="24"/>
        </w:rPr>
        <w:t>Sasaran</w:t>
      </w:r>
      <w:r w:rsidR="003E69B5" w:rsidRPr="007C67A1">
        <w:rPr>
          <w:rFonts w:ascii="Bookman Old Style" w:hAnsi="Bookman Old Style" w:cs="Times New Roman"/>
          <w:sz w:val="24"/>
          <w:szCs w:val="24"/>
        </w:rPr>
        <w:t xml:space="preserve"> merupakan pemandu dalam mencapai </w:t>
      </w:r>
      <w:r w:rsidR="00EB0F50" w:rsidRPr="007C67A1">
        <w:rPr>
          <w:rFonts w:ascii="Bookman Old Style" w:hAnsi="Bookman Old Style" w:cs="Times New Roman"/>
          <w:sz w:val="24"/>
          <w:szCs w:val="24"/>
        </w:rPr>
        <w:t>t</w:t>
      </w:r>
      <w:r w:rsidRPr="007C67A1">
        <w:rPr>
          <w:rFonts w:ascii="Bookman Old Style" w:hAnsi="Bookman Old Style" w:cs="Times New Roman"/>
          <w:sz w:val="24"/>
          <w:szCs w:val="24"/>
        </w:rPr>
        <w:t>ujuan</w:t>
      </w:r>
      <w:r w:rsidR="003E69B5" w:rsidRPr="007C67A1">
        <w:rPr>
          <w:rFonts w:ascii="Bookman Old Style" w:hAnsi="Bookman Old Style" w:cs="Times New Roman"/>
          <w:sz w:val="24"/>
          <w:szCs w:val="24"/>
        </w:rPr>
        <w:t xml:space="preserve"> dengan menawarkan keunggulan seperti peningkatan efisiensi,</w:t>
      </w:r>
      <w:r w:rsidR="00BF2548" w:rsidRPr="007C67A1">
        <w:rPr>
          <w:rFonts w:ascii="Bookman Old Style" w:hAnsi="Bookman Old Style" w:cs="Times New Roman"/>
          <w:sz w:val="24"/>
          <w:szCs w:val="24"/>
        </w:rPr>
        <w:t xml:space="preserve"> </w:t>
      </w:r>
      <w:r w:rsidR="003E69B5" w:rsidRPr="007C67A1">
        <w:rPr>
          <w:rFonts w:ascii="Bookman Old Style" w:hAnsi="Bookman Old Style" w:cs="Times New Roman"/>
          <w:sz w:val="24"/>
          <w:szCs w:val="24"/>
        </w:rPr>
        <w:t>hasil yang lebih baik,</w:t>
      </w:r>
      <w:r w:rsidR="00BF2548" w:rsidRPr="007C67A1">
        <w:rPr>
          <w:rFonts w:ascii="Bookman Old Style" w:hAnsi="Bookman Old Style" w:cs="Times New Roman"/>
          <w:sz w:val="24"/>
          <w:szCs w:val="24"/>
        </w:rPr>
        <w:t xml:space="preserve"> </w:t>
      </w:r>
      <w:r w:rsidR="003E69B5" w:rsidRPr="007C67A1">
        <w:rPr>
          <w:rFonts w:ascii="Bookman Old Style" w:hAnsi="Bookman Old Style" w:cs="Times New Roman"/>
          <w:sz w:val="24"/>
          <w:szCs w:val="24"/>
        </w:rPr>
        <w:t>inovasi dan fleksibelitas serta meningkatkan semangat bagi pimpinan dan seluruh staf unit kerja</w:t>
      </w:r>
      <w:r w:rsidR="00BF2548"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Sasaran</w:t>
      </w:r>
      <w:r w:rsidR="00E0750D" w:rsidRPr="007C67A1">
        <w:rPr>
          <w:rFonts w:ascii="Bookman Old Style" w:hAnsi="Bookman Old Style" w:cs="Times New Roman"/>
          <w:sz w:val="24"/>
          <w:szCs w:val="24"/>
        </w:rPr>
        <w:t xml:space="preserve"> </w:t>
      </w:r>
      <w:r w:rsidR="00197D0C" w:rsidRPr="007C67A1">
        <w:rPr>
          <w:rFonts w:ascii="Bookman Old Style" w:hAnsi="Bookman Old Style" w:cs="Times New Roman"/>
          <w:sz w:val="24"/>
          <w:szCs w:val="24"/>
        </w:rPr>
        <w:t>Dinas Koperasi Perindustrian dan Perdagangan</w:t>
      </w:r>
      <w:r w:rsidR="00BF2548" w:rsidRPr="007C67A1">
        <w:rPr>
          <w:rFonts w:ascii="Bookman Old Style" w:hAnsi="Bookman Old Style" w:cs="Times New Roman"/>
          <w:sz w:val="24"/>
          <w:szCs w:val="24"/>
        </w:rPr>
        <w:t xml:space="preserve"> Kabupaten Sumbawa Barat</w:t>
      </w:r>
      <w:r w:rsidR="00E0750D" w:rsidRPr="007C67A1">
        <w:rPr>
          <w:rFonts w:ascii="Bookman Old Style" w:hAnsi="Bookman Old Style" w:cs="Times New Roman"/>
          <w:sz w:val="24"/>
          <w:szCs w:val="24"/>
        </w:rPr>
        <w:t xml:space="preserve"> dituangkan da</w:t>
      </w:r>
      <w:r w:rsidR="00BF2548" w:rsidRPr="007C67A1">
        <w:rPr>
          <w:rFonts w:ascii="Bookman Old Style" w:hAnsi="Bookman Old Style" w:cs="Times New Roman"/>
          <w:sz w:val="24"/>
          <w:szCs w:val="24"/>
        </w:rPr>
        <w:t>lam pernyataan sebagai berikut :</w:t>
      </w:r>
    </w:p>
    <w:p w:rsidR="00197D0C" w:rsidRPr="007C67A1" w:rsidRDefault="00882051" w:rsidP="00D85F81">
      <w:pPr>
        <w:numPr>
          <w:ilvl w:val="0"/>
          <w:numId w:val="7"/>
        </w:numPr>
        <w:spacing w:after="0" w:line="360" w:lineRule="auto"/>
        <w:ind w:left="567"/>
        <w:jc w:val="both"/>
        <w:rPr>
          <w:rFonts w:ascii="Bookman Old Style" w:hAnsi="Bookman Old Style" w:cs="Times New Roman"/>
          <w:sz w:val="24"/>
          <w:szCs w:val="24"/>
        </w:rPr>
      </w:pPr>
      <w:r w:rsidRPr="00882051">
        <w:rPr>
          <w:rFonts w:ascii="Bookman Old Style" w:hAnsi="Bookman Old Style" w:cs="Times New Roman"/>
          <w:sz w:val="24"/>
          <w:szCs w:val="24"/>
        </w:rPr>
        <w:t xml:space="preserve">Meningkatnya Kelancaran dan Ketertiban Pelayanan Internal </w:t>
      </w:r>
    </w:p>
    <w:p w:rsidR="00197D0C" w:rsidRPr="007C67A1" w:rsidRDefault="00197D0C" w:rsidP="00D85F81">
      <w:pPr>
        <w:numPr>
          <w:ilvl w:val="0"/>
          <w:numId w:val="7"/>
        </w:numPr>
        <w:spacing w:after="0" w:line="360" w:lineRule="auto"/>
        <w:ind w:left="567"/>
        <w:jc w:val="both"/>
        <w:rPr>
          <w:rFonts w:ascii="Bookman Old Style" w:hAnsi="Bookman Old Style" w:cs="Times New Roman"/>
          <w:sz w:val="24"/>
          <w:szCs w:val="24"/>
        </w:rPr>
      </w:pPr>
      <w:r w:rsidRPr="007C67A1">
        <w:rPr>
          <w:rFonts w:ascii="Bookman Old Style" w:hAnsi="Bookman Old Style" w:cs="Times New Roman"/>
          <w:sz w:val="24"/>
          <w:szCs w:val="24"/>
        </w:rPr>
        <w:t>Meningkatnya Kemandirian Koperasi dan UMKM</w:t>
      </w:r>
    </w:p>
    <w:p w:rsidR="00CF5322" w:rsidRPr="007C67A1" w:rsidRDefault="00197D0C" w:rsidP="00D85F81">
      <w:pPr>
        <w:numPr>
          <w:ilvl w:val="0"/>
          <w:numId w:val="7"/>
        </w:numPr>
        <w:spacing w:after="0" w:line="360" w:lineRule="auto"/>
        <w:ind w:left="567"/>
        <w:jc w:val="both"/>
        <w:rPr>
          <w:rFonts w:ascii="Bookman Old Style" w:hAnsi="Bookman Old Style" w:cs="Times New Roman"/>
          <w:sz w:val="24"/>
          <w:szCs w:val="24"/>
        </w:rPr>
      </w:pPr>
      <w:r w:rsidRPr="007C67A1">
        <w:rPr>
          <w:rFonts w:ascii="Bookman Old Style" w:hAnsi="Bookman Old Style" w:cs="Times New Roman"/>
          <w:sz w:val="24"/>
          <w:szCs w:val="24"/>
        </w:rPr>
        <w:t>Meningkatnya Kemandirian Usaha Industri</w:t>
      </w:r>
    </w:p>
    <w:p w:rsidR="008A5811" w:rsidRDefault="008A5811" w:rsidP="00D85F81">
      <w:pPr>
        <w:numPr>
          <w:ilvl w:val="0"/>
          <w:numId w:val="7"/>
        </w:numPr>
        <w:spacing w:after="0" w:line="360" w:lineRule="auto"/>
        <w:ind w:left="567"/>
        <w:jc w:val="both"/>
        <w:rPr>
          <w:rFonts w:ascii="Bookman Old Style" w:hAnsi="Bookman Old Style" w:cs="Times New Roman"/>
          <w:sz w:val="24"/>
          <w:szCs w:val="24"/>
        </w:rPr>
      </w:pPr>
      <w:r w:rsidRPr="007C67A1">
        <w:rPr>
          <w:rFonts w:ascii="Bookman Old Style" w:hAnsi="Bookman Old Style" w:cs="Times New Roman"/>
          <w:sz w:val="24"/>
          <w:szCs w:val="24"/>
        </w:rPr>
        <w:t>Meningkatnya Kemajuan Pelayanan Perdagangan</w:t>
      </w:r>
    </w:p>
    <w:p w:rsidR="00FF3314" w:rsidRPr="007C67A1" w:rsidRDefault="00FF3314" w:rsidP="00FF3314">
      <w:pPr>
        <w:spacing w:after="0" w:line="360" w:lineRule="auto"/>
        <w:ind w:left="1170"/>
        <w:jc w:val="both"/>
        <w:rPr>
          <w:rFonts w:ascii="Bookman Old Style" w:hAnsi="Bookman Old Style" w:cs="Times New Roman"/>
          <w:sz w:val="24"/>
          <w:szCs w:val="24"/>
        </w:rPr>
      </w:pPr>
    </w:p>
    <w:p w:rsidR="00CF5322" w:rsidRPr="007C67A1" w:rsidRDefault="00CF5322" w:rsidP="00835FF2">
      <w:pPr>
        <w:pStyle w:val="ListParagraph"/>
        <w:numPr>
          <w:ilvl w:val="0"/>
          <w:numId w:val="1"/>
        </w:numPr>
        <w:jc w:val="both"/>
        <w:rPr>
          <w:rFonts w:ascii="Bookman Old Style" w:hAnsi="Bookman Old Style" w:cs="Times New Roman"/>
          <w:vanish/>
          <w:sz w:val="24"/>
          <w:szCs w:val="24"/>
        </w:rPr>
      </w:pPr>
    </w:p>
    <w:p w:rsidR="00CF5322" w:rsidRPr="007C67A1" w:rsidRDefault="00CF5322" w:rsidP="00835FF2">
      <w:pPr>
        <w:pStyle w:val="ListParagraph"/>
        <w:numPr>
          <w:ilvl w:val="1"/>
          <w:numId w:val="1"/>
        </w:numPr>
        <w:jc w:val="both"/>
        <w:rPr>
          <w:rFonts w:ascii="Bookman Old Style" w:hAnsi="Bookman Old Style" w:cs="Times New Roman"/>
          <w:vanish/>
          <w:sz w:val="24"/>
          <w:szCs w:val="24"/>
        </w:rPr>
      </w:pPr>
    </w:p>
    <w:p w:rsidR="00CF5322" w:rsidRPr="007C67A1" w:rsidRDefault="00CF5322" w:rsidP="00835FF2">
      <w:pPr>
        <w:pStyle w:val="ListParagraph"/>
        <w:numPr>
          <w:ilvl w:val="1"/>
          <w:numId w:val="1"/>
        </w:numPr>
        <w:jc w:val="both"/>
        <w:rPr>
          <w:rFonts w:ascii="Bookman Old Style" w:hAnsi="Bookman Old Style" w:cs="Times New Roman"/>
          <w:vanish/>
          <w:sz w:val="24"/>
          <w:szCs w:val="24"/>
        </w:rPr>
      </w:pPr>
    </w:p>
    <w:p w:rsidR="00E0750D" w:rsidRPr="007C67A1" w:rsidRDefault="00E0750D" w:rsidP="00D85F81">
      <w:pPr>
        <w:pStyle w:val="ListParagraph"/>
        <w:numPr>
          <w:ilvl w:val="1"/>
          <w:numId w:val="1"/>
        </w:numPr>
        <w:ind w:left="567" w:hanging="529"/>
        <w:jc w:val="both"/>
        <w:rPr>
          <w:rFonts w:ascii="Bookman Old Style" w:hAnsi="Bookman Old Style" w:cs="Times New Roman"/>
          <w:b/>
          <w:sz w:val="24"/>
          <w:szCs w:val="24"/>
        </w:rPr>
      </w:pPr>
      <w:r w:rsidRPr="007C67A1">
        <w:rPr>
          <w:rFonts w:ascii="Bookman Old Style" w:hAnsi="Bookman Old Style" w:cs="Times New Roman"/>
          <w:b/>
          <w:sz w:val="24"/>
          <w:szCs w:val="24"/>
        </w:rPr>
        <w:t>Tugas Pokok dan Fungsi</w:t>
      </w:r>
    </w:p>
    <w:p w:rsidR="007C67A1" w:rsidRPr="007C67A1" w:rsidRDefault="007C67A1" w:rsidP="00D85F81">
      <w:pPr>
        <w:pStyle w:val="Default"/>
        <w:spacing w:line="360" w:lineRule="auto"/>
        <w:ind w:firstLine="567"/>
        <w:jc w:val="both"/>
        <w:rPr>
          <w:rFonts w:ascii="Bookman Old Style" w:hAnsi="Bookman Old Style" w:cs="Arial"/>
        </w:rPr>
      </w:pPr>
      <w:r w:rsidRPr="007C67A1">
        <w:rPr>
          <w:rFonts w:ascii="Bookman Old Style" w:hAnsi="Bookman Old Style" w:cs="Arial"/>
        </w:rPr>
        <w:t xml:space="preserve">Berdasarkan Peraturan Bupati Sumbawa Barat Nomor </w:t>
      </w:r>
      <w:r w:rsidRPr="007C67A1">
        <w:rPr>
          <w:rFonts w:ascii="Bookman Old Style" w:hAnsi="Bookman Old Style" w:cs="Arial"/>
          <w:lang w:val="en-US"/>
        </w:rPr>
        <w:t>49</w:t>
      </w:r>
      <w:r w:rsidRPr="007C67A1">
        <w:rPr>
          <w:rFonts w:ascii="Bookman Old Style" w:hAnsi="Bookman Old Style" w:cs="Arial"/>
        </w:rPr>
        <w:t xml:space="preserve"> Tahun 20</w:t>
      </w:r>
      <w:r w:rsidRPr="007C67A1">
        <w:rPr>
          <w:rFonts w:ascii="Bookman Old Style" w:hAnsi="Bookman Old Style" w:cs="Arial"/>
          <w:lang w:val="en-US"/>
        </w:rPr>
        <w:t>16</w:t>
      </w:r>
      <w:r w:rsidRPr="007C67A1">
        <w:rPr>
          <w:rFonts w:ascii="Bookman Old Style" w:hAnsi="Bookman Old Style" w:cs="Arial"/>
        </w:rPr>
        <w:t xml:space="preserve"> tentang </w:t>
      </w:r>
      <w:r w:rsidRPr="007C67A1">
        <w:rPr>
          <w:rFonts w:ascii="Bookman Old Style" w:hAnsi="Bookman Old Style" w:cs="Arial"/>
          <w:lang w:val="en-US"/>
        </w:rPr>
        <w:t xml:space="preserve">Kedudukan, Susunan Organisasi, Tugas Pokok dan Fungsi serta Tata Kerja Dinas-Dinas Daerah Kabupaten Sumbawa Barat salah satunya </w:t>
      </w:r>
      <w:r w:rsidRPr="007C67A1">
        <w:rPr>
          <w:rFonts w:ascii="Bookman Old Style" w:hAnsi="Bookman Old Style" w:cs="Arial"/>
        </w:rPr>
        <w:t xml:space="preserve">Dinas </w:t>
      </w:r>
      <w:r w:rsidRPr="007C67A1">
        <w:rPr>
          <w:rFonts w:ascii="Bookman Old Style" w:hAnsi="Bookman Old Style" w:cs="Arial"/>
          <w:lang w:val="en-GB"/>
        </w:rPr>
        <w:t xml:space="preserve">Koperasi Perindustrian dan Perdagangan </w:t>
      </w:r>
      <w:r w:rsidRPr="007C67A1">
        <w:rPr>
          <w:rFonts w:ascii="Bookman Old Style" w:hAnsi="Bookman Old Style" w:cs="Arial"/>
        </w:rPr>
        <w:t>sebagai unsur pelaksana Pemerintah Kabupaten Sumbawa Barat mempunyai tugas pokok</w:t>
      </w:r>
      <w:r w:rsidRPr="007C67A1">
        <w:rPr>
          <w:rFonts w:ascii="Bookman Old Style" w:hAnsi="Bookman Old Style" w:cs="Arial"/>
          <w:lang w:val="en-GB"/>
        </w:rPr>
        <w:t>, yaitu</w:t>
      </w:r>
      <w:r w:rsidRPr="007C67A1">
        <w:rPr>
          <w:rFonts w:ascii="Bookman Old Style" w:hAnsi="Bookman Old Style" w:cs="Arial"/>
        </w:rPr>
        <w:t xml:space="preserve">: </w:t>
      </w:r>
    </w:p>
    <w:p w:rsidR="007C67A1" w:rsidRPr="007C67A1" w:rsidRDefault="007C67A1" w:rsidP="00D85F81">
      <w:pPr>
        <w:pStyle w:val="Default"/>
        <w:spacing w:line="360" w:lineRule="auto"/>
        <w:jc w:val="both"/>
        <w:rPr>
          <w:rFonts w:ascii="Bookman Old Style" w:hAnsi="Bookman Old Style" w:cs="Arial"/>
          <w:lang w:val="en-GB"/>
        </w:rPr>
      </w:pPr>
      <w:r w:rsidRPr="007C67A1">
        <w:rPr>
          <w:rFonts w:ascii="Bookman Old Style" w:hAnsi="Bookman Old Style" w:cs="Arial"/>
        </w:rPr>
        <w:t>“</w:t>
      </w:r>
      <w:r w:rsidRPr="007C67A1">
        <w:rPr>
          <w:rFonts w:ascii="Bookman Old Style" w:hAnsi="Bookman Old Style" w:cs="Arial"/>
          <w:lang w:val="en-GB"/>
        </w:rPr>
        <w:t xml:space="preserve"> </w:t>
      </w:r>
      <w:r w:rsidRPr="007C67A1">
        <w:rPr>
          <w:rFonts w:ascii="Bookman Old Style" w:hAnsi="Bookman Old Style" w:cs="Arial"/>
        </w:rPr>
        <w:t xml:space="preserve">Menyelenggarakan </w:t>
      </w:r>
      <w:r w:rsidRPr="007C67A1">
        <w:rPr>
          <w:rFonts w:ascii="Bookman Old Style" w:hAnsi="Bookman Old Style" w:cs="Arial"/>
          <w:lang w:val="en-GB"/>
        </w:rPr>
        <w:t xml:space="preserve">urusan </w:t>
      </w:r>
      <w:r w:rsidRPr="007C67A1">
        <w:rPr>
          <w:rFonts w:ascii="Bookman Old Style" w:hAnsi="Bookman Old Style" w:cs="Arial"/>
        </w:rPr>
        <w:t>Pemerintah</w:t>
      </w:r>
      <w:r w:rsidRPr="007C67A1">
        <w:rPr>
          <w:rFonts w:ascii="Bookman Old Style" w:hAnsi="Bookman Old Style" w:cs="Arial"/>
          <w:lang w:val="en-GB"/>
        </w:rPr>
        <w:t xml:space="preserve"> Daerah</w:t>
      </w:r>
      <w:r w:rsidRPr="007C67A1">
        <w:rPr>
          <w:rFonts w:ascii="Bookman Old Style" w:hAnsi="Bookman Old Style" w:cs="Arial"/>
        </w:rPr>
        <w:t xml:space="preserve"> Kabupaten Sumbawa Barat </w:t>
      </w:r>
      <w:r w:rsidRPr="007C67A1">
        <w:rPr>
          <w:rFonts w:ascii="Bookman Old Style" w:hAnsi="Bookman Old Style" w:cs="Arial"/>
          <w:lang w:val="en-GB"/>
        </w:rPr>
        <w:t>di B</w:t>
      </w:r>
      <w:r w:rsidRPr="007C67A1">
        <w:rPr>
          <w:rFonts w:ascii="Bookman Old Style" w:hAnsi="Bookman Old Style" w:cs="Arial"/>
        </w:rPr>
        <w:t>idang</w:t>
      </w:r>
      <w:r w:rsidRPr="007C67A1">
        <w:rPr>
          <w:rFonts w:ascii="Bookman Old Style" w:hAnsi="Bookman Old Style" w:cs="Arial"/>
          <w:lang w:val="en-GB"/>
        </w:rPr>
        <w:t xml:space="preserve"> Koperasi, </w:t>
      </w:r>
      <w:r w:rsidRPr="007C67A1">
        <w:rPr>
          <w:rFonts w:ascii="Bookman Old Style" w:hAnsi="Bookman Old Style" w:cs="Arial"/>
        </w:rPr>
        <w:t>Perindustrian</w:t>
      </w:r>
      <w:r w:rsidRPr="007C67A1">
        <w:rPr>
          <w:rFonts w:ascii="Bookman Old Style" w:hAnsi="Bookman Old Style" w:cs="Arial"/>
          <w:lang w:val="en-GB"/>
        </w:rPr>
        <w:t xml:space="preserve"> dan</w:t>
      </w:r>
      <w:r w:rsidRPr="007C67A1">
        <w:rPr>
          <w:rFonts w:ascii="Bookman Old Style" w:hAnsi="Bookman Old Style" w:cs="Arial"/>
        </w:rPr>
        <w:t xml:space="preserve"> Perdagangan</w:t>
      </w:r>
      <w:r w:rsidRPr="007C67A1">
        <w:rPr>
          <w:rFonts w:ascii="Bookman Old Style" w:hAnsi="Bookman Old Style" w:cs="Arial"/>
          <w:lang w:val="en-GB"/>
        </w:rPr>
        <w:t xml:space="preserve"> dan tugas pembantuan yang diberikan Kepala Daerah.”</w:t>
      </w:r>
    </w:p>
    <w:p w:rsidR="007C67A1" w:rsidRDefault="007C67A1" w:rsidP="00E62BF8">
      <w:pPr>
        <w:pStyle w:val="Default"/>
        <w:spacing w:line="360" w:lineRule="auto"/>
        <w:ind w:firstLine="567"/>
        <w:jc w:val="both"/>
        <w:rPr>
          <w:rFonts w:ascii="Bookman Old Style" w:hAnsi="Bookman Old Style" w:cs="Arial"/>
          <w:lang w:val="en-ID"/>
        </w:rPr>
      </w:pPr>
      <w:r w:rsidRPr="007C67A1">
        <w:rPr>
          <w:rFonts w:ascii="Bookman Old Style" w:hAnsi="Bookman Old Style" w:cs="Arial"/>
          <w:lang w:val="en-US"/>
        </w:rPr>
        <w:t>S</w:t>
      </w:r>
      <w:r w:rsidRPr="007C67A1">
        <w:rPr>
          <w:rFonts w:ascii="Bookman Old Style" w:hAnsi="Bookman Old Style" w:cs="Arial"/>
        </w:rPr>
        <w:t xml:space="preserve">truktur organisasi pada Dinas </w:t>
      </w:r>
      <w:r w:rsidRPr="007C67A1">
        <w:rPr>
          <w:rFonts w:ascii="Bookman Old Style" w:hAnsi="Bookman Old Style" w:cs="Arial"/>
          <w:lang w:val="en-GB"/>
        </w:rPr>
        <w:t>Koperasi Perindustrian dan Perdagangan</w:t>
      </w:r>
      <w:r w:rsidRPr="007C67A1">
        <w:rPr>
          <w:rFonts w:ascii="Bookman Old Style" w:hAnsi="Bookman Old Style" w:cs="Arial"/>
        </w:rPr>
        <w:t xml:space="preserve"> Kabupaten Sumbawa Barat terdiri dari : </w:t>
      </w:r>
    </w:p>
    <w:p w:rsidR="00E62BF8" w:rsidRPr="00E62BF8" w:rsidRDefault="00E62BF8" w:rsidP="00E62BF8">
      <w:pPr>
        <w:pStyle w:val="Default"/>
        <w:spacing w:line="360" w:lineRule="auto"/>
        <w:ind w:firstLine="567"/>
        <w:jc w:val="both"/>
        <w:rPr>
          <w:rFonts w:ascii="Bookman Old Style" w:hAnsi="Bookman Old Style" w:cs="Arial"/>
          <w:lang w:val="en-ID"/>
        </w:rPr>
      </w:pPr>
    </w:p>
    <w:p w:rsidR="007C67A1" w:rsidRPr="007C67A1" w:rsidRDefault="007C67A1" w:rsidP="002779E9">
      <w:pPr>
        <w:pStyle w:val="Default"/>
        <w:spacing w:line="360" w:lineRule="auto"/>
        <w:ind w:left="709"/>
        <w:jc w:val="both"/>
        <w:rPr>
          <w:rFonts w:ascii="Bookman Old Style" w:hAnsi="Bookman Old Style" w:cs="Arial"/>
          <w:lang w:val="en-GB"/>
        </w:rPr>
      </w:pPr>
      <w:r w:rsidRPr="007C67A1">
        <w:rPr>
          <w:rFonts w:ascii="Bookman Old Style" w:hAnsi="Bookman Old Style" w:cs="Arial"/>
        </w:rPr>
        <w:t>1. Kepala Dinas</w:t>
      </w:r>
    </w:p>
    <w:p w:rsidR="007C67A1" w:rsidRPr="007C67A1" w:rsidRDefault="007C67A1" w:rsidP="002779E9">
      <w:pPr>
        <w:pStyle w:val="Default"/>
        <w:spacing w:line="360" w:lineRule="auto"/>
        <w:ind w:left="709"/>
        <w:jc w:val="both"/>
        <w:rPr>
          <w:rFonts w:ascii="Bookman Old Style" w:hAnsi="Bookman Old Style" w:cs="Arial"/>
          <w:lang w:val="en-GB"/>
        </w:rPr>
      </w:pPr>
      <w:r w:rsidRPr="007C67A1">
        <w:rPr>
          <w:rFonts w:ascii="Bookman Old Style" w:hAnsi="Bookman Old Style" w:cs="Arial"/>
        </w:rPr>
        <w:t xml:space="preserve">2. Sekretariat terdiri dari </w:t>
      </w:r>
      <w:r w:rsidRPr="007C67A1">
        <w:rPr>
          <w:rFonts w:ascii="Bookman Old Style" w:hAnsi="Bookman Old Style" w:cs="Arial"/>
          <w:lang w:val="en-GB"/>
        </w:rPr>
        <w:t>2 (dua)</w:t>
      </w:r>
      <w:r w:rsidRPr="007C67A1">
        <w:rPr>
          <w:rFonts w:ascii="Bookman Old Style" w:hAnsi="Bookman Old Style" w:cs="Arial"/>
        </w:rPr>
        <w:t xml:space="preserve"> Subbagian, yaitu : </w:t>
      </w:r>
    </w:p>
    <w:p w:rsidR="007C67A1" w:rsidRPr="007C67A1" w:rsidRDefault="007C67A1" w:rsidP="002779E9">
      <w:pPr>
        <w:pStyle w:val="Default"/>
        <w:spacing w:line="360" w:lineRule="auto"/>
        <w:ind w:left="709" w:firstLine="425"/>
        <w:jc w:val="both"/>
        <w:rPr>
          <w:rFonts w:ascii="Bookman Old Style" w:hAnsi="Bookman Old Style" w:cs="Arial"/>
        </w:rPr>
      </w:pPr>
      <w:r w:rsidRPr="007C67A1">
        <w:rPr>
          <w:rFonts w:ascii="Bookman Old Style" w:hAnsi="Bookman Old Style" w:cs="Arial"/>
        </w:rPr>
        <w:t xml:space="preserve">a. </w:t>
      </w:r>
      <w:r w:rsidRPr="007C67A1">
        <w:rPr>
          <w:rFonts w:ascii="Bookman Old Style" w:hAnsi="Bookman Old Style" w:cs="Arial"/>
          <w:lang w:val="en-GB"/>
        </w:rPr>
        <w:t>Subbagian</w:t>
      </w:r>
      <w:r w:rsidRPr="007C67A1">
        <w:rPr>
          <w:rFonts w:ascii="Bookman Old Style" w:hAnsi="Bookman Old Style" w:cs="Arial"/>
        </w:rPr>
        <w:t xml:space="preserve"> Umum dan Kepegawaian</w:t>
      </w:r>
    </w:p>
    <w:p w:rsidR="007C67A1" w:rsidRPr="007C67A1" w:rsidRDefault="007C67A1" w:rsidP="002779E9">
      <w:pPr>
        <w:pStyle w:val="Default"/>
        <w:spacing w:line="360" w:lineRule="auto"/>
        <w:ind w:left="709" w:firstLine="425"/>
        <w:jc w:val="both"/>
        <w:rPr>
          <w:rFonts w:ascii="Bookman Old Style" w:hAnsi="Bookman Old Style" w:cs="Arial"/>
          <w:lang w:val="en-GB"/>
        </w:rPr>
      </w:pPr>
      <w:r w:rsidRPr="007C67A1">
        <w:rPr>
          <w:rFonts w:ascii="Bookman Old Style" w:hAnsi="Bookman Old Style" w:cs="Arial"/>
        </w:rPr>
        <w:t xml:space="preserve">b. </w:t>
      </w:r>
      <w:r w:rsidRPr="007C67A1">
        <w:rPr>
          <w:rFonts w:ascii="Bookman Old Style" w:hAnsi="Bookman Old Style" w:cs="Arial"/>
          <w:lang w:val="en-GB"/>
        </w:rPr>
        <w:t>subbagian</w:t>
      </w:r>
      <w:r w:rsidRPr="007C67A1">
        <w:rPr>
          <w:rFonts w:ascii="Bookman Old Style" w:hAnsi="Bookman Old Style" w:cs="Arial"/>
        </w:rPr>
        <w:t xml:space="preserve"> Koordinasi Penyusunan Program </w:t>
      </w:r>
      <w:r w:rsidRPr="007C67A1">
        <w:rPr>
          <w:rFonts w:ascii="Bookman Old Style" w:hAnsi="Bookman Old Style" w:cs="Arial"/>
          <w:lang w:val="en-GB"/>
        </w:rPr>
        <w:t xml:space="preserve">dan </w:t>
      </w:r>
      <w:r w:rsidRPr="007C67A1">
        <w:rPr>
          <w:rFonts w:ascii="Bookman Old Style" w:hAnsi="Bookman Old Style" w:cs="Arial"/>
        </w:rPr>
        <w:t>Keuangan</w:t>
      </w:r>
    </w:p>
    <w:p w:rsidR="007C67A1" w:rsidRPr="007C67A1" w:rsidRDefault="007C67A1" w:rsidP="002779E9">
      <w:pPr>
        <w:pStyle w:val="Default"/>
        <w:spacing w:line="360" w:lineRule="auto"/>
        <w:ind w:left="709"/>
        <w:jc w:val="both"/>
        <w:rPr>
          <w:rFonts w:ascii="Bookman Old Style" w:hAnsi="Bookman Old Style" w:cs="Arial"/>
        </w:rPr>
      </w:pPr>
      <w:r w:rsidRPr="007C67A1">
        <w:rPr>
          <w:rFonts w:ascii="Bookman Old Style" w:hAnsi="Bookman Old Style" w:cs="Arial"/>
          <w:lang w:val="en-GB"/>
        </w:rPr>
        <w:t>3.</w:t>
      </w:r>
      <w:r w:rsidRPr="007C67A1">
        <w:rPr>
          <w:rFonts w:ascii="Bookman Old Style" w:hAnsi="Bookman Old Style" w:cs="Arial"/>
        </w:rPr>
        <w:t xml:space="preserve"> Bidang </w:t>
      </w:r>
      <w:r w:rsidRPr="007C67A1">
        <w:rPr>
          <w:rFonts w:ascii="Bookman Old Style" w:hAnsi="Bookman Old Style" w:cs="Arial"/>
          <w:lang w:val="en-GB"/>
        </w:rPr>
        <w:t>Koperasi</w:t>
      </w:r>
      <w:r w:rsidRPr="007C67A1">
        <w:rPr>
          <w:rFonts w:ascii="Bookman Old Style" w:hAnsi="Bookman Old Style" w:cs="Arial"/>
        </w:rPr>
        <w:t xml:space="preserve"> terdiri dari 2 Seksi, yaitu: </w:t>
      </w:r>
    </w:p>
    <w:p w:rsidR="007C67A1" w:rsidRPr="007C67A1" w:rsidRDefault="007C67A1" w:rsidP="002779E9">
      <w:pPr>
        <w:pStyle w:val="Default"/>
        <w:spacing w:line="360" w:lineRule="auto"/>
        <w:ind w:left="709" w:firstLine="425"/>
        <w:jc w:val="both"/>
        <w:rPr>
          <w:rFonts w:ascii="Bookman Old Style" w:hAnsi="Bookman Old Style" w:cs="Arial"/>
        </w:rPr>
      </w:pPr>
      <w:r w:rsidRPr="007C67A1">
        <w:rPr>
          <w:rFonts w:ascii="Bookman Old Style" w:hAnsi="Bookman Old Style" w:cs="Arial"/>
        </w:rPr>
        <w:t xml:space="preserve">a. Seksi </w:t>
      </w:r>
      <w:r w:rsidRPr="007C67A1">
        <w:rPr>
          <w:rFonts w:ascii="Bookman Old Style" w:hAnsi="Bookman Old Style" w:cs="Arial"/>
          <w:lang w:val="en-GB"/>
        </w:rPr>
        <w:t>Koperasi</w:t>
      </w:r>
      <w:r w:rsidRPr="007C67A1">
        <w:rPr>
          <w:rFonts w:ascii="Bookman Old Style" w:hAnsi="Bookman Old Style" w:cs="Arial"/>
        </w:rPr>
        <w:t xml:space="preserve"> </w:t>
      </w:r>
    </w:p>
    <w:p w:rsidR="007C67A1" w:rsidRPr="007C67A1" w:rsidRDefault="007C67A1" w:rsidP="002779E9">
      <w:pPr>
        <w:pStyle w:val="Default"/>
        <w:spacing w:line="360" w:lineRule="auto"/>
        <w:ind w:left="709" w:firstLine="425"/>
        <w:jc w:val="both"/>
        <w:rPr>
          <w:rFonts w:ascii="Bookman Old Style" w:hAnsi="Bookman Old Style" w:cs="Arial"/>
          <w:lang w:val="en-GB"/>
        </w:rPr>
      </w:pPr>
      <w:r w:rsidRPr="007C67A1">
        <w:rPr>
          <w:rFonts w:ascii="Bookman Old Style" w:hAnsi="Bookman Old Style" w:cs="Arial"/>
        </w:rPr>
        <w:lastRenderedPageBreak/>
        <w:t xml:space="preserve">b. Seksi </w:t>
      </w:r>
      <w:r w:rsidRPr="007C67A1">
        <w:rPr>
          <w:rFonts w:ascii="Bookman Old Style" w:hAnsi="Bookman Old Style" w:cs="Arial"/>
          <w:lang w:val="en-GB"/>
        </w:rPr>
        <w:t>UMKM</w:t>
      </w:r>
    </w:p>
    <w:p w:rsidR="007C67A1" w:rsidRPr="007C67A1" w:rsidRDefault="007C67A1" w:rsidP="002779E9">
      <w:pPr>
        <w:pStyle w:val="Default"/>
        <w:spacing w:line="360" w:lineRule="auto"/>
        <w:ind w:left="709"/>
        <w:jc w:val="both"/>
        <w:rPr>
          <w:rFonts w:ascii="Bookman Old Style" w:hAnsi="Bookman Old Style" w:cs="Arial"/>
        </w:rPr>
      </w:pPr>
      <w:r w:rsidRPr="007C67A1">
        <w:rPr>
          <w:rFonts w:ascii="Bookman Old Style" w:hAnsi="Bookman Old Style" w:cs="Arial"/>
          <w:lang w:val="en-GB"/>
        </w:rPr>
        <w:t>4</w:t>
      </w:r>
      <w:r w:rsidRPr="007C67A1">
        <w:rPr>
          <w:rFonts w:ascii="Bookman Old Style" w:hAnsi="Bookman Old Style" w:cs="Arial"/>
        </w:rPr>
        <w:t xml:space="preserve">. Bidang Perindustrian terdiri dari 2 Seksi, yaitu: </w:t>
      </w:r>
    </w:p>
    <w:p w:rsidR="007C67A1" w:rsidRPr="007C67A1" w:rsidRDefault="007C67A1" w:rsidP="002779E9">
      <w:pPr>
        <w:pStyle w:val="Default"/>
        <w:spacing w:line="360" w:lineRule="auto"/>
        <w:ind w:left="709" w:firstLine="425"/>
        <w:jc w:val="both"/>
        <w:rPr>
          <w:rFonts w:ascii="Bookman Old Style" w:hAnsi="Bookman Old Style" w:cs="Arial"/>
        </w:rPr>
      </w:pPr>
      <w:r w:rsidRPr="007C67A1">
        <w:rPr>
          <w:rFonts w:ascii="Bookman Old Style" w:hAnsi="Bookman Old Style" w:cs="Arial"/>
        </w:rPr>
        <w:t xml:space="preserve">a. Seksi </w:t>
      </w:r>
      <w:r w:rsidRPr="007C67A1">
        <w:rPr>
          <w:rFonts w:ascii="Bookman Old Style" w:hAnsi="Bookman Old Style" w:cs="Arial"/>
          <w:lang w:val="en-GB"/>
        </w:rPr>
        <w:t>Pengembangan Industri Kecil</w:t>
      </w:r>
      <w:r w:rsidRPr="007C67A1">
        <w:rPr>
          <w:rFonts w:ascii="Bookman Old Style" w:hAnsi="Bookman Old Style" w:cs="Arial"/>
        </w:rPr>
        <w:t xml:space="preserve"> </w:t>
      </w:r>
    </w:p>
    <w:p w:rsidR="007C67A1" w:rsidRPr="007C67A1" w:rsidRDefault="007C67A1" w:rsidP="002779E9">
      <w:pPr>
        <w:pStyle w:val="Default"/>
        <w:spacing w:line="360" w:lineRule="auto"/>
        <w:ind w:left="709" w:firstLine="425"/>
        <w:jc w:val="both"/>
        <w:rPr>
          <w:rFonts w:ascii="Bookman Old Style" w:hAnsi="Bookman Old Style" w:cs="Arial"/>
          <w:lang w:val="en-GB"/>
        </w:rPr>
      </w:pPr>
      <w:r w:rsidRPr="007C67A1">
        <w:rPr>
          <w:rFonts w:ascii="Bookman Old Style" w:hAnsi="Bookman Old Style" w:cs="Arial"/>
        </w:rPr>
        <w:t xml:space="preserve">b. Seksi </w:t>
      </w:r>
      <w:r w:rsidRPr="007C67A1">
        <w:rPr>
          <w:rFonts w:ascii="Bookman Old Style" w:hAnsi="Bookman Old Style" w:cs="Arial"/>
          <w:lang w:val="en-GB"/>
        </w:rPr>
        <w:t>Agro Kimia dan Aneka Industri</w:t>
      </w:r>
    </w:p>
    <w:p w:rsidR="007C67A1" w:rsidRPr="007C67A1" w:rsidRDefault="007C67A1" w:rsidP="002779E9">
      <w:pPr>
        <w:pStyle w:val="Default"/>
        <w:spacing w:line="360" w:lineRule="auto"/>
        <w:ind w:left="709"/>
        <w:jc w:val="both"/>
        <w:rPr>
          <w:rFonts w:ascii="Bookman Old Style" w:hAnsi="Bookman Old Style" w:cs="Arial"/>
        </w:rPr>
      </w:pPr>
      <w:r w:rsidRPr="007C67A1">
        <w:rPr>
          <w:rFonts w:ascii="Bookman Old Style" w:hAnsi="Bookman Old Style" w:cs="Arial"/>
          <w:lang w:val="en-GB"/>
        </w:rPr>
        <w:t>5</w:t>
      </w:r>
      <w:r w:rsidRPr="007C67A1">
        <w:rPr>
          <w:rFonts w:ascii="Bookman Old Style" w:hAnsi="Bookman Old Style" w:cs="Arial"/>
        </w:rPr>
        <w:t xml:space="preserve">. Bidang </w:t>
      </w:r>
      <w:r w:rsidRPr="007C67A1">
        <w:rPr>
          <w:rFonts w:ascii="Bookman Old Style" w:hAnsi="Bookman Old Style" w:cs="Arial"/>
          <w:lang w:val="en-GB"/>
        </w:rPr>
        <w:t>Perdagangan</w:t>
      </w:r>
      <w:r w:rsidRPr="007C67A1">
        <w:rPr>
          <w:rFonts w:ascii="Bookman Old Style" w:hAnsi="Bookman Old Style" w:cs="Arial"/>
        </w:rPr>
        <w:t xml:space="preserve"> terdiri dari 2 Seksi, yaitu : </w:t>
      </w:r>
    </w:p>
    <w:p w:rsidR="007C67A1" w:rsidRPr="007C67A1" w:rsidRDefault="007C67A1" w:rsidP="002779E9">
      <w:pPr>
        <w:pStyle w:val="Default"/>
        <w:spacing w:line="360" w:lineRule="auto"/>
        <w:ind w:left="709" w:firstLine="425"/>
        <w:jc w:val="both"/>
        <w:rPr>
          <w:rFonts w:ascii="Bookman Old Style" w:hAnsi="Bookman Old Style" w:cs="Arial"/>
          <w:lang w:val="en-GB"/>
        </w:rPr>
      </w:pPr>
      <w:r w:rsidRPr="007C67A1">
        <w:rPr>
          <w:rFonts w:ascii="Bookman Old Style" w:hAnsi="Bookman Old Style" w:cs="Arial"/>
        </w:rPr>
        <w:t xml:space="preserve">a. Seksi </w:t>
      </w:r>
      <w:r w:rsidRPr="007C67A1">
        <w:rPr>
          <w:rFonts w:ascii="Bookman Old Style" w:hAnsi="Bookman Old Style" w:cs="Arial"/>
          <w:lang w:val="en-GB"/>
        </w:rPr>
        <w:t>Perdagangan Dalam Negeri</w:t>
      </w:r>
    </w:p>
    <w:p w:rsidR="007C67A1" w:rsidRPr="007C67A1" w:rsidRDefault="007C67A1" w:rsidP="002779E9">
      <w:pPr>
        <w:pStyle w:val="Default"/>
        <w:spacing w:line="360" w:lineRule="auto"/>
        <w:ind w:left="709" w:firstLine="425"/>
        <w:jc w:val="both"/>
        <w:rPr>
          <w:rFonts w:ascii="Bookman Old Style" w:hAnsi="Bookman Old Style" w:cs="Arial"/>
        </w:rPr>
      </w:pPr>
      <w:r w:rsidRPr="007C67A1">
        <w:rPr>
          <w:rFonts w:ascii="Bookman Old Style" w:hAnsi="Bookman Old Style" w:cs="Arial"/>
        </w:rPr>
        <w:t xml:space="preserve">b. Seksi </w:t>
      </w:r>
      <w:r w:rsidRPr="007C67A1">
        <w:rPr>
          <w:rFonts w:ascii="Bookman Old Style" w:hAnsi="Bookman Old Style" w:cs="Arial"/>
          <w:lang w:val="en-GB"/>
        </w:rPr>
        <w:t>Pembinaan dan Perlindungan Konsumen</w:t>
      </w:r>
      <w:r w:rsidRPr="007C67A1">
        <w:rPr>
          <w:rFonts w:ascii="Bookman Old Style" w:hAnsi="Bookman Old Style" w:cs="Arial"/>
        </w:rPr>
        <w:t xml:space="preserve"> </w:t>
      </w:r>
    </w:p>
    <w:p w:rsidR="007C67A1" w:rsidRPr="007C67A1" w:rsidRDefault="007C67A1" w:rsidP="002779E9">
      <w:pPr>
        <w:pStyle w:val="Default"/>
        <w:spacing w:line="360" w:lineRule="auto"/>
        <w:ind w:left="709"/>
        <w:jc w:val="both"/>
        <w:rPr>
          <w:rFonts w:ascii="Bookman Old Style" w:hAnsi="Bookman Old Style" w:cs="Arial"/>
          <w:lang w:val="en-US"/>
        </w:rPr>
      </w:pPr>
      <w:r w:rsidRPr="007C67A1">
        <w:rPr>
          <w:rFonts w:ascii="Bookman Old Style" w:hAnsi="Bookman Old Style" w:cs="Arial"/>
          <w:lang w:val="en-GB"/>
        </w:rPr>
        <w:t>6</w:t>
      </w:r>
      <w:r w:rsidRPr="007C67A1">
        <w:rPr>
          <w:rFonts w:ascii="Bookman Old Style" w:hAnsi="Bookman Old Style" w:cs="Arial"/>
        </w:rPr>
        <w:t>. Unit Pelaksana</w:t>
      </w:r>
      <w:r w:rsidRPr="007C67A1">
        <w:rPr>
          <w:rFonts w:ascii="Bookman Old Style" w:hAnsi="Bookman Old Style" w:cs="Arial"/>
          <w:lang w:val="en-GB"/>
        </w:rPr>
        <w:t xml:space="preserve"> </w:t>
      </w:r>
      <w:r w:rsidRPr="007C67A1">
        <w:rPr>
          <w:rFonts w:ascii="Bookman Old Style" w:hAnsi="Bookman Old Style" w:cs="Arial"/>
        </w:rPr>
        <w:t xml:space="preserve">Teknis </w:t>
      </w:r>
      <w:r w:rsidRPr="007C67A1">
        <w:rPr>
          <w:rFonts w:ascii="Bookman Old Style" w:hAnsi="Bookman Old Style" w:cs="Arial"/>
          <w:lang w:val="en-US"/>
        </w:rPr>
        <w:t>Dinas</w:t>
      </w:r>
    </w:p>
    <w:p w:rsidR="007C67A1" w:rsidRPr="007C67A1" w:rsidRDefault="007C67A1" w:rsidP="002779E9">
      <w:pPr>
        <w:pStyle w:val="Default"/>
        <w:spacing w:line="360" w:lineRule="auto"/>
        <w:ind w:left="709"/>
        <w:jc w:val="both"/>
        <w:rPr>
          <w:rFonts w:ascii="Bookman Old Style" w:hAnsi="Bookman Old Style" w:cs="Arial"/>
          <w:lang w:val="en-US"/>
        </w:rPr>
      </w:pPr>
      <w:r w:rsidRPr="007C67A1">
        <w:rPr>
          <w:rFonts w:ascii="Bookman Old Style" w:hAnsi="Bookman Old Style" w:cs="Arial"/>
          <w:lang w:val="en-GB"/>
        </w:rPr>
        <w:t>7</w:t>
      </w:r>
      <w:r w:rsidRPr="007C67A1">
        <w:rPr>
          <w:rFonts w:ascii="Bookman Old Style" w:hAnsi="Bookman Old Style" w:cs="Arial"/>
        </w:rPr>
        <w:t xml:space="preserve">. Kelompok Jabatan Fungsional </w:t>
      </w:r>
    </w:p>
    <w:p w:rsidR="007C67A1" w:rsidRPr="007C67A1" w:rsidRDefault="007C67A1" w:rsidP="007C67A1">
      <w:pPr>
        <w:pStyle w:val="Default"/>
        <w:spacing w:line="360" w:lineRule="auto"/>
        <w:ind w:left="567"/>
        <w:jc w:val="both"/>
        <w:rPr>
          <w:rFonts w:ascii="Bookman Old Style" w:hAnsi="Bookman Old Style" w:cs="Arial"/>
          <w:lang w:val="en-US"/>
        </w:rPr>
      </w:pPr>
    </w:p>
    <w:p w:rsidR="007C67A1" w:rsidRPr="007C67A1" w:rsidRDefault="007C67A1" w:rsidP="00E62BF8">
      <w:pPr>
        <w:pStyle w:val="ListParagraph1"/>
        <w:tabs>
          <w:tab w:val="left" w:pos="1418"/>
        </w:tabs>
        <w:overflowPunct/>
        <w:autoSpaceDE/>
        <w:autoSpaceDN/>
        <w:adjustRightInd/>
        <w:spacing w:after="200" w:line="360" w:lineRule="auto"/>
        <w:ind w:left="0" w:firstLine="567"/>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Dinas Koperasi Perindustrian dan Perdagangan (Diskoperindag) mempunyai tugas membantu Bupati dalam melaksanakan urusan Pemerintah Daerah Bidang Koperasi Perindustrian dan Perdagangan dan tugas pembantuan yang diberikan Kepala Daerah.</w:t>
      </w:r>
    </w:p>
    <w:p w:rsidR="007C67A1" w:rsidRPr="007C67A1" w:rsidRDefault="007C67A1" w:rsidP="00E62BF8">
      <w:pPr>
        <w:pStyle w:val="ListParagraph1"/>
        <w:tabs>
          <w:tab w:val="left" w:pos="1418"/>
        </w:tabs>
        <w:overflowPunct/>
        <w:autoSpaceDE/>
        <w:autoSpaceDN/>
        <w:adjustRightInd/>
        <w:spacing w:after="200" w:line="360" w:lineRule="auto"/>
        <w:ind w:left="0" w:firstLine="567"/>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Dalam rangka melaksanakan tugas sebagaimana dimaksud ayat (1), Dinas Koperasi Perindustrian dan Perdagangan (Diskoperindag) menyelenggarakan fungsi sebagai berikut :</w:t>
      </w:r>
    </w:p>
    <w:p w:rsidR="007C67A1" w:rsidRPr="007C67A1" w:rsidRDefault="007C67A1" w:rsidP="00A66DAB">
      <w:pPr>
        <w:pStyle w:val="ListParagraph1"/>
        <w:numPr>
          <w:ilvl w:val="0"/>
          <w:numId w:val="10"/>
        </w:numPr>
        <w:overflowPunct/>
        <w:autoSpaceDE/>
        <w:autoSpaceDN/>
        <w:adjustRightInd/>
        <w:spacing w:line="360" w:lineRule="auto"/>
        <w:ind w:left="426"/>
        <w:contextualSpacing/>
        <w:jc w:val="both"/>
        <w:textAlignment w:val="auto"/>
        <w:rPr>
          <w:rFonts w:ascii="Bookman Old Style" w:hAnsi="Bookman Old Style" w:cs="Arial"/>
          <w:sz w:val="24"/>
          <w:szCs w:val="24"/>
        </w:rPr>
      </w:pPr>
      <w:r w:rsidRPr="007C67A1">
        <w:rPr>
          <w:rFonts w:ascii="Bookman Old Style" w:hAnsi="Bookman Old Style" w:cs="Arial"/>
          <w:sz w:val="24"/>
          <w:szCs w:val="24"/>
        </w:rPr>
        <w:t>Perumusan kebijakan Teknis di bidang koperasi, perindustrian dan perdagangan,</w:t>
      </w:r>
    </w:p>
    <w:p w:rsidR="007C67A1" w:rsidRPr="007C67A1" w:rsidRDefault="007C67A1" w:rsidP="00A66DAB">
      <w:pPr>
        <w:pStyle w:val="ListParagraph1"/>
        <w:numPr>
          <w:ilvl w:val="0"/>
          <w:numId w:val="10"/>
        </w:numPr>
        <w:overflowPunct/>
        <w:autoSpaceDE/>
        <w:autoSpaceDN/>
        <w:adjustRightInd/>
        <w:spacing w:line="360" w:lineRule="auto"/>
        <w:ind w:left="426"/>
        <w:contextualSpacing/>
        <w:jc w:val="both"/>
        <w:textAlignment w:val="auto"/>
        <w:rPr>
          <w:rFonts w:ascii="Bookman Old Style" w:hAnsi="Bookman Old Style" w:cs="Arial"/>
          <w:sz w:val="24"/>
          <w:szCs w:val="24"/>
        </w:rPr>
      </w:pPr>
      <w:r w:rsidRPr="007C67A1">
        <w:rPr>
          <w:rFonts w:ascii="Bookman Old Style" w:hAnsi="Bookman Old Style" w:cs="Arial"/>
          <w:sz w:val="24"/>
          <w:szCs w:val="24"/>
        </w:rPr>
        <w:t>Pelaksanaan kebijakan Teknis di bidang koperasi, perindustrian dan perdagangan,</w:t>
      </w:r>
    </w:p>
    <w:p w:rsidR="007C67A1" w:rsidRPr="007C67A1" w:rsidRDefault="007C67A1" w:rsidP="00A66DAB">
      <w:pPr>
        <w:pStyle w:val="ListParagraph1"/>
        <w:numPr>
          <w:ilvl w:val="0"/>
          <w:numId w:val="10"/>
        </w:numPr>
        <w:overflowPunct/>
        <w:autoSpaceDE/>
        <w:autoSpaceDN/>
        <w:adjustRightInd/>
        <w:spacing w:line="360" w:lineRule="auto"/>
        <w:ind w:left="426"/>
        <w:contextualSpacing/>
        <w:jc w:val="both"/>
        <w:textAlignment w:val="auto"/>
        <w:rPr>
          <w:rFonts w:ascii="Bookman Old Style" w:hAnsi="Bookman Old Style" w:cs="Arial"/>
          <w:sz w:val="24"/>
          <w:szCs w:val="24"/>
        </w:rPr>
      </w:pPr>
      <w:r w:rsidRPr="007C67A1">
        <w:rPr>
          <w:rFonts w:ascii="Bookman Old Style" w:hAnsi="Bookman Old Style" w:cs="Arial"/>
          <w:sz w:val="24"/>
          <w:szCs w:val="24"/>
        </w:rPr>
        <w:t>Pelaksanaan evaluasi dan pelaporan pelaksanaan tugas dibidang koperasi perindustrian dan perdagangan</w:t>
      </w:r>
    </w:p>
    <w:p w:rsidR="007C67A1" w:rsidRPr="007C67A1" w:rsidRDefault="007C67A1" w:rsidP="00A66DAB">
      <w:pPr>
        <w:pStyle w:val="ListParagraph1"/>
        <w:numPr>
          <w:ilvl w:val="0"/>
          <w:numId w:val="10"/>
        </w:numPr>
        <w:overflowPunct/>
        <w:autoSpaceDE/>
        <w:autoSpaceDN/>
        <w:adjustRightInd/>
        <w:spacing w:line="360" w:lineRule="auto"/>
        <w:ind w:left="426"/>
        <w:contextualSpacing/>
        <w:jc w:val="both"/>
        <w:textAlignment w:val="auto"/>
        <w:rPr>
          <w:rFonts w:ascii="Bookman Old Style" w:hAnsi="Bookman Old Style" w:cs="Arial"/>
          <w:sz w:val="24"/>
          <w:szCs w:val="24"/>
        </w:rPr>
      </w:pPr>
      <w:r w:rsidRPr="007C67A1">
        <w:rPr>
          <w:rFonts w:ascii="Bookman Old Style" w:hAnsi="Bookman Old Style" w:cs="Arial"/>
          <w:sz w:val="24"/>
          <w:szCs w:val="24"/>
        </w:rPr>
        <w:t>Pelaksanaan administrasi dinas sesuai dengan lingkup tugasnya</w:t>
      </w:r>
    </w:p>
    <w:p w:rsidR="007C67A1" w:rsidRDefault="007C67A1" w:rsidP="00A66DAB">
      <w:pPr>
        <w:pStyle w:val="ListParagraph1"/>
        <w:numPr>
          <w:ilvl w:val="0"/>
          <w:numId w:val="10"/>
        </w:numPr>
        <w:overflowPunct/>
        <w:autoSpaceDE/>
        <w:autoSpaceDN/>
        <w:adjustRightInd/>
        <w:spacing w:line="360" w:lineRule="auto"/>
        <w:ind w:left="426"/>
        <w:contextualSpacing/>
        <w:jc w:val="both"/>
        <w:textAlignment w:val="auto"/>
        <w:rPr>
          <w:rFonts w:ascii="Bookman Old Style" w:hAnsi="Bookman Old Style" w:cs="Arial"/>
          <w:sz w:val="24"/>
          <w:szCs w:val="24"/>
        </w:rPr>
      </w:pPr>
      <w:r w:rsidRPr="007C67A1">
        <w:rPr>
          <w:rFonts w:ascii="Bookman Old Style" w:hAnsi="Bookman Old Style" w:cs="Arial"/>
          <w:sz w:val="24"/>
          <w:szCs w:val="24"/>
        </w:rPr>
        <w:t>Pelaksanaan fungsi lain yang diberikan oleh Bupati sesuai dengan tugas dan fungsinya</w:t>
      </w:r>
    </w:p>
    <w:p w:rsidR="002779E9" w:rsidRDefault="002779E9" w:rsidP="002779E9">
      <w:pPr>
        <w:pStyle w:val="ListParagraph1"/>
        <w:overflowPunct/>
        <w:autoSpaceDE/>
        <w:autoSpaceDN/>
        <w:adjustRightInd/>
        <w:spacing w:line="360" w:lineRule="auto"/>
        <w:contextualSpacing/>
        <w:jc w:val="both"/>
        <w:textAlignment w:val="auto"/>
        <w:rPr>
          <w:rFonts w:ascii="Bookman Old Style" w:hAnsi="Bookman Old Style" w:cs="Arial"/>
          <w:sz w:val="24"/>
          <w:szCs w:val="24"/>
        </w:rPr>
      </w:pPr>
    </w:p>
    <w:p w:rsidR="007C67A1" w:rsidRPr="007C67A1" w:rsidRDefault="007C67A1" w:rsidP="00A66DAB">
      <w:pPr>
        <w:pStyle w:val="ListParagraph1"/>
        <w:numPr>
          <w:ilvl w:val="0"/>
          <w:numId w:val="11"/>
        </w:numPr>
        <w:tabs>
          <w:tab w:val="left" w:pos="1418"/>
        </w:tabs>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sidRPr="007C67A1">
        <w:rPr>
          <w:rFonts w:ascii="Bookman Old Style" w:eastAsia="Arial Unicode MS" w:hAnsi="Bookman Old Style" w:cs="Arial"/>
          <w:b/>
          <w:sz w:val="24"/>
          <w:szCs w:val="24"/>
        </w:rPr>
        <w:t>Kepala Dinas</w:t>
      </w:r>
    </w:p>
    <w:p w:rsidR="007C67A1" w:rsidRPr="007C67A1" w:rsidRDefault="007C67A1" w:rsidP="00A66DAB">
      <w:pPr>
        <w:pStyle w:val="ListParagraph1"/>
        <w:numPr>
          <w:ilvl w:val="0"/>
          <w:numId w:val="30"/>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Kepala Dinas Koperasi Perindustrian dan Perdagangan mempunyai tugas</w:t>
      </w:r>
      <w:r w:rsidRPr="007C67A1">
        <w:rPr>
          <w:rFonts w:ascii="Bookman Old Style" w:eastAsia="Arial Unicode MS" w:hAnsi="Bookman Old Style" w:cs="Arial"/>
          <w:b/>
          <w:sz w:val="24"/>
          <w:szCs w:val="24"/>
        </w:rPr>
        <w:t xml:space="preserve"> </w:t>
      </w:r>
      <w:r w:rsidRPr="007C67A1">
        <w:rPr>
          <w:rFonts w:ascii="Bookman Old Style" w:eastAsia="Arial Unicode MS" w:hAnsi="Bookman Old Style" w:cs="Arial"/>
          <w:sz w:val="24"/>
          <w:szCs w:val="24"/>
        </w:rPr>
        <w:t>memimpin, melakukan koordinasi, pengawasan dan pengendalian dalam menyelenggarakan menyelenggarakan kegiatan dibidang koperasi, perindustrian dan perdagangan yang merupakan urusan pemerintah dan tugas pembantuan yang diberikan pemerintah kepada kepala dinas serta tugas lain sesuai dengan kebijakan yang ditetapkan oleh Bupati berdasarkan perundang-undangan.</w:t>
      </w:r>
    </w:p>
    <w:p w:rsidR="007C67A1" w:rsidRPr="007C67A1" w:rsidRDefault="007C67A1" w:rsidP="00A66DAB">
      <w:pPr>
        <w:pStyle w:val="ListParagraph1"/>
        <w:numPr>
          <w:ilvl w:val="0"/>
          <w:numId w:val="30"/>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lastRenderedPageBreak/>
        <w:t>Dalam melaksanakan tugas sebagaimana dimaksud ayat (1), Kepala Dinas Koperasi Perindustrian dan Perdagangan menyelenggarakan fungsi</w:t>
      </w:r>
      <w:r w:rsidRPr="007C67A1">
        <w:rPr>
          <w:rFonts w:ascii="Bookman Old Style" w:eastAsia="Arial Unicode MS" w:hAnsi="Bookman Old Style" w:cs="Arial"/>
          <w:b/>
          <w:sz w:val="24"/>
          <w:szCs w:val="24"/>
        </w:rPr>
        <w:t xml:space="preserve"> </w:t>
      </w:r>
      <w:r w:rsidRPr="007C67A1">
        <w:rPr>
          <w:rFonts w:ascii="Bookman Old Style" w:eastAsia="Arial Unicode MS" w:hAnsi="Bookman Old Style" w:cs="Arial"/>
          <w:sz w:val="24"/>
          <w:szCs w:val="24"/>
        </w:rPr>
        <w:t>sebagai berikut :</w:t>
      </w:r>
    </w:p>
    <w:p w:rsidR="007C67A1" w:rsidRPr="007C67A1" w:rsidRDefault="007C67A1" w:rsidP="00A66DAB">
      <w:pPr>
        <w:pStyle w:val="ListParagraph1"/>
        <w:numPr>
          <w:ilvl w:val="0"/>
          <w:numId w:val="12"/>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Merumuskan kebijakan teknis urusan pemerintah bidang koperasi, perindustrian dan perdagangan,</w:t>
      </w:r>
    </w:p>
    <w:p w:rsidR="007C67A1" w:rsidRPr="007C67A1" w:rsidRDefault="007C67A1" w:rsidP="00A66DAB">
      <w:pPr>
        <w:pStyle w:val="ListParagraph1"/>
        <w:numPr>
          <w:ilvl w:val="0"/>
          <w:numId w:val="12"/>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Menyelenggarakan urusan pemerintahan dan pelayanan umum sesuai lingkup tugasnya,</w:t>
      </w:r>
    </w:p>
    <w:p w:rsidR="007C67A1" w:rsidRPr="007C67A1" w:rsidRDefault="007C67A1" w:rsidP="00A66DAB">
      <w:pPr>
        <w:pStyle w:val="ListParagraph1"/>
        <w:numPr>
          <w:ilvl w:val="0"/>
          <w:numId w:val="12"/>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Melakukan pembinaan dan pelaksanaan tugas urusan pemerintah bidang koperasi, perindustrian dan perdagangan,</w:t>
      </w:r>
    </w:p>
    <w:p w:rsidR="007C67A1" w:rsidRPr="007C67A1" w:rsidRDefault="007C67A1" w:rsidP="00A66DAB">
      <w:pPr>
        <w:pStyle w:val="ListParagraph1"/>
        <w:numPr>
          <w:ilvl w:val="0"/>
          <w:numId w:val="12"/>
        </w:numPr>
        <w:tabs>
          <w:tab w:val="left" w:pos="1418"/>
        </w:tabs>
        <w:overflowPunct/>
        <w:autoSpaceDE/>
        <w:autoSpaceDN/>
        <w:adjustRightInd/>
        <w:spacing w:after="200" w:line="360" w:lineRule="auto"/>
        <w:ind w:left="1276" w:hanging="42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Melaksanakan tugas lain yang diberikan oleh Bupati sesuai dengan tugas dan fungsi Dinas Koperasi Perindustrian dan Perdagangan.</w:t>
      </w:r>
    </w:p>
    <w:p w:rsidR="007C67A1" w:rsidRPr="007C67A1" w:rsidRDefault="007C67A1" w:rsidP="007C67A1">
      <w:pPr>
        <w:pStyle w:val="ListParagraph1"/>
        <w:tabs>
          <w:tab w:val="left" w:pos="1418"/>
        </w:tabs>
        <w:spacing w:line="360" w:lineRule="auto"/>
        <w:ind w:left="1985"/>
        <w:jc w:val="both"/>
        <w:rPr>
          <w:rFonts w:ascii="Bookman Old Style" w:eastAsia="Arial Unicode MS" w:hAnsi="Bookman Old Style" w:cs="Arial"/>
          <w:sz w:val="24"/>
          <w:szCs w:val="24"/>
        </w:rPr>
      </w:pPr>
    </w:p>
    <w:p w:rsidR="007C67A1" w:rsidRPr="007C67A1" w:rsidRDefault="007C67A1" w:rsidP="00A66DAB">
      <w:pPr>
        <w:pStyle w:val="ListParagraph1"/>
        <w:numPr>
          <w:ilvl w:val="0"/>
          <w:numId w:val="11"/>
        </w:numPr>
        <w:overflowPunct/>
        <w:autoSpaceDE/>
        <w:autoSpaceDN/>
        <w:adjustRightInd/>
        <w:spacing w:after="200" w:line="360" w:lineRule="auto"/>
        <w:ind w:left="426"/>
        <w:contextualSpacing/>
        <w:jc w:val="both"/>
        <w:textAlignment w:val="auto"/>
        <w:rPr>
          <w:rFonts w:ascii="Bookman Old Style" w:eastAsia="Arial Unicode MS" w:hAnsi="Bookman Old Style" w:cs="Arial"/>
          <w:b/>
          <w:color w:val="000000" w:themeColor="text1"/>
          <w:sz w:val="24"/>
          <w:szCs w:val="24"/>
        </w:rPr>
      </w:pPr>
      <w:r w:rsidRPr="007C67A1">
        <w:rPr>
          <w:rFonts w:ascii="Bookman Old Style" w:eastAsia="Arial Unicode MS" w:hAnsi="Bookman Old Style" w:cs="Arial"/>
          <w:b/>
          <w:color w:val="000000" w:themeColor="text1"/>
          <w:sz w:val="24"/>
          <w:szCs w:val="24"/>
        </w:rPr>
        <w:t xml:space="preserve">Sekretaris Dinas </w:t>
      </w:r>
    </w:p>
    <w:p w:rsidR="007C67A1" w:rsidRPr="007C67A1" w:rsidRDefault="007C67A1" w:rsidP="00A66DAB">
      <w:pPr>
        <w:pStyle w:val="ListParagraph1"/>
        <w:numPr>
          <w:ilvl w:val="0"/>
          <w:numId w:val="13"/>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color w:val="000000" w:themeColor="text1"/>
          <w:sz w:val="24"/>
          <w:szCs w:val="24"/>
        </w:rPr>
      </w:pPr>
      <w:r w:rsidRPr="007C67A1">
        <w:rPr>
          <w:rFonts w:ascii="Bookman Old Style" w:eastAsia="Arial Unicode MS" w:hAnsi="Bookman Old Style" w:cs="Arial"/>
          <w:color w:val="000000" w:themeColor="text1"/>
          <w:sz w:val="24"/>
          <w:szCs w:val="24"/>
        </w:rPr>
        <w:t>Sekretaris Dinas Koperasi Perindustrian dan Perdagangan  mempunyai tugas menyelenggarakan penyusunan perencanaan dan pelaporan, pengelolaan keuangan serta urusan umum dan kepegawaian.</w:t>
      </w:r>
    </w:p>
    <w:p w:rsidR="007C67A1" w:rsidRPr="007C67A1" w:rsidRDefault="007C67A1" w:rsidP="00A66DAB">
      <w:pPr>
        <w:pStyle w:val="ListParagraph1"/>
        <w:numPr>
          <w:ilvl w:val="0"/>
          <w:numId w:val="13"/>
        </w:numPr>
        <w:tabs>
          <w:tab w:val="left" w:pos="1418"/>
        </w:tabs>
        <w:spacing w:line="360" w:lineRule="auto"/>
        <w:ind w:left="851"/>
        <w:jc w:val="both"/>
        <w:rPr>
          <w:rFonts w:ascii="Bookman Old Style" w:eastAsia="Arial Unicode MS" w:hAnsi="Bookman Old Style" w:cs="Arial"/>
          <w:sz w:val="24"/>
          <w:szCs w:val="24"/>
        </w:rPr>
      </w:pPr>
      <w:r w:rsidRPr="007C67A1">
        <w:rPr>
          <w:rFonts w:ascii="Bookman Old Style" w:eastAsia="Arial Unicode MS" w:hAnsi="Bookman Old Style" w:cs="Arial"/>
          <w:sz w:val="24"/>
          <w:szCs w:val="24"/>
        </w:rPr>
        <w:t>Dalam melaksanakan tugas Sekretaris Dinas Koperasi Perindustrian dan Perdagangan mempunyai fungsi sebagai berikut :</w:t>
      </w:r>
    </w:p>
    <w:p w:rsidR="007C67A1" w:rsidRPr="007C67A1" w:rsidRDefault="007C67A1" w:rsidP="00A66DAB">
      <w:pPr>
        <w:pStyle w:val="ListParagraph1"/>
        <w:numPr>
          <w:ilvl w:val="0"/>
          <w:numId w:val="31"/>
        </w:numPr>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Merumuskan bahan kebijakan teknis bidang umum dan kepegawaian, keuangan dan perencanaan</w:t>
      </w:r>
    </w:p>
    <w:p w:rsidR="007C67A1" w:rsidRPr="007C67A1" w:rsidRDefault="007C67A1" w:rsidP="00A66DAB">
      <w:pPr>
        <w:pStyle w:val="ListParagraph1"/>
        <w:numPr>
          <w:ilvl w:val="0"/>
          <w:numId w:val="31"/>
        </w:numPr>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Memverifikasi bahan kebijakan umum dan kepegawaian, keuangan dan perencanaan</w:t>
      </w:r>
    </w:p>
    <w:p w:rsidR="007C67A1" w:rsidRPr="007C67A1" w:rsidRDefault="007C67A1" w:rsidP="00A66DAB">
      <w:pPr>
        <w:pStyle w:val="ListParagraph1"/>
        <w:numPr>
          <w:ilvl w:val="0"/>
          <w:numId w:val="31"/>
        </w:numPr>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Mengkoordinasikan pelaksanaan program dan kegiatan bidang umum dan kepegawaian, keuangan dan perencanaan</w:t>
      </w:r>
    </w:p>
    <w:p w:rsidR="007C67A1" w:rsidRPr="007C67A1" w:rsidRDefault="007C67A1" w:rsidP="00A66DAB">
      <w:pPr>
        <w:pStyle w:val="ListParagraph1"/>
        <w:numPr>
          <w:ilvl w:val="0"/>
          <w:numId w:val="31"/>
        </w:numPr>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Mempromosikan pelaksanaan program dan kegiatan bidang umum dan kepegawaian, keuangan dan perencanaan</w:t>
      </w:r>
    </w:p>
    <w:p w:rsidR="007C67A1" w:rsidRPr="007C67A1" w:rsidRDefault="007C67A1" w:rsidP="00A66DAB">
      <w:pPr>
        <w:pStyle w:val="ListParagraph1"/>
        <w:numPr>
          <w:ilvl w:val="0"/>
          <w:numId w:val="31"/>
        </w:numPr>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Memimpin pelaksanaan program dan kegiatan bidang umum dan kepegawaian, keuangan dan perencanaan</w:t>
      </w:r>
    </w:p>
    <w:p w:rsidR="007C67A1" w:rsidRDefault="007C67A1" w:rsidP="00A66DAB">
      <w:pPr>
        <w:pStyle w:val="ListParagraph1"/>
        <w:numPr>
          <w:ilvl w:val="0"/>
          <w:numId w:val="31"/>
        </w:numPr>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sidRPr="007C67A1">
        <w:rPr>
          <w:rFonts w:ascii="Bookman Old Style" w:eastAsia="Arial Unicode MS" w:hAnsi="Bookman Old Style" w:cs="Arial"/>
          <w:sz w:val="24"/>
          <w:szCs w:val="24"/>
        </w:rPr>
        <w:t>Melaksanakan tugas-tugas lainnya yang diberikan oleh atasan sesuai dengan tugas dan fungsinya.</w:t>
      </w:r>
    </w:p>
    <w:p w:rsidR="00C860BA" w:rsidRPr="007C67A1" w:rsidRDefault="00C860BA" w:rsidP="00C860BA">
      <w:pPr>
        <w:pStyle w:val="ListParagraph1"/>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p>
    <w:p w:rsidR="00FF3314" w:rsidRDefault="00FF3314" w:rsidP="00A66DAB">
      <w:pPr>
        <w:pStyle w:val="ListParagraph1"/>
        <w:numPr>
          <w:ilvl w:val="0"/>
          <w:numId w:val="14"/>
        </w:numPr>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Subbagian Umum &amp; Kepegawaian</w:t>
      </w:r>
    </w:p>
    <w:p w:rsidR="00FF3314" w:rsidRDefault="00FF3314" w:rsidP="00A66DAB">
      <w:pPr>
        <w:pStyle w:val="ListParagraph1"/>
        <w:numPr>
          <w:ilvl w:val="0"/>
          <w:numId w:val="32"/>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Subbagian umum dan kepegawaian mempunyai tugas  menyelenggarakan urusan ketatausahaan yang meliputi kepegawaian, keuangan, kearsipan, rumah tangga dan perlengkapan </w:t>
      </w:r>
    </w:p>
    <w:p w:rsidR="00FF3314" w:rsidRDefault="00FF3314" w:rsidP="00A66DAB">
      <w:pPr>
        <w:pStyle w:val="ListParagraph1"/>
        <w:numPr>
          <w:ilvl w:val="0"/>
          <w:numId w:val="32"/>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Rincian tugas Subbagian umum dan kepegawaian, adalah sebagai berikut :</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Melaksanakan penyusunan program dan rencana kerja Subbagian Umum dan Kepegawaian</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keprotokolan, hubungan masyarakat, penyiapan rapat-rapat dinas dan pendokumentasian kegiatan dinas</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kearsipan dan perpustakaan dinas</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rumah tangga, ketertiban, keamanan dan kebersihan di lingkungan kerja</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pemeliharaan dan perawatan kegiatan dinas, peralatan dan perlengkapan kantor dan aset lainnya</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rencana kebutuhan pengadaan sarana dan prasarana di lingkungan dinas</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urusan pengadaan, penyimpanan, pendistribusian dan inventarisasi barang-barang inventaris</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administrasi perkantoran</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pengumpulan, pengelolaan, penyimpanan dan pemeliharaan data dan kartu kepegawaian di lingkungan dinas</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dan pengusulan pegawai yang akan pensiun serta pemberian penghargaan</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kenaikan pangkat, daftar penilaian pelaksanaan pekerjaan pegawai, daftar urutan kepangkatan, sumpah/janji pegawai, gaji berkala dan peningkatan kesejahteraan pegawai</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pegawai untuk mengikuti pendidikan/pelatihan kepemimpinan, teknis dan fungsional</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rencana pegawai yang akan mengikuti ujian dinas</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pembinaan kepegawaian dan disiplin pegawai</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penyiapan bahan standar kompetensi pegawai, tenaga teknis dan fungsional</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Subbagian Umum dan Kepegawaian</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FF3314" w:rsidRDefault="00FF3314" w:rsidP="00A66DAB">
      <w:pPr>
        <w:pStyle w:val="ListParagraph1"/>
        <w:numPr>
          <w:ilvl w:val="0"/>
          <w:numId w:val="15"/>
        </w:numPr>
        <w:tabs>
          <w:tab w:val="left" w:pos="1418"/>
        </w:tabs>
        <w:overflowPunct/>
        <w:autoSpaceDE/>
        <w:autoSpaceDN/>
        <w:adjustRightInd/>
        <w:spacing w:after="200" w:line="360" w:lineRule="auto"/>
        <w:ind w:left="1276"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tugas-tugas lain yang diberikan oleh atasan sesuai dengan bidang tugasnya</w:t>
      </w:r>
    </w:p>
    <w:p w:rsidR="00FF3314" w:rsidRDefault="00FF3314" w:rsidP="00A66DAB">
      <w:pPr>
        <w:pStyle w:val="ListParagraph1"/>
        <w:numPr>
          <w:ilvl w:val="0"/>
          <w:numId w:val="14"/>
        </w:numPr>
        <w:tabs>
          <w:tab w:val="left" w:pos="1418"/>
        </w:tabs>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Subbagian Koordinasi Penyusunan Program dan Keuangan</w:t>
      </w:r>
    </w:p>
    <w:p w:rsidR="00FF3314" w:rsidRDefault="00FF3314" w:rsidP="00A66DAB">
      <w:pPr>
        <w:pStyle w:val="ListParagraph1"/>
        <w:numPr>
          <w:ilvl w:val="0"/>
          <w:numId w:val="33"/>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Subbagian koordinasi penyusunan program dan keuangan mempunyai tugas menyelenggarakan koordinasi penyusunan program dan keuangan</w:t>
      </w:r>
    </w:p>
    <w:p w:rsidR="00FF3314" w:rsidRDefault="00FF3314" w:rsidP="00A66DAB">
      <w:pPr>
        <w:pStyle w:val="ListParagraph1"/>
        <w:numPr>
          <w:ilvl w:val="0"/>
          <w:numId w:val="33"/>
        </w:numPr>
        <w:tabs>
          <w:tab w:val="left" w:pos="1418"/>
        </w:tabs>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Rincian tugas Subbagian koordinasi penyusunan program dan Keuangan, adalah sebagai berikut :</w:t>
      </w:r>
    </w:p>
    <w:p w:rsidR="00FF3314" w:rsidRDefault="00FF3314" w:rsidP="00A66DAB">
      <w:pPr>
        <w:pStyle w:val="ListParagraph1"/>
        <w:numPr>
          <w:ilvl w:val="0"/>
          <w:numId w:val="16"/>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program dan rencana kerja Subbagian Koordinasi Penyusunan Program dan Keuangan</w:t>
      </w:r>
    </w:p>
    <w:p w:rsidR="00FF3314" w:rsidRDefault="00FF3314" w:rsidP="00A66DAB">
      <w:pPr>
        <w:pStyle w:val="ListParagraph1"/>
        <w:numPr>
          <w:ilvl w:val="0"/>
          <w:numId w:val="16"/>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bidang koordinasi penyusunan program dan keuangan</w:t>
      </w:r>
    </w:p>
    <w:p w:rsidR="00FF3314" w:rsidRDefault="00FF3314" w:rsidP="00A66DAB">
      <w:pPr>
        <w:pStyle w:val="ListParagraph1"/>
        <w:numPr>
          <w:ilvl w:val="0"/>
          <w:numId w:val="16"/>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mengembangkan, membuat konsep, mengkaji ulang dan menganalisa bahan kebijakan bidang koordinasi penyusunan program dan keuangan</w:t>
      </w:r>
    </w:p>
    <w:p w:rsidR="00FF3314" w:rsidRDefault="00FF3314" w:rsidP="00A66DAB">
      <w:pPr>
        <w:pStyle w:val="ListParagraph1"/>
        <w:numPr>
          <w:ilvl w:val="0"/>
          <w:numId w:val="16"/>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 penyusunan rencana strategis dinas</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Mengumpulkan bahan-bahan dalam penyusunan program dan kegiatan dinas</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pengolahan data dalam penyusunan program dan kegiatan tahunan dinas</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pengelolaan data dan informasi program dan keuangan </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pengelolaan dan administrasi keuangan meliputi belanja rutin dan belanja pegawai</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prognosis realisasi keungan</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laporan keuangan semesteran</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penyusunan laporan keuangan akhir tahun</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kegiatan perbendaharaan, verifikasi dan pembukuan keuangan anggaran belanja langsung dan belanja tidak langsung</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Subbagian Koordinasi Penyusunan Program dan keuangan</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FF3314" w:rsidRDefault="00FF3314" w:rsidP="00A66DAB">
      <w:pPr>
        <w:pStyle w:val="ListParagraph1"/>
        <w:numPr>
          <w:ilvl w:val="0"/>
          <w:numId w:val="17"/>
        </w:numPr>
        <w:tabs>
          <w:tab w:val="left" w:pos="1418"/>
        </w:tabs>
        <w:overflowPunct/>
        <w:autoSpaceDE/>
        <w:autoSpaceDN/>
        <w:adjustRightInd/>
        <w:spacing w:after="200" w:line="360" w:lineRule="auto"/>
        <w:ind w:left="127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tugas-tugas yang diberikan oleh atasan sesuai dengan bidang tugasnya </w:t>
      </w:r>
    </w:p>
    <w:p w:rsidR="00FF3314" w:rsidRDefault="00FF3314" w:rsidP="00FF3314">
      <w:pPr>
        <w:pStyle w:val="ListParagraph1"/>
        <w:tabs>
          <w:tab w:val="left" w:pos="1418"/>
        </w:tabs>
        <w:spacing w:line="360" w:lineRule="auto"/>
        <w:ind w:left="2694"/>
        <w:jc w:val="both"/>
        <w:rPr>
          <w:rFonts w:ascii="Bookman Old Style" w:eastAsia="Arial Unicode MS" w:hAnsi="Bookman Old Style" w:cs="Arial"/>
          <w:sz w:val="24"/>
          <w:szCs w:val="24"/>
        </w:rPr>
      </w:pPr>
    </w:p>
    <w:p w:rsidR="00FF3314" w:rsidRDefault="00FF3314" w:rsidP="00A66DAB">
      <w:pPr>
        <w:pStyle w:val="ListParagraph1"/>
        <w:numPr>
          <w:ilvl w:val="0"/>
          <w:numId w:val="11"/>
        </w:numPr>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Bidang Koperasi </w:t>
      </w:r>
    </w:p>
    <w:p w:rsidR="00FF3314" w:rsidRPr="003365B4" w:rsidRDefault="00FF3314" w:rsidP="00A66DAB">
      <w:pPr>
        <w:pStyle w:val="ListParagraph1"/>
        <w:numPr>
          <w:ilvl w:val="0"/>
          <w:numId w:val="18"/>
        </w:numPr>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Bidang koperasi dipimpin oleh Kepala Bidang yang berkedudukan dibawah dan bertanggungjawab kepada Kepala Dinas secara administratif dikoordinasikan oleh Sekretaris Dinas</w:t>
      </w:r>
    </w:p>
    <w:p w:rsidR="00FF3314" w:rsidRPr="003365B4" w:rsidRDefault="00FF3314" w:rsidP="00A66DAB">
      <w:pPr>
        <w:pStyle w:val="ListParagraph1"/>
        <w:numPr>
          <w:ilvl w:val="0"/>
          <w:numId w:val="18"/>
        </w:numPr>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Kepala bidang koperasi mempunyai tugas merumuskan dan melaksanakan kebijakan teknis bidang bidang koperasi dan UMKM</w:t>
      </w:r>
    </w:p>
    <w:p w:rsidR="00FF3314" w:rsidRPr="003365B4" w:rsidRDefault="00FF3314" w:rsidP="00C860BA">
      <w:pPr>
        <w:pStyle w:val="ListParagraph1"/>
        <w:spacing w:line="360" w:lineRule="auto"/>
        <w:ind w:left="0"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tugasnya, Kepala Bidang Koperasi menyelenggarakan fungsi sebagai berikut :</w:t>
      </w:r>
    </w:p>
    <w:p w:rsidR="00FF3314" w:rsidRDefault="00FF3314" w:rsidP="00A66DAB">
      <w:pPr>
        <w:pStyle w:val="ListParagraph1"/>
        <w:numPr>
          <w:ilvl w:val="0"/>
          <w:numId w:val="34"/>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perumusan kebijakan teknis bidang kelembagaan dan pengawasan koperasi, usaha dan permodalan koperasi, pengembangan dan penyuluhan koperasi, pengembangan dan pemberdayaan UMKM, pemasaran dan jaringan UMKM sarana dan sertifikasi UMKM</w:t>
      </w:r>
    </w:p>
    <w:p w:rsidR="00FF3314" w:rsidRPr="005E68B3" w:rsidRDefault="00FF3314" w:rsidP="00A66DAB">
      <w:pPr>
        <w:pStyle w:val="ListParagraph1"/>
        <w:numPr>
          <w:ilvl w:val="0"/>
          <w:numId w:val="34"/>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FF3314" w:rsidRPr="005E68B3" w:rsidRDefault="00FF3314" w:rsidP="00A66DAB">
      <w:pPr>
        <w:pStyle w:val="ListParagraph1"/>
        <w:numPr>
          <w:ilvl w:val="0"/>
          <w:numId w:val="34"/>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w:t>
      </w:r>
      <w:r w:rsidRPr="005E68B3">
        <w:rPr>
          <w:rFonts w:ascii="Bookman Old Style" w:eastAsia="Arial Unicode MS" w:hAnsi="Bookman Old Style" w:cs="Arial"/>
          <w:sz w:val="24"/>
          <w:szCs w:val="24"/>
        </w:rPr>
        <w:t xml:space="preserve"> kebijakan teknis bidang kelembagaan dan pengawasan koperasi, usaha dan permodalan koperasi, pengembangan dan penyuluhan koperasi, pengembangan dan pemberdayaan UMKM</w:t>
      </w:r>
      <w:r>
        <w:rPr>
          <w:rFonts w:ascii="Bookman Old Style" w:eastAsia="Arial Unicode MS" w:hAnsi="Bookman Old Style" w:cs="Arial"/>
          <w:sz w:val="24"/>
          <w:szCs w:val="24"/>
        </w:rPr>
        <w:t>, pemasaran dan jaringan UMKM sarana dan sertifikasi UMKM</w:t>
      </w:r>
    </w:p>
    <w:p w:rsidR="00FF3314" w:rsidRPr="005E68B3" w:rsidRDefault="00FF3314" w:rsidP="00A66DAB">
      <w:pPr>
        <w:pStyle w:val="ListParagraph1"/>
        <w:numPr>
          <w:ilvl w:val="0"/>
          <w:numId w:val="34"/>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Pelaksanaan pemantauan, evaluasi dan pelaporan bidang kelembagaan dan pengawasan koperasi, usaha dan permodalan koperasi, pengembangan dan penyuluhan koperasi, </w:t>
      </w:r>
      <w:r w:rsidRPr="005E68B3">
        <w:rPr>
          <w:rFonts w:ascii="Bookman Old Style" w:eastAsia="Arial Unicode MS" w:hAnsi="Bookman Old Style" w:cs="Arial"/>
          <w:sz w:val="24"/>
          <w:szCs w:val="24"/>
        </w:rPr>
        <w:t>pengembangan dan pemberdayaan UMKM</w:t>
      </w:r>
      <w:r>
        <w:rPr>
          <w:rFonts w:ascii="Bookman Old Style" w:eastAsia="Arial Unicode MS" w:hAnsi="Bookman Old Style" w:cs="Arial"/>
          <w:sz w:val="24"/>
          <w:szCs w:val="24"/>
        </w:rPr>
        <w:t>, pemasaran dan jaringan UMKM sarana dan sertifikasi UMKM</w:t>
      </w:r>
    </w:p>
    <w:p w:rsidR="00FF3314" w:rsidRDefault="00FF3314" w:rsidP="00A66DAB">
      <w:pPr>
        <w:pStyle w:val="ListParagraph1"/>
        <w:numPr>
          <w:ilvl w:val="0"/>
          <w:numId w:val="34"/>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 yang dilimpahkan oleh atasan sesuai tugas dan fungsinya.</w:t>
      </w:r>
    </w:p>
    <w:p w:rsidR="00FF3314" w:rsidRPr="00F7210C" w:rsidRDefault="00FF3314" w:rsidP="00C860BA">
      <w:pPr>
        <w:pStyle w:val="ListParagraph1"/>
        <w:spacing w:line="360" w:lineRule="auto"/>
        <w:ind w:left="0"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dan fungsinya, Kepala Bidang Koperasi membawahi 2 (dua) kepala seksi, yaitu :</w:t>
      </w:r>
    </w:p>
    <w:p w:rsidR="00FF3314" w:rsidRDefault="00FF3314" w:rsidP="00A66DAB">
      <w:pPr>
        <w:pStyle w:val="ListParagraph1"/>
        <w:numPr>
          <w:ilvl w:val="0"/>
          <w:numId w:val="35"/>
        </w:numPr>
        <w:overflowPunct/>
        <w:autoSpaceDE/>
        <w:autoSpaceDN/>
        <w:adjustRightInd/>
        <w:spacing w:after="200" w:line="360" w:lineRule="auto"/>
        <w:ind w:left="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Seksi Koperasi</w:t>
      </w:r>
    </w:p>
    <w:p w:rsidR="00FF3314" w:rsidRDefault="00FF3314" w:rsidP="00A66DAB">
      <w:pPr>
        <w:pStyle w:val="ListParagraph1"/>
        <w:numPr>
          <w:ilvl w:val="0"/>
          <w:numId w:val="35"/>
        </w:numPr>
        <w:overflowPunct/>
        <w:autoSpaceDE/>
        <w:autoSpaceDN/>
        <w:adjustRightInd/>
        <w:spacing w:after="200" w:line="360" w:lineRule="auto"/>
        <w:ind w:left="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Seksi Usaha Mikro Kecil dan Menengah</w:t>
      </w:r>
    </w:p>
    <w:p w:rsidR="00FF3314" w:rsidRDefault="00FF3314" w:rsidP="00FF3314">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FF3314" w:rsidRDefault="00FF3314" w:rsidP="00A66DAB">
      <w:pPr>
        <w:pStyle w:val="ListParagraph1"/>
        <w:numPr>
          <w:ilvl w:val="0"/>
          <w:numId w:val="19"/>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Seksi Koperasi </w:t>
      </w:r>
    </w:p>
    <w:p w:rsidR="00FF3314" w:rsidRDefault="00FF3314" w:rsidP="00A66DAB">
      <w:pPr>
        <w:pStyle w:val="ListParagraph1"/>
        <w:numPr>
          <w:ilvl w:val="2"/>
          <w:numId w:val="22"/>
        </w:numPr>
        <w:spacing w:line="360" w:lineRule="auto"/>
        <w:ind w:left="851" w:hanging="425"/>
        <w:jc w:val="both"/>
        <w:rPr>
          <w:rFonts w:ascii="Bookman Old Style" w:eastAsia="Arial Unicode MS" w:hAnsi="Bookman Old Style" w:cs="Arial"/>
          <w:sz w:val="24"/>
          <w:szCs w:val="24"/>
        </w:rPr>
      </w:pPr>
      <w:r w:rsidRPr="006D17DE">
        <w:rPr>
          <w:rFonts w:ascii="Bookman Old Style" w:eastAsia="Arial Unicode MS" w:hAnsi="Bookman Old Style" w:cs="Arial"/>
          <w:sz w:val="24"/>
          <w:szCs w:val="24"/>
        </w:rPr>
        <w:t>Seksi Koperasi dipimpin oleh Kepala Seksi yang berkedudukan dibawah dan bertanggungjawab kepada Kepala Bidang Koperasi</w:t>
      </w:r>
    </w:p>
    <w:p w:rsidR="00FF3314" w:rsidRPr="006D17DE" w:rsidRDefault="00FF3314" w:rsidP="00A66DAB">
      <w:pPr>
        <w:pStyle w:val="ListParagraph1"/>
        <w:numPr>
          <w:ilvl w:val="2"/>
          <w:numId w:val="22"/>
        </w:numPr>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Seksi Koperasi mempunyai tugas melaksanakan kebijakan teknis bidang kelembagaan dan pengawasan koperasi, usaha dan permodalan koperasi, pengembangan dan penyuluhan koperasi</w:t>
      </w:r>
    </w:p>
    <w:p w:rsidR="00FF3314" w:rsidRDefault="00FF3314" w:rsidP="00FF3314">
      <w:pPr>
        <w:pStyle w:val="ListParagraph1"/>
        <w:tabs>
          <w:tab w:val="left" w:pos="1843"/>
        </w:tabs>
        <w:spacing w:line="360" w:lineRule="auto"/>
        <w:ind w:left="1560"/>
        <w:jc w:val="both"/>
        <w:rPr>
          <w:rFonts w:ascii="Bookman Old Style" w:eastAsia="Arial Unicode MS" w:hAnsi="Bookman Old Style" w:cs="Arial"/>
          <w:sz w:val="24"/>
          <w:szCs w:val="24"/>
        </w:rPr>
      </w:pPr>
    </w:p>
    <w:p w:rsidR="00FF3314" w:rsidRDefault="00FF3314" w:rsidP="00C860BA">
      <w:pPr>
        <w:pStyle w:val="ListParagraph1"/>
        <w:spacing w:line="360" w:lineRule="auto"/>
        <w:ind w:left="426"/>
        <w:jc w:val="both"/>
        <w:rPr>
          <w:rFonts w:ascii="Bookman Old Style" w:eastAsia="Arial Unicode MS" w:hAnsi="Bookman Old Style" w:cs="Arial"/>
          <w:sz w:val="24"/>
          <w:szCs w:val="24"/>
        </w:rPr>
      </w:pPr>
      <w:r>
        <w:rPr>
          <w:rFonts w:ascii="Bookman Old Style" w:eastAsia="Arial Unicode MS" w:hAnsi="Bookman Old Style" w:cs="Arial"/>
          <w:b/>
          <w:sz w:val="24"/>
          <w:szCs w:val="24"/>
        </w:rPr>
        <w:t>Rincian Tugas Seksi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Menyusun, merencanakan, mengembangkan, membuat konsep, mengkaji ulang dan menganalisa bahan kebijakan teknis bidang kelembagaan dan pengawasan koperasi, usaha dan permodalan koperasi, pengembangan dan penyuluhan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pemutakhiran data koperasi, pemetaan koperasi aktif dan pemberian sertifikat nomor induk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Mengolah data dan laporan perkembangan kelembagaan koperasi meliputi koperasi aktif, koperasi tidak aktif, koperasi wajib, rapat anggota tahunan, pengelola koperasi dan keanggotaan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sosialisasi pengesahan akte pendirian koperasi, perubahan anggaran dasar yang menyangkut penggabungan, pembagian dan perubahan bidang koperasi dan pembubaran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Mengadakan pengawasan terhadap koperasi berkualitas</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penilaian aspek manajemen, kualitas aktiva produktif, aspek permodalan, rentabilitas dan likuiditas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penilaian koperasi berprestasi tingkat kabupaten</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dan pengendalian dalam pelaksanaan penerapan akuntabilitas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pembinaan, bimbingan dan konsultansi kegiatan Petugas Penyuluh Konsultansi Lapangan (PPKL)</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koordiasi dan sinkronisasi serta evaluasi dan pelaporan terhadap program kredit usaha rakyat (KUR) dan tempat praktek kegiatan usaha (TPKU)</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merancang dan menentukan dokumen permohonan izin usaha simpan pinjam</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pemeriksaan kelengkapan legalitas koperasi berupa akta pendirian, anggaran dasar, perubahan anggaran dasar, izin usaha kantor cabang/cabang pembantu/kantor kas</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peningkatan akses pembiayaan koperasi simpan pinjam/unit simpan pinjam koperasi melalui program KUR, Lembaga pengelola dana bergulir koperasi usaha mikro kecil dan menengah, dana kemitraan dan corporate social responsibility Badan usaha Milik Negara/Badan Usaha Milik Daerah</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dan fasilitasi pendirian koperasi berbasis syariah dan perubahan anggaran dasar koperasi dari konvensional menjadi koperasi pembiayaan syariah atau unit simpan pinjam pembiayaan syariah-koperasi serta legalitas usaha</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Melakukan koordinasi pelaksanaan tugas seksi koperasi</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pemantauan, evaluasi dan pelaporan kegiatan</w:t>
      </w:r>
    </w:p>
    <w:p w:rsidR="00FF3314" w:rsidRDefault="00FF3314" w:rsidP="00A66DAB">
      <w:pPr>
        <w:pStyle w:val="ListParagraph1"/>
        <w:numPr>
          <w:ilvl w:val="0"/>
          <w:numId w:val="36"/>
        </w:numPr>
        <w:overflowPunct/>
        <w:autoSpaceDE/>
        <w:autoSpaceDN/>
        <w:adjustRightInd/>
        <w:spacing w:after="200" w:line="360" w:lineRule="auto"/>
        <w:ind w:left="993" w:hanging="502"/>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dilimpahkan oleh atasan sesuai dengan tugas dan fungsinya.</w:t>
      </w:r>
    </w:p>
    <w:p w:rsidR="00FF3314" w:rsidRDefault="00FF3314" w:rsidP="00C860BA">
      <w:pPr>
        <w:pStyle w:val="ListParagraph1"/>
        <w:spacing w:line="360" w:lineRule="auto"/>
        <w:ind w:left="993" w:hanging="502"/>
        <w:jc w:val="both"/>
        <w:rPr>
          <w:rFonts w:ascii="Bookman Old Style" w:eastAsia="Arial Unicode MS" w:hAnsi="Bookman Old Style" w:cs="Arial"/>
          <w:sz w:val="24"/>
          <w:szCs w:val="24"/>
        </w:rPr>
      </w:pPr>
    </w:p>
    <w:p w:rsidR="00FF3314" w:rsidRDefault="00FF3314" w:rsidP="00A66DAB">
      <w:pPr>
        <w:pStyle w:val="ListParagraph1"/>
        <w:numPr>
          <w:ilvl w:val="0"/>
          <w:numId w:val="19"/>
        </w:numPr>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Usaha Kecil Mikro dan Menengah (UMKM)</w:t>
      </w:r>
    </w:p>
    <w:p w:rsidR="00FF3314" w:rsidRDefault="00FF3314" w:rsidP="00A66DAB">
      <w:pPr>
        <w:pStyle w:val="ListParagraph1"/>
        <w:numPr>
          <w:ilvl w:val="0"/>
          <w:numId w:val="23"/>
        </w:numPr>
        <w:overflowPunct/>
        <w:autoSpaceDE/>
        <w:autoSpaceDN/>
        <w:adjustRightInd/>
        <w:spacing w:after="200" w:line="360" w:lineRule="auto"/>
        <w:ind w:left="99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Seksi UMKM dipimpin oleh Kepala Seksi yang berkedudukan dibawah dan bertanggungjawab kepada Kepala Bidang Koperasi </w:t>
      </w:r>
    </w:p>
    <w:p w:rsidR="00FF3314" w:rsidRPr="005958B0" w:rsidRDefault="00FF3314" w:rsidP="00A66DAB">
      <w:pPr>
        <w:pStyle w:val="ListParagraph1"/>
        <w:numPr>
          <w:ilvl w:val="0"/>
          <w:numId w:val="23"/>
        </w:numPr>
        <w:overflowPunct/>
        <w:autoSpaceDE/>
        <w:autoSpaceDN/>
        <w:adjustRightInd/>
        <w:spacing w:after="200" w:line="360" w:lineRule="auto"/>
        <w:ind w:left="99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Seksi UMKM mempunyai tugas melaksanakan kebijakan teknis bidang pengembangan dan pemberdayaan UMKM, pemasaran dan jaringan UMKM, sarana dan sertifikasi UMKM</w:t>
      </w:r>
    </w:p>
    <w:p w:rsidR="00FF3314" w:rsidRDefault="00FF3314" w:rsidP="00FF3314">
      <w:pPr>
        <w:pStyle w:val="ListParagraph1"/>
        <w:spacing w:line="360" w:lineRule="auto"/>
        <w:ind w:left="1276"/>
        <w:jc w:val="both"/>
        <w:rPr>
          <w:rFonts w:ascii="Bookman Old Style" w:eastAsia="Arial Unicode MS" w:hAnsi="Bookman Old Style" w:cs="Arial"/>
          <w:b/>
          <w:sz w:val="24"/>
          <w:szCs w:val="24"/>
        </w:rPr>
      </w:pPr>
    </w:p>
    <w:p w:rsidR="00FF3314" w:rsidRDefault="00FF3314" w:rsidP="00C860BA">
      <w:pPr>
        <w:pStyle w:val="ListParagraph1"/>
        <w:spacing w:line="360" w:lineRule="auto"/>
        <w:ind w:left="426"/>
        <w:jc w:val="both"/>
        <w:rPr>
          <w:rFonts w:ascii="Bookman Old Style" w:eastAsia="Arial Unicode MS" w:hAnsi="Bookman Old Style" w:cs="Arial"/>
          <w:sz w:val="24"/>
          <w:szCs w:val="24"/>
        </w:rPr>
      </w:pPr>
      <w:r>
        <w:rPr>
          <w:rFonts w:ascii="Bookman Old Style" w:eastAsia="Arial Unicode MS" w:hAnsi="Bookman Old Style" w:cs="Arial"/>
          <w:b/>
          <w:sz w:val="24"/>
          <w:szCs w:val="24"/>
        </w:rPr>
        <w:t>Rincian Tugas Seksi Usaha Kecil Mikro dan Menengah (UMKM)</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UMKM</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merancang, mengembangkan, membuat konsep, mengkaji ulang dan menganalisis bahan kebijakan teknis bidang pengembangan dan pemberdayaan UMKM, pemasaran dan jaringan UMKM, sarana dan sertifikasi UMKM</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akses penjaminan dalam penyediaan pembiayaan bagi usaha kecil dan menengah melalui kredit perbankan, penjaminan bukan bank, modal vantura, pinjaman dari dana penghasilan sebagai laba Badan Usaha Milik Negara, hibah dan jenis pembiayaan lain</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pemasaran dan jaringan usaha mikro, kecil dan menengah untuk menghadapi persaingan, informasi dan pelayanan pemberian rekomendasi perizinan</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akases penjaminan dalam penyediaan pembiayaan bagi usaha mikro kecil dan menengah melalui kredit perbankan, penjaminan bukan bank, modal vantura, pinjaman dari dana penghasilan sebagai laba Badan usaha Milik Negara, hibah dan jenis pembiayaan lain</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pembinaan, fasilitasi dan pengembangan usaha kecil ditingkat kebupaten meliputi : produksi, pemasaran, sumberdaya manusia, teknologi sarana dan sertifikasi UMKM</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inventarisasi dan identifikasi terhadap sentra UMKM dan BDS/LPB</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UMKM</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monitoring, evaluasi dan pelaporan kegiatan</w:t>
      </w:r>
    </w:p>
    <w:p w:rsidR="00FF3314" w:rsidRDefault="00FF3314" w:rsidP="00A66DAB">
      <w:pPr>
        <w:pStyle w:val="ListParagraph1"/>
        <w:numPr>
          <w:ilvl w:val="0"/>
          <w:numId w:val="37"/>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Melaksanakan tugas lain yang dilimpahkan oleh atasan sesuai dengan tugas dan fungsinya.</w:t>
      </w:r>
    </w:p>
    <w:p w:rsidR="00C860BA" w:rsidRDefault="00C860BA" w:rsidP="00C860BA">
      <w:pPr>
        <w:pStyle w:val="ListParagraph1"/>
        <w:overflowPunct/>
        <w:autoSpaceDE/>
        <w:autoSpaceDN/>
        <w:adjustRightInd/>
        <w:spacing w:after="200" w:line="360" w:lineRule="auto"/>
        <w:ind w:left="993"/>
        <w:contextualSpacing/>
        <w:jc w:val="both"/>
        <w:textAlignment w:val="auto"/>
        <w:rPr>
          <w:rFonts w:ascii="Bookman Old Style" w:eastAsia="Arial Unicode MS" w:hAnsi="Bookman Old Style" w:cs="Arial"/>
          <w:sz w:val="24"/>
          <w:szCs w:val="24"/>
        </w:rPr>
      </w:pPr>
    </w:p>
    <w:p w:rsidR="00FF3314" w:rsidRDefault="00FF3314" w:rsidP="00A66DAB">
      <w:pPr>
        <w:pStyle w:val="ListParagraph1"/>
        <w:numPr>
          <w:ilvl w:val="0"/>
          <w:numId w:val="11"/>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Bidang Perindustrian </w:t>
      </w:r>
    </w:p>
    <w:p w:rsidR="00FF3314" w:rsidRDefault="00FF3314" w:rsidP="00A66DAB">
      <w:pPr>
        <w:pStyle w:val="ListParagraph1"/>
        <w:numPr>
          <w:ilvl w:val="0"/>
          <w:numId w:val="24"/>
        </w:numPr>
        <w:overflowPunct/>
        <w:autoSpaceDE/>
        <w:autoSpaceDN/>
        <w:adjustRightInd/>
        <w:spacing w:after="200" w:line="360" w:lineRule="auto"/>
        <w:ind w:left="99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Bidang industri dipimpin oleh Kepala Bidang yang berkedudukan dibawah dan bertanggungjawab kepada Kepala Dinas dan secara administratif dikoordinasikan oleh Sekretarias Dinas</w:t>
      </w:r>
    </w:p>
    <w:p w:rsidR="00FF3314" w:rsidRPr="000603F1" w:rsidRDefault="00FF3314" w:rsidP="00A66DAB">
      <w:pPr>
        <w:pStyle w:val="ListParagraph1"/>
        <w:numPr>
          <w:ilvl w:val="0"/>
          <w:numId w:val="24"/>
        </w:numPr>
        <w:overflowPunct/>
        <w:autoSpaceDE/>
        <w:autoSpaceDN/>
        <w:adjustRightInd/>
        <w:spacing w:after="200" w:line="360" w:lineRule="auto"/>
        <w:ind w:left="993" w:hanging="425"/>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Kepala Bidang Perindustrian mempunyai tugas merumuskan dan melaksanakan kebijakan teknis bidang sarana dan prasarana usaha industri, bimbingan produksi industri dan pengkajian standarisasi dan kerja sama industri</w:t>
      </w:r>
    </w:p>
    <w:p w:rsidR="00FF3314" w:rsidRDefault="00FF3314" w:rsidP="00C860BA">
      <w:pPr>
        <w:pStyle w:val="ListParagraph1"/>
        <w:tabs>
          <w:tab w:val="left" w:pos="567"/>
        </w:tabs>
        <w:spacing w:line="360" w:lineRule="auto"/>
        <w:ind w:left="42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Fungsi Kepala Bidang Perindustrian</w:t>
      </w:r>
    </w:p>
    <w:p w:rsidR="00FF3314" w:rsidRDefault="00FF3314" w:rsidP="00A66DAB">
      <w:pPr>
        <w:pStyle w:val="ListParagraph1"/>
        <w:numPr>
          <w:ilvl w:val="0"/>
          <w:numId w:val="38"/>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perumusan kebijakan teknis bidang pengembangan industri kecil, agro kimia dan aneka industri</w:t>
      </w:r>
    </w:p>
    <w:p w:rsidR="00FF3314" w:rsidRDefault="00FF3314" w:rsidP="00A66DAB">
      <w:pPr>
        <w:pStyle w:val="ListParagraph1"/>
        <w:numPr>
          <w:ilvl w:val="0"/>
          <w:numId w:val="38"/>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Pengkoordinasian pelaksanaan kebijakan teknis bidang pengembangan industri kecil, agro kimia dan aneka industri</w:t>
      </w:r>
    </w:p>
    <w:p w:rsidR="00FF3314" w:rsidRDefault="00FF3314" w:rsidP="00A66DAB">
      <w:pPr>
        <w:pStyle w:val="ListParagraph1"/>
        <w:numPr>
          <w:ilvl w:val="0"/>
          <w:numId w:val="38"/>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kebijakan teknis bidang pengembangan industri kecil, agro kimia dan aneka industri</w:t>
      </w:r>
    </w:p>
    <w:p w:rsidR="00FF3314" w:rsidRDefault="00FF3314" w:rsidP="00A66DAB">
      <w:pPr>
        <w:pStyle w:val="ListParagraph1"/>
        <w:numPr>
          <w:ilvl w:val="0"/>
          <w:numId w:val="38"/>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Pelaksanaan pemantauan, evaluasi dan pelaporan bidang pengembangan industri kecil, agro kimia dan aneka industri </w:t>
      </w:r>
    </w:p>
    <w:p w:rsidR="00FF3314" w:rsidRDefault="00FF3314" w:rsidP="00A66DAB">
      <w:pPr>
        <w:pStyle w:val="ListParagraph1"/>
        <w:numPr>
          <w:ilvl w:val="0"/>
          <w:numId w:val="38"/>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lainnya yang diberikan atasan sesuai dengan bidang tugas dan fungsinya.</w:t>
      </w:r>
    </w:p>
    <w:p w:rsidR="00C860BA" w:rsidRDefault="00C860BA" w:rsidP="00C860BA">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C860BA" w:rsidRDefault="00C860BA" w:rsidP="00C860BA">
      <w:pPr>
        <w:pStyle w:val="ListParagraph1"/>
        <w:overflowPunct/>
        <w:autoSpaceDE/>
        <w:autoSpaceDN/>
        <w:adjustRightInd/>
        <w:spacing w:after="200" w:line="360" w:lineRule="auto"/>
        <w:contextualSpacing/>
        <w:jc w:val="both"/>
        <w:textAlignment w:val="auto"/>
        <w:rPr>
          <w:rFonts w:ascii="Bookman Old Style" w:eastAsia="Arial Unicode MS" w:hAnsi="Bookman Old Style" w:cs="Arial"/>
          <w:sz w:val="24"/>
          <w:szCs w:val="24"/>
        </w:rPr>
      </w:pPr>
    </w:p>
    <w:p w:rsidR="00FF3314" w:rsidRPr="00C860BA" w:rsidRDefault="00FF3314" w:rsidP="00C860BA">
      <w:pPr>
        <w:pStyle w:val="ListParagraph1"/>
        <w:spacing w:line="360" w:lineRule="auto"/>
        <w:ind w:left="426"/>
        <w:jc w:val="both"/>
        <w:rPr>
          <w:rFonts w:ascii="Bookman Old Style" w:eastAsia="Arial Unicode MS" w:hAnsi="Bookman Old Style" w:cs="Arial"/>
          <w:b/>
          <w:sz w:val="24"/>
          <w:szCs w:val="24"/>
        </w:rPr>
      </w:pPr>
      <w:r w:rsidRPr="00C860BA">
        <w:rPr>
          <w:rFonts w:ascii="Bookman Old Style" w:eastAsia="Arial Unicode MS" w:hAnsi="Bookman Old Style" w:cs="Arial"/>
          <w:b/>
          <w:sz w:val="24"/>
          <w:szCs w:val="24"/>
        </w:rPr>
        <w:t>Rincian tugas Kepala Bidang Perindustrian adalah sebagai berikut :</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bidang pengembangan industri kecil, agro kimia dan aneka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teknis bidang pengembangan industri kecil, agro kimia dan aneka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bahan kebijakan teknis bidang pengembangan industri kecil, agro kimia dan aneka industry</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bahan kebijakan teknis bidang pengembangan industri kecil, agro kimia dan aneka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kegiatan bidang pengembangan industri kecil, agro kimia dan aneka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sidRPr="006B5AA7">
        <w:rPr>
          <w:rFonts w:ascii="Bookman Old Style" w:eastAsia="Arial Unicode MS" w:hAnsi="Bookman Old Style" w:cs="Arial"/>
          <w:sz w:val="24"/>
          <w:szCs w:val="24"/>
        </w:rPr>
        <w:t>Melaksanakan analisis iklim usaha dan peningkat</w:t>
      </w:r>
      <w:r>
        <w:rPr>
          <w:rFonts w:ascii="Bookman Old Style" w:eastAsia="Arial Unicode MS" w:hAnsi="Bookman Old Style" w:cs="Arial"/>
          <w:sz w:val="24"/>
          <w:szCs w:val="24"/>
        </w:rPr>
        <w:t>an kerjasama dengan dunia usaha, asosiasi bidang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Melakukan kajian sumber daya dan kebutuhan sarana dan prasarana dalam rangka pengembangan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kerjasama dalam bentuk pemberdayaan institusi yang berkaitan dengan pengembangan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penyiapan bimbingan teknis pengadaan dan penyaluran barang penting/strategis kebutuhan pokok masyarakat</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Menyelenggarakan penyiapan pembinaan pendaftaran perusahaan dan penyebaran informasi di bidang industri</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rekomendasi atas penerbitan Izin Usaha Industri Kecil</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rekomendasi atas penerbitan Izin Perluasan Usaha Industri bagi industri kecil</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Membuat rekomendasi atas penerbitan izin usaha kawasan industri dan izin perluasan kawasan industri yang lokasinya di daerah </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Mengkoordinasikan pelaksanaan program dan kegiatan bidang perindustrian</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Melaksanakana pemantauan, evaluasi dan pelaporan kegiatan</w:t>
      </w:r>
    </w:p>
    <w:p w:rsidR="00FF3314" w:rsidRDefault="00FF3314" w:rsidP="00A66DAB">
      <w:pPr>
        <w:pStyle w:val="ListParagraph1"/>
        <w:numPr>
          <w:ilvl w:val="0"/>
          <w:numId w:val="39"/>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sidRPr="006B5AA7">
        <w:rPr>
          <w:rFonts w:ascii="Bookman Old Style" w:eastAsia="Arial Unicode MS" w:hAnsi="Bookman Old Style" w:cs="Arial"/>
          <w:sz w:val="24"/>
          <w:szCs w:val="24"/>
        </w:rPr>
        <w:t>Pelaksanaan tugas lainnya yang diberikan atasan sesuai dengan bidang tugas dan fungsinya.</w:t>
      </w:r>
    </w:p>
    <w:p w:rsidR="00FF3314" w:rsidRDefault="00FF3314" w:rsidP="00FF3314">
      <w:pPr>
        <w:pStyle w:val="ListParagraph1"/>
        <w:spacing w:line="360" w:lineRule="auto"/>
        <w:ind w:left="1701"/>
        <w:jc w:val="both"/>
        <w:rPr>
          <w:rFonts w:ascii="Bookman Old Style" w:eastAsia="Arial Unicode MS" w:hAnsi="Bookman Old Style" w:cs="Arial"/>
          <w:sz w:val="24"/>
          <w:szCs w:val="24"/>
        </w:rPr>
      </w:pPr>
    </w:p>
    <w:p w:rsidR="00FF3314" w:rsidRDefault="00FF3314" w:rsidP="00C860BA">
      <w:pPr>
        <w:pStyle w:val="ListParagraph1"/>
        <w:spacing w:line="360" w:lineRule="auto"/>
        <w:ind w:left="0"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dan fungsinya, Kepala Bidang Perindustrian  membawahi 2 (dua) kepala seksi, yaitu :</w:t>
      </w:r>
    </w:p>
    <w:p w:rsidR="00FF3314" w:rsidRDefault="00FF3314" w:rsidP="00A66DAB">
      <w:pPr>
        <w:pStyle w:val="ListParagraph1"/>
        <w:numPr>
          <w:ilvl w:val="0"/>
          <w:numId w:val="20"/>
        </w:numPr>
        <w:tabs>
          <w:tab w:val="left" w:pos="1418"/>
        </w:tabs>
        <w:overflowPunct/>
        <w:autoSpaceDE/>
        <w:autoSpaceDN/>
        <w:adjustRightInd/>
        <w:spacing w:after="200"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 Seksi  Pengembangan Industri Kecil</w:t>
      </w:r>
    </w:p>
    <w:p w:rsidR="00FF3314" w:rsidRDefault="00FF3314" w:rsidP="00A66DAB">
      <w:pPr>
        <w:pStyle w:val="ListParagraph1"/>
        <w:numPr>
          <w:ilvl w:val="0"/>
          <w:numId w:val="25"/>
        </w:numPr>
        <w:spacing w:line="360" w:lineRule="auto"/>
        <w:ind w:left="993" w:hanging="426"/>
        <w:jc w:val="both"/>
        <w:rPr>
          <w:rFonts w:ascii="Bookman Old Style" w:eastAsia="Arial Unicode MS" w:hAnsi="Bookman Old Style" w:cs="Arial"/>
          <w:sz w:val="24"/>
          <w:szCs w:val="24"/>
        </w:rPr>
      </w:pPr>
      <w:r w:rsidRPr="009D3EBE">
        <w:rPr>
          <w:rFonts w:ascii="Bookman Old Style" w:eastAsia="Arial Unicode MS" w:hAnsi="Bookman Old Style" w:cs="Arial"/>
          <w:sz w:val="24"/>
          <w:szCs w:val="24"/>
        </w:rPr>
        <w:t>S</w:t>
      </w:r>
      <w:r>
        <w:rPr>
          <w:rFonts w:ascii="Bookman Old Style" w:eastAsia="Arial Unicode MS" w:hAnsi="Bookman Old Style" w:cs="Arial"/>
          <w:sz w:val="24"/>
          <w:szCs w:val="24"/>
        </w:rPr>
        <w:t>eksi Pengembangan Industri Kecil dipimpin oleh Kepala Seksi yang berkedudukan dibawah dan bertanggungjawab kepada Kepala Bidang Perindustrian</w:t>
      </w:r>
    </w:p>
    <w:p w:rsidR="00FF3314" w:rsidRPr="009D3EBE" w:rsidRDefault="00FF3314" w:rsidP="00A66DAB">
      <w:pPr>
        <w:pStyle w:val="ListParagraph1"/>
        <w:numPr>
          <w:ilvl w:val="0"/>
          <w:numId w:val="25"/>
        </w:numPr>
        <w:spacing w:line="360" w:lineRule="auto"/>
        <w:ind w:left="993" w:hanging="426"/>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Seksi Pengembangan Industri Kecil mempunyai tugas melaksanakan kebijakan teknis bidang pengembangan industri kecil</w:t>
      </w:r>
    </w:p>
    <w:p w:rsidR="00FF3314" w:rsidRDefault="00FF3314" w:rsidP="00C860BA">
      <w:pPr>
        <w:pStyle w:val="ListParagraph1"/>
        <w:spacing w:line="360" w:lineRule="auto"/>
        <w:ind w:left="567"/>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Rincian Tugas Seksi Pengembangan Industri Kecil adalah sebagai berikut:</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Pengembangan Industri Kecil</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merencanakan, merancang, mengembangkan, membuat konsep, mengkaji ulang dan menganalisis bahan kebijakan teknis pengembangan industri kecil</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bimbingan teknis pembinaan dan pengembangan sarana, usaha dan produksi industri kecil</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Melakukan analisis iklim usaha dan peningkatan kerjasama dengan dunia usaha, asosiasi pengembangan industri kecil</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industri dalam rangka pencegahan pencemaran lingkungan yang diakibatkan oleh industri</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pemanfaatan hasil penelitian, pengembangan dan penerapan teknologi industri</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penerapan standar kompetensi sumber daya manusia industri dan aparatur pembina industri</w:t>
      </w:r>
    </w:p>
    <w:p w:rsidR="00FF3314" w:rsidRPr="00EB742F"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sidRPr="00EB742F">
        <w:rPr>
          <w:rFonts w:ascii="Bookman Old Style" w:eastAsia="Arial Unicode MS" w:hAnsi="Bookman Old Style" w:cs="Arial"/>
          <w:sz w:val="24"/>
          <w:szCs w:val="24"/>
        </w:rPr>
        <w:t xml:space="preserve">Melaksanakan pendidikan dan pelatihan SDM industri dan aparatur pembina industri </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bahan/rekomendasi pengkajian standarisasi dan kerja sama industri</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perlindungan kepastian berusaha dan memfasilitasi kemitraan antar industri kecil dan menengah dan industri besar serta sektor ekonomi lainnya</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kerjasama pengembangan industi melalui pola kemitraan usaha</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pengkajian terhadap sumber daya kebutuhan sarana dalam rangka pengembangan industri kecil</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pergelaran potensi produksi industri kecil skala kabupaten</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Pengembangan Industri Kecil</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monitoring, evaluasi dan pelaporan kegiatan</w:t>
      </w:r>
    </w:p>
    <w:p w:rsidR="00FF3314" w:rsidRDefault="00FF3314" w:rsidP="00A66DAB">
      <w:pPr>
        <w:pStyle w:val="ListParagraph1"/>
        <w:numPr>
          <w:ilvl w:val="0"/>
          <w:numId w:val="40"/>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dilimpah oleh atasan sesuai dengan bidang tugasnya</w:t>
      </w:r>
    </w:p>
    <w:p w:rsidR="00FF3314" w:rsidRDefault="00FF3314" w:rsidP="00C860BA">
      <w:pPr>
        <w:pStyle w:val="ListParagraph1"/>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p>
    <w:p w:rsidR="00FF3314" w:rsidRDefault="00FF3314" w:rsidP="00A66DAB">
      <w:pPr>
        <w:pStyle w:val="ListParagraph1"/>
        <w:numPr>
          <w:ilvl w:val="0"/>
          <w:numId w:val="20"/>
        </w:numPr>
        <w:tabs>
          <w:tab w:val="left" w:pos="1418"/>
        </w:tabs>
        <w:overflowPunct/>
        <w:autoSpaceDE/>
        <w:autoSpaceDN/>
        <w:adjustRightInd/>
        <w:spacing w:line="360" w:lineRule="auto"/>
        <w:ind w:left="567" w:hanging="425"/>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Agro Kimia dan Aneka Industri</w:t>
      </w:r>
    </w:p>
    <w:p w:rsidR="00FF3314" w:rsidRPr="00D50F11" w:rsidRDefault="00FF3314" w:rsidP="00A66DAB">
      <w:pPr>
        <w:pStyle w:val="ListParagraph"/>
        <w:numPr>
          <w:ilvl w:val="0"/>
          <w:numId w:val="26"/>
        </w:numPr>
        <w:spacing w:after="0" w:line="360" w:lineRule="auto"/>
        <w:ind w:left="993" w:hanging="425"/>
        <w:jc w:val="both"/>
        <w:rPr>
          <w:rFonts w:ascii="Bookman Old Style" w:eastAsia="Arial Unicode MS" w:hAnsi="Bookman Old Style" w:cs="Arial"/>
          <w:sz w:val="24"/>
          <w:szCs w:val="24"/>
          <w:lang w:val="en-GB"/>
        </w:rPr>
      </w:pPr>
      <w:r w:rsidRPr="00D50F11">
        <w:rPr>
          <w:rFonts w:ascii="Bookman Old Style" w:eastAsia="Arial Unicode MS" w:hAnsi="Bookman Old Style" w:cs="Arial"/>
          <w:sz w:val="24"/>
          <w:szCs w:val="24"/>
          <w:lang w:val="en-GB"/>
        </w:rPr>
        <w:t xml:space="preserve">Seksi Agro dan Aneka Kimia </w:t>
      </w:r>
      <w:r>
        <w:rPr>
          <w:rFonts w:ascii="Bookman Old Style" w:eastAsia="Arial Unicode MS" w:hAnsi="Bookman Old Style" w:cs="Arial"/>
          <w:sz w:val="24"/>
          <w:szCs w:val="24"/>
          <w:lang w:val="en-GB"/>
        </w:rPr>
        <w:t>industri</w:t>
      </w:r>
      <w:r w:rsidRPr="00D50F11">
        <w:rPr>
          <w:rFonts w:ascii="Bookman Old Style" w:eastAsia="Arial Unicode MS" w:hAnsi="Bookman Old Style" w:cs="Arial"/>
          <w:sz w:val="24"/>
          <w:szCs w:val="24"/>
          <w:lang w:val="en-GB"/>
        </w:rPr>
        <w:t xml:space="preserve"> dipimpin oleh Kepala Seksi yang berkedudukan dibawah dan bertanggungjawab kepa</w:t>
      </w:r>
      <w:r>
        <w:rPr>
          <w:rFonts w:ascii="Bookman Old Style" w:eastAsia="Arial Unicode MS" w:hAnsi="Bookman Old Style" w:cs="Arial"/>
          <w:sz w:val="24"/>
          <w:szCs w:val="24"/>
          <w:lang w:val="en-GB"/>
        </w:rPr>
        <w:t>d</w:t>
      </w:r>
      <w:r w:rsidRPr="00D50F11">
        <w:rPr>
          <w:rFonts w:ascii="Bookman Old Style" w:eastAsia="Arial Unicode MS" w:hAnsi="Bookman Old Style" w:cs="Arial"/>
          <w:sz w:val="24"/>
          <w:szCs w:val="24"/>
          <w:lang w:val="en-GB"/>
        </w:rPr>
        <w:t>a Kepala Bidang Perindustrian</w:t>
      </w:r>
    </w:p>
    <w:p w:rsidR="00FF3314" w:rsidRPr="00D50F11" w:rsidRDefault="00FF3314" w:rsidP="00A66DAB">
      <w:pPr>
        <w:pStyle w:val="ListParagraph"/>
        <w:numPr>
          <w:ilvl w:val="0"/>
          <w:numId w:val="26"/>
        </w:numPr>
        <w:spacing w:after="0" w:line="360" w:lineRule="auto"/>
        <w:ind w:left="993" w:hanging="425"/>
        <w:jc w:val="both"/>
        <w:rPr>
          <w:rFonts w:ascii="Bookman Old Style" w:eastAsia="Arial Unicode MS" w:hAnsi="Bookman Old Style" w:cs="Arial"/>
          <w:sz w:val="24"/>
          <w:szCs w:val="24"/>
          <w:lang w:val="en-GB"/>
        </w:rPr>
      </w:pPr>
      <w:r w:rsidRPr="00D50F11">
        <w:rPr>
          <w:rFonts w:ascii="Bookman Old Style" w:eastAsia="Arial Unicode MS" w:hAnsi="Bookman Old Style" w:cs="Arial"/>
          <w:sz w:val="24"/>
          <w:szCs w:val="24"/>
          <w:lang w:val="en-GB"/>
        </w:rPr>
        <w:t>Kepala Seksi Agro Kimia dan Industri mempunyai tugas melaksanakan kebijakan teknis bidang agro kimia dan aneka industri</w:t>
      </w:r>
    </w:p>
    <w:p w:rsidR="00FF3314" w:rsidRPr="00D50F11" w:rsidRDefault="00FF3314" w:rsidP="00C860BA">
      <w:pPr>
        <w:spacing w:after="0" w:line="360" w:lineRule="auto"/>
        <w:ind w:left="567"/>
        <w:jc w:val="both"/>
        <w:rPr>
          <w:rFonts w:ascii="Bookman Old Style" w:eastAsia="Arial Unicode MS" w:hAnsi="Bookman Old Style" w:cs="Arial"/>
          <w:b/>
          <w:sz w:val="24"/>
          <w:szCs w:val="24"/>
        </w:rPr>
      </w:pPr>
      <w:r w:rsidRPr="00D50F11">
        <w:rPr>
          <w:rFonts w:ascii="Bookman Old Style" w:eastAsia="Arial Unicode MS" w:hAnsi="Bookman Old Style" w:cs="Arial"/>
          <w:b/>
          <w:sz w:val="24"/>
          <w:szCs w:val="24"/>
        </w:rPr>
        <w:t xml:space="preserve">Rincian tugas </w:t>
      </w:r>
      <w:r>
        <w:rPr>
          <w:rFonts w:ascii="Bookman Old Style" w:eastAsia="Arial Unicode MS" w:hAnsi="Bookman Old Style" w:cs="Arial"/>
          <w:b/>
          <w:sz w:val="24"/>
          <w:szCs w:val="24"/>
          <w:lang w:val="en-GB"/>
        </w:rPr>
        <w:t xml:space="preserve"> Kepala </w:t>
      </w:r>
      <w:r w:rsidRPr="00D50F11">
        <w:rPr>
          <w:rFonts w:ascii="Bookman Old Style" w:eastAsia="Arial Unicode MS" w:hAnsi="Bookman Old Style" w:cs="Arial"/>
          <w:b/>
          <w:sz w:val="24"/>
          <w:szCs w:val="24"/>
        </w:rPr>
        <w:t xml:space="preserve">Seksi </w:t>
      </w:r>
      <w:r w:rsidRPr="00D50F11">
        <w:rPr>
          <w:rFonts w:ascii="Bookman Old Style" w:eastAsia="Arial Unicode MS" w:hAnsi="Bookman Old Style" w:cs="Arial"/>
          <w:b/>
          <w:sz w:val="24"/>
          <w:szCs w:val="24"/>
          <w:lang w:val="en-GB"/>
        </w:rPr>
        <w:t>Agro Kimia dan Aneka Industri</w:t>
      </w:r>
      <w:r w:rsidRPr="00D50F11">
        <w:rPr>
          <w:rFonts w:ascii="Bookman Old Style" w:eastAsia="Arial Unicode MS" w:hAnsi="Bookman Old Style" w:cs="Arial"/>
          <w:b/>
          <w:sz w:val="24"/>
          <w:szCs w:val="24"/>
        </w:rPr>
        <w:t xml:space="preserve"> adalah sebagai berikut:</w:t>
      </w:r>
    </w:p>
    <w:p w:rsidR="00FF3314" w:rsidRDefault="00FF3314" w:rsidP="00A66DAB">
      <w:pPr>
        <w:pStyle w:val="ListParagraph1"/>
        <w:numPr>
          <w:ilvl w:val="0"/>
          <w:numId w:val="41"/>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Menyusun bahan kebijakan teknis bidang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teknis bidang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bahan kebijakan teknis bidang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Mengembangkan bahan kebijakan teknis bidang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konsep bahan kebijakan teknis bidang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Mengkaji ulang bahan kebijakan teknis bidang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bahan kebijakan teknis bidang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pemberian bimbingan teknis pembinaan dan pengembangan usaha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penyiapan bahan pembinaan SDM pengembangan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analisis iklim usaha dan peningkatan kerjasama dengan dunia usaha di seksi agro kimia dan aneka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agro kimia dan industri</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FF3314" w:rsidRDefault="00FF3314" w:rsidP="00A66DAB">
      <w:pPr>
        <w:pStyle w:val="ListParagraph1"/>
        <w:numPr>
          <w:ilvl w:val="0"/>
          <w:numId w:val="41"/>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Melaksanakan tugas lain yang dilimpahkan oleh atasan sesuai dengan bidang tugasnya </w:t>
      </w:r>
    </w:p>
    <w:p w:rsidR="00FF3314" w:rsidRDefault="00FF3314" w:rsidP="00FF3314">
      <w:pPr>
        <w:spacing w:after="0" w:line="360" w:lineRule="auto"/>
        <w:jc w:val="both"/>
        <w:rPr>
          <w:rFonts w:ascii="Bookman Old Style" w:eastAsia="Arial Unicode MS" w:hAnsi="Bookman Old Style" w:cs="Arial"/>
          <w:sz w:val="24"/>
          <w:szCs w:val="24"/>
        </w:rPr>
      </w:pPr>
    </w:p>
    <w:p w:rsidR="00FF3314" w:rsidRDefault="00FF3314" w:rsidP="00A66DAB">
      <w:pPr>
        <w:pStyle w:val="ListParagraph1"/>
        <w:numPr>
          <w:ilvl w:val="0"/>
          <w:numId w:val="11"/>
        </w:numPr>
        <w:overflowPunct/>
        <w:autoSpaceDE/>
        <w:autoSpaceDN/>
        <w:adjustRightInd/>
        <w:spacing w:after="200" w:line="360" w:lineRule="auto"/>
        <w:ind w:left="426" w:hanging="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Bidang Perdagangan</w:t>
      </w:r>
    </w:p>
    <w:p w:rsidR="00FF3314" w:rsidRDefault="00FF3314" w:rsidP="00A66DAB">
      <w:pPr>
        <w:pStyle w:val="ListParagraph1"/>
        <w:numPr>
          <w:ilvl w:val="0"/>
          <w:numId w:val="27"/>
        </w:numPr>
        <w:tabs>
          <w:tab w:val="left" w:pos="1985"/>
        </w:tabs>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Bidang perdagangan dipimpin oleh Kepala Bidang yang berkedudukan dibawah dan bertanggungjawab kepada Kepala Dinas dan secara administratif berkoordinasi dengan Sekretaris Dinas</w:t>
      </w:r>
    </w:p>
    <w:p w:rsidR="00FF3314" w:rsidRDefault="00FF3314" w:rsidP="00A66DAB">
      <w:pPr>
        <w:pStyle w:val="ListParagraph1"/>
        <w:numPr>
          <w:ilvl w:val="0"/>
          <w:numId w:val="27"/>
        </w:numPr>
        <w:tabs>
          <w:tab w:val="left" w:pos="1985"/>
        </w:tabs>
        <w:spacing w:line="360" w:lineRule="auto"/>
        <w:ind w:left="851" w:hanging="425"/>
        <w:jc w:val="both"/>
        <w:rPr>
          <w:rFonts w:ascii="Bookman Old Style" w:eastAsia="Arial Unicode MS" w:hAnsi="Bookman Old Style" w:cs="Arial"/>
          <w:sz w:val="24"/>
          <w:szCs w:val="24"/>
        </w:rPr>
      </w:pPr>
      <w:r>
        <w:rPr>
          <w:rFonts w:ascii="Bookman Old Style" w:eastAsia="Arial Unicode MS" w:hAnsi="Bookman Old Style" w:cs="Arial"/>
          <w:sz w:val="24"/>
          <w:szCs w:val="24"/>
        </w:rPr>
        <w:t>Kepala Bidang Perdagangan mempunyai tugas melaksanakan kebijakan teknis bidang perdagangan dalam negeri, pembinaan dan perlindungan konsumen</w:t>
      </w:r>
    </w:p>
    <w:p w:rsidR="00FF3314" w:rsidRDefault="00FF3314" w:rsidP="00C860BA">
      <w:pPr>
        <w:pStyle w:val="ListParagraph1"/>
        <w:tabs>
          <w:tab w:val="left" w:pos="426"/>
        </w:tabs>
        <w:spacing w:line="360" w:lineRule="auto"/>
        <w:ind w:left="42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Fungsi Kepala Bidang Perdagangan</w:t>
      </w:r>
    </w:p>
    <w:p w:rsidR="00FF3314" w:rsidRDefault="00FF3314" w:rsidP="00A66DAB">
      <w:pPr>
        <w:pStyle w:val="ListParagraph1"/>
        <w:numPr>
          <w:ilvl w:val="0"/>
          <w:numId w:val="42"/>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Penyusunan bahan perumusan kebijakan teknis bidang perdagangan dalam negeri, pembinaan dan perlindungan konsumen</w:t>
      </w:r>
    </w:p>
    <w:p w:rsidR="00FF3314" w:rsidRDefault="00FF3314" w:rsidP="00A66DAB">
      <w:pPr>
        <w:pStyle w:val="ListParagraph1"/>
        <w:numPr>
          <w:ilvl w:val="0"/>
          <w:numId w:val="42"/>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Pengkoordinasian pelaksanaan perumusan kebijakan teknis bidang perdagangan dalam negeri, pembinaan dan perlindungan konsumen</w:t>
      </w:r>
    </w:p>
    <w:p w:rsidR="00FF3314" w:rsidRDefault="00FF3314" w:rsidP="00A66DAB">
      <w:pPr>
        <w:pStyle w:val="ListParagraph1"/>
        <w:numPr>
          <w:ilvl w:val="0"/>
          <w:numId w:val="42"/>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sidRPr="00DF35D4">
        <w:rPr>
          <w:rFonts w:ascii="Bookman Old Style" w:eastAsia="Arial Unicode MS" w:hAnsi="Bookman Old Style" w:cs="Arial"/>
          <w:sz w:val="24"/>
          <w:szCs w:val="24"/>
        </w:rPr>
        <w:t xml:space="preserve">Pelaksanaan </w:t>
      </w:r>
      <w:r>
        <w:rPr>
          <w:rFonts w:ascii="Bookman Old Style" w:eastAsia="Arial Unicode MS" w:hAnsi="Bookman Old Style" w:cs="Arial"/>
          <w:sz w:val="24"/>
          <w:szCs w:val="24"/>
        </w:rPr>
        <w:t>kebijakan teknis bidang perdagangan dalam negeri, pembinaan dan perlindungan konsumen</w:t>
      </w:r>
    </w:p>
    <w:p w:rsidR="00FF3314" w:rsidRDefault="00FF3314" w:rsidP="00A66DAB">
      <w:pPr>
        <w:pStyle w:val="ListParagraph1"/>
        <w:numPr>
          <w:ilvl w:val="0"/>
          <w:numId w:val="42"/>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pemantauan, evaluasi dan pelaporan bidang perdagangan dalam negeri, pembinaan dan perlindungan konsumen</w:t>
      </w:r>
    </w:p>
    <w:p w:rsidR="00FF3314" w:rsidRDefault="00FF3314" w:rsidP="00A66DAB">
      <w:pPr>
        <w:pStyle w:val="ListParagraph1"/>
        <w:numPr>
          <w:ilvl w:val="0"/>
          <w:numId w:val="42"/>
        </w:numPr>
        <w:overflowPunct/>
        <w:autoSpaceDE/>
        <w:autoSpaceDN/>
        <w:adjustRightInd/>
        <w:spacing w:after="200" w:line="360" w:lineRule="auto"/>
        <w:ind w:left="851"/>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lainnya yang diberikan atasan sesuai dengan bidang tugasnya</w:t>
      </w:r>
    </w:p>
    <w:p w:rsidR="00FF3314" w:rsidRDefault="00FF3314" w:rsidP="00FF3314">
      <w:pPr>
        <w:pStyle w:val="ListParagraph1"/>
        <w:overflowPunct/>
        <w:autoSpaceDE/>
        <w:autoSpaceDN/>
        <w:adjustRightInd/>
        <w:spacing w:after="200" w:line="360" w:lineRule="auto"/>
        <w:ind w:left="1418"/>
        <w:contextualSpacing/>
        <w:jc w:val="both"/>
        <w:textAlignment w:val="auto"/>
        <w:rPr>
          <w:rFonts w:ascii="Bookman Old Style" w:eastAsia="Arial Unicode MS" w:hAnsi="Bookman Old Style" w:cs="Arial"/>
          <w:sz w:val="24"/>
          <w:szCs w:val="24"/>
        </w:rPr>
      </w:pPr>
    </w:p>
    <w:p w:rsidR="00FF3314" w:rsidRPr="00C860BA" w:rsidRDefault="00FF3314" w:rsidP="00C860BA">
      <w:pPr>
        <w:pStyle w:val="ListParagraph1"/>
        <w:spacing w:line="360" w:lineRule="auto"/>
        <w:ind w:left="426"/>
        <w:jc w:val="both"/>
        <w:rPr>
          <w:rFonts w:ascii="Bookman Old Style" w:eastAsia="Arial Unicode MS" w:hAnsi="Bookman Old Style" w:cs="Arial"/>
          <w:b/>
          <w:sz w:val="24"/>
          <w:szCs w:val="24"/>
        </w:rPr>
      </w:pPr>
      <w:r w:rsidRPr="00C860BA">
        <w:rPr>
          <w:rFonts w:ascii="Bookman Old Style" w:eastAsia="Arial Unicode MS" w:hAnsi="Bookman Old Style" w:cs="Arial"/>
          <w:b/>
          <w:sz w:val="24"/>
          <w:szCs w:val="24"/>
        </w:rPr>
        <w:t>Rincian tugas Kepala Bidang Perdagangan adalah sebagai berikut :</w:t>
      </w:r>
    </w:p>
    <w:p w:rsidR="00FF3314"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kebijakan teknis bidang perdagangan dalam negeri, pembinaan dan perlindungan konsumen</w:t>
      </w:r>
    </w:p>
    <w:p w:rsidR="00FF3314"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Memverifikasi bahan kebijakan teknis bidang perdagangan dalam negeri, pembinaan dan perlindungan konsumen</w:t>
      </w:r>
    </w:p>
    <w:p w:rsidR="00FF3314"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Mengoordinasikan bahan kebijakan teknis bidang perdagangan dalam negeri, pembinaan dan perlindungan konsumen</w:t>
      </w:r>
    </w:p>
    <w:p w:rsidR="00FF3314"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Mempromosikan bahan kebijakan teknis bidang perdagangan dalam negeri, pembinaan dan perlindungan konsumen</w:t>
      </w:r>
    </w:p>
    <w:p w:rsidR="00FF3314"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Memimpin pelaksanaan kegiatan bidang perdagangan dalam negeri, pembinaan dan perlindungan konsumen</w:t>
      </w:r>
    </w:p>
    <w:p w:rsidR="00FF3314"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Mengoordinasikan pelaksanaan program dan kegiatan bidang perdagangan</w:t>
      </w:r>
    </w:p>
    <w:p w:rsidR="00FF3314"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pemantauan, evaluasi dan pelaporan kegiatan</w:t>
      </w:r>
    </w:p>
    <w:p w:rsidR="00FF3314" w:rsidRPr="00301BDD" w:rsidRDefault="00FF3314" w:rsidP="00A66DAB">
      <w:pPr>
        <w:pStyle w:val="ListParagraph1"/>
        <w:numPr>
          <w:ilvl w:val="0"/>
          <w:numId w:val="43"/>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tugas-tugas lain yang diberikan oleh atasan sesuai dengan tugas dan fungsinya</w:t>
      </w:r>
    </w:p>
    <w:p w:rsidR="00FF3314" w:rsidRDefault="00FF3314" w:rsidP="00C860BA">
      <w:pPr>
        <w:pStyle w:val="ListParagraph1"/>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p>
    <w:p w:rsidR="00FF3314" w:rsidRPr="00DF35D4" w:rsidRDefault="00FF3314" w:rsidP="00C860BA">
      <w:pPr>
        <w:pStyle w:val="ListParagraph1"/>
        <w:spacing w:line="360" w:lineRule="auto"/>
        <w:ind w:left="0" w:firstLine="426"/>
        <w:jc w:val="both"/>
        <w:rPr>
          <w:rFonts w:ascii="Bookman Old Style" w:eastAsia="Arial Unicode MS" w:hAnsi="Bookman Old Style" w:cs="Arial"/>
          <w:sz w:val="24"/>
          <w:szCs w:val="24"/>
        </w:rPr>
      </w:pPr>
      <w:r>
        <w:rPr>
          <w:rFonts w:ascii="Bookman Old Style" w:eastAsia="Arial Unicode MS" w:hAnsi="Bookman Old Style" w:cs="Arial"/>
          <w:sz w:val="24"/>
          <w:szCs w:val="24"/>
        </w:rPr>
        <w:t>Dalam melaksanakan tugas dan fungsinya, Kepala Bidang Perdagangan  membawahi 2 (dua) kepala seksi, yaitu :</w:t>
      </w:r>
    </w:p>
    <w:p w:rsidR="00FF3314" w:rsidRDefault="00FF3314" w:rsidP="00A66DAB">
      <w:pPr>
        <w:pStyle w:val="ListParagraph1"/>
        <w:numPr>
          <w:ilvl w:val="0"/>
          <w:numId w:val="21"/>
        </w:numPr>
        <w:tabs>
          <w:tab w:val="left" w:pos="1418"/>
        </w:tabs>
        <w:overflowPunct/>
        <w:autoSpaceDE/>
        <w:autoSpaceDN/>
        <w:adjustRightInd/>
        <w:spacing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Perdagangan Dalam Negeri</w:t>
      </w:r>
    </w:p>
    <w:p w:rsidR="00FF3314" w:rsidRPr="00301BDD" w:rsidRDefault="00FF3314" w:rsidP="00A66DAB">
      <w:pPr>
        <w:pStyle w:val="ListParagraph"/>
        <w:numPr>
          <w:ilvl w:val="0"/>
          <w:numId w:val="28"/>
        </w:numPr>
        <w:spacing w:after="0" w:line="360" w:lineRule="auto"/>
        <w:ind w:left="993" w:hanging="426"/>
        <w:jc w:val="both"/>
        <w:rPr>
          <w:rFonts w:ascii="Bookman Old Style" w:eastAsia="Arial Unicode MS" w:hAnsi="Bookman Old Style" w:cs="Arial"/>
          <w:sz w:val="24"/>
          <w:szCs w:val="24"/>
          <w:lang w:val="en-GB"/>
        </w:rPr>
      </w:pPr>
      <w:r w:rsidRPr="00301BDD">
        <w:rPr>
          <w:rFonts w:ascii="Bookman Old Style" w:eastAsia="Arial Unicode MS" w:hAnsi="Bookman Old Style" w:cs="Arial"/>
          <w:sz w:val="24"/>
          <w:szCs w:val="24"/>
          <w:lang w:val="en-GB"/>
        </w:rPr>
        <w:t>Seksi Perdaga</w:t>
      </w:r>
      <w:r>
        <w:rPr>
          <w:rFonts w:ascii="Bookman Old Style" w:eastAsia="Arial Unicode MS" w:hAnsi="Bookman Old Style" w:cs="Arial"/>
          <w:sz w:val="24"/>
          <w:szCs w:val="24"/>
          <w:lang w:val="en-GB"/>
        </w:rPr>
        <w:t>ngan Dalam N</w:t>
      </w:r>
      <w:r w:rsidRPr="00301BDD">
        <w:rPr>
          <w:rFonts w:ascii="Bookman Old Style" w:eastAsia="Arial Unicode MS" w:hAnsi="Bookman Old Style" w:cs="Arial"/>
          <w:sz w:val="24"/>
          <w:szCs w:val="24"/>
          <w:lang w:val="en-GB"/>
        </w:rPr>
        <w:t>egeri dipimpin oleh Kepala Seksi yang berkedudukan dibawah dan bertanggungjawab kepada Kepala Bidang Perdagangan</w:t>
      </w:r>
    </w:p>
    <w:p w:rsidR="00FF3314" w:rsidRPr="00301BDD" w:rsidRDefault="00FF3314" w:rsidP="00A66DAB">
      <w:pPr>
        <w:pStyle w:val="ListParagraph"/>
        <w:numPr>
          <w:ilvl w:val="0"/>
          <w:numId w:val="28"/>
        </w:numPr>
        <w:spacing w:after="0" w:line="360" w:lineRule="auto"/>
        <w:ind w:left="993" w:hanging="426"/>
        <w:jc w:val="both"/>
        <w:rPr>
          <w:rFonts w:ascii="Bookman Old Style" w:eastAsia="Arial Unicode MS" w:hAnsi="Bookman Old Style" w:cs="Arial"/>
          <w:sz w:val="24"/>
          <w:szCs w:val="24"/>
          <w:lang w:val="en-GB"/>
        </w:rPr>
      </w:pPr>
      <w:r w:rsidRPr="00301BDD">
        <w:rPr>
          <w:rFonts w:ascii="Bookman Old Style" w:eastAsia="Arial Unicode MS" w:hAnsi="Bookman Old Style" w:cs="Arial"/>
          <w:sz w:val="24"/>
          <w:szCs w:val="24"/>
          <w:lang w:val="en-GB"/>
        </w:rPr>
        <w:t>Kepala Seksi perdagangan Dalam negeri mempunyai tugas melaksanakan kebijakan teknis bidang perdagangan dalam negeri</w:t>
      </w:r>
    </w:p>
    <w:p w:rsidR="00FF3314" w:rsidRDefault="00FF3314" w:rsidP="00037D47">
      <w:pPr>
        <w:spacing w:after="0" w:line="360" w:lineRule="auto"/>
        <w:ind w:left="42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 xml:space="preserve">Rincian tugas Seksi </w:t>
      </w:r>
      <w:r>
        <w:rPr>
          <w:rFonts w:ascii="Bookman Old Style" w:eastAsia="Arial Unicode MS" w:hAnsi="Bookman Old Style" w:cs="Arial"/>
          <w:b/>
          <w:sz w:val="24"/>
          <w:szCs w:val="24"/>
          <w:lang w:val="en-GB"/>
        </w:rPr>
        <w:t>Perdagangan Dalam Negeri</w:t>
      </w:r>
      <w:r>
        <w:rPr>
          <w:rFonts w:ascii="Bookman Old Style" w:eastAsia="Arial Unicode MS" w:hAnsi="Bookman Old Style" w:cs="Arial"/>
          <w:b/>
          <w:sz w:val="24"/>
          <w:szCs w:val="24"/>
        </w:rPr>
        <w:t xml:space="preserve"> adalah sebagai berikut:</w:t>
      </w:r>
    </w:p>
    <w:p w:rsidR="00FF3314" w:rsidRDefault="00FF3314" w:rsidP="00A66DAB">
      <w:pPr>
        <w:pStyle w:val="ListParagraph1"/>
        <w:numPr>
          <w:ilvl w:val="0"/>
          <w:numId w:val="44"/>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program dan rencana kerja seksi perdagangan dalam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Menyusun, merencanakan, merancang, mengembangkan, membuat konsep, mengkaji ulang dan menganalisa bahan kebijakan teknis bidang perdagangan dalam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pemantauan harga kebutuhan pokok masyarakat dan barang penting lainnya, penyaluran distribusi barang dan pembentukan asosiasi terkait</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fasilitasi hubungan, kerjasama dengan dunia usaha dibidang perdagangan dalam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pertimbangan teknis perijinan dan melakukan pembinaan terhadap pelaksanaan pendaftaran perusahaan dibidang perdagangan</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Menyiapkan bahan petunjuk pelaksanaan dan petunjuk teknis kegiatan usaha perdagangan dalam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Menerbitkan rekomendasi teknis izin pengelolaan pasar rakyat, pusat perbelanjaan dan izin usaha toko swalayan</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dokumen izin pengelolaan pasar rakyat, pusat perbelanjaan dan izin usaha toko swalayan</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dokumen penerbitan Surat Tanda Pendaftaran Waralaba (STPW) untuk penerima waralaba dari waralaba dalam negeri, penerima waralaba dari waralaba luar negeri, penerima waralaba lanjutan dari waralaba luar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standar operasional prosedur (SPO) bagi layanan penertiban Surat Tanda Pendaftaran Waralaba (STPW) untuk penerima waralaba dari waralaba dalam negeri, penerima waralaba dari waralaba luar negeri, penerima waralaba lanjutan dari waralaba luar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Merencanaan pelaksanaan sosialisasi terkait layanan penerbitan surat tanda pendaftaran waralaba (STPW) untuk penerima waralaba dari waralaba dalam negeri, penerima waralaba dari waralaba luar negeri, penerima waralaba lanjutan dari waralaba luar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standar operasional prosedur (SOP), norma standar prosedur dan kriteria (NSPK) terkait penerbitan surat izin usaha perdagangan minuman beralkohol golongan B dan C untuk pengecer dan penjual langsung minum ditempat</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 xml:space="preserve">Menyusun standar operasional prosedur (SPO), norma standar prosedur dan kriteria (NSPK) terkait penerbitan surat izin usaha </w:t>
      </w:r>
      <w:r>
        <w:rPr>
          <w:rFonts w:ascii="Bookman Old Style" w:eastAsia="Arial Unicode MS" w:hAnsi="Bookman Old Style" w:cs="Arial"/>
          <w:sz w:val="24"/>
          <w:szCs w:val="24"/>
        </w:rPr>
        <w:lastRenderedPageBreak/>
        <w:t>pengelola pasar rakyat, pusat perbelanjaan dan izin usaha toko modern</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perdagangan dalam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Memeriksa permohonan penerbitan tanda daftar gudang dan surat keterangan penyimpanan barang</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Merumuskan bahan fasilitasi promosi perdagangan dalam negeri</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FF3314" w:rsidRDefault="00FF3314" w:rsidP="00A66DAB">
      <w:pPr>
        <w:pStyle w:val="ListParagraph1"/>
        <w:numPr>
          <w:ilvl w:val="0"/>
          <w:numId w:val="44"/>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Pelaksanaan tugas kedinasan lainnya yang diberikan atasan sesuai dengan bidang tugasnya</w:t>
      </w:r>
    </w:p>
    <w:p w:rsidR="00FF3314" w:rsidRDefault="00FF3314" w:rsidP="00A66DAB">
      <w:pPr>
        <w:pStyle w:val="ListParagraph1"/>
        <w:numPr>
          <w:ilvl w:val="0"/>
          <w:numId w:val="21"/>
        </w:numPr>
        <w:tabs>
          <w:tab w:val="left" w:pos="1418"/>
        </w:tabs>
        <w:overflowPunct/>
        <w:autoSpaceDE/>
        <w:autoSpaceDN/>
        <w:adjustRightInd/>
        <w:spacing w:line="360" w:lineRule="auto"/>
        <w:ind w:left="426"/>
        <w:contextualSpacing/>
        <w:jc w:val="both"/>
        <w:textAlignment w:val="auto"/>
        <w:rPr>
          <w:rFonts w:ascii="Bookman Old Style" w:eastAsia="Arial Unicode MS" w:hAnsi="Bookman Old Style" w:cs="Arial"/>
          <w:b/>
          <w:sz w:val="24"/>
          <w:szCs w:val="24"/>
        </w:rPr>
      </w:pPr>
      <w:r>
        <w:rPr>
          <w:rFonts w:ascii="Bookman Old Style" w:eastAsia="Arial Unicode MS" w:hAnsi="Bookman Old Style" w:cs="Arial"/>
          <w:b/>
          <w:sz w:val="24"/>
          <w:szCs w:val="24"/>
        </w:rPr>
        <w:t>Seksi Pembinaan dan Perlindungan Konsumen</w:t>
      </w:r>
    </w:p>
    <w:p w:rsidR="00FF3314" w:rsidRPr="000B7B17" w:rsidRDefault="00FF3314" w:rsidP="00A66DAB">
      <w:pPr>
        <w:pStyle w:val="ListParagraph"/>
        <w:numPr>
          <w:ilvl w:val="0"/>
          <w:numId w:val="45"/>
        </w:numPr>
        <w:spacing w:after="0" w:line="360" w:lineRule="auto"/>
        <w:ind w:left="993"/>
        <w:jc w:val="both"/>
        <w:rPr>
          <w:rFonts w:ascii="Bookman Old Style" w:eastAsia="Arial Unicode MS" w:hAnsi="Bookman Old Style" w:cs="Arial"/>
          <w:sz w:val="24"/>
          <w:szCs w:val="24"/>
          <w:lang w:val="en-GB"/>
        </w:rPr>
      </w:pPr>
      <w:r w:rsidRPr="000B7B17">
        <w:rPr>
          <w:rFonts w:ascii="Bookman Old Style" w:eastAsia="Arial Unicode MS" w:hAnsi="Bookman Old Style" w:cs="Arial"/>
          <w:sz w:val="24"/>
          <w:szCs w:val="24"/>
          <w:lang w:val="en-GB"/>
        </w:rPr>
        <w:t>Seksi pembinaan dan perlindungan konsumen dipimpin oleh kepala seksi yang berkedudukan dibawah dan bertanggungjawab kepada Kepala Bidang Perdagangan</w:t>
      </w:r>
    </w:p>
    <w:p w:rsidR="00FF3314" w:rsidRDefault="00FF3314" w:rsidP="00A66DAB">
      <w:pPr>
        <w:pStyle w:val="ListParagraph"/>
        <w:numPr>
          <w:ilvl w:val="0"/>
          <w:numId w:val="45"/>
        </w:numPr>
        <w:spacing w:after="0" w:line="360" w:lineRule="auto"/>
        <w:ind w:left="993"/>
        <w:jc w:val="both"/>
        <w:rPr>
          <w:rFonts w:ascii="Bookman Old Style" w:eastAsia="Arial Unicode MS" w:hAnsi="Bookman Old Style" w:cs="Arial"/>
          <w:sz w:val="24"/>
          <w:szCs w:val="24"/>
          <w:lang w:val="en-GB"/>
        </w:rPr>
      </w:pPr>
      <w:r w:rsidRPr="000B7B17">
        <w:rPr>
          <w:rFonts w:ascii="Bookman Old Style" w:eastAsia="Arial Unicode MS" w:hAnsi="Bookman Old Style" w:cs="Arial"/>
          <w:sz w:val="24"/>
          <w:szCs w:val="24"/>
          <w:lang w:val="en-GB"/>
        </w:rPr>
        <w:t>Kepala seksi pembinaan dan perlindungan konsumen mempunyai tugas merumuskan dan melaksanakan kebijakan teknis bidang pembinaan dan perlindungan konsumen</w:t>
      </w:r>
    </w:p>
    <w:p w:rsidR="00FF3314" w:rsidRDefault="00FF3314" w:rsidP="00037D47">
      <w:pPr>
        <w:spacing w:after="0" w:line="360" w:lineRule="auto"/>
        <w:ind w:left="426"/>
        <w:jc w:val="both"/>
        <w:rPr>
          <w:rFonts w:ascii="Bookman Old Style" w:eastAsia="Arial Unicode MS" w:hAnsi="Bookman Old Style" w:cs="Arial"/>
          <w:b/>
          <w:sz w:val="24"/>
          <w:szCs w:val="24"/>
        </w:rPr>
      </w:pPr>
      <w:r>
        <w:rPr>
          <w:rFonts w:ascii="Bookman Old Style" w:eastAsia="Arial Unicode MS" w:hAnsi="Bookman Old Style" w:cs="Arial"/>
          <w:b/>
          <w:sz w:val="24"/>
          <w:szCs w:val="24"/>
        </w:rPr>
        <w:t>Rincian tugas Seksi Pembinaan dan Perlindungan Konsumen adalah sebagai berikut:</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Mengumpulan program dan rencana kerja seksi pembinaan dan perlindungan</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kebijakan teknis pembinaan dan perlindungan konsumen</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bahan kebijakan teknis pembinaan dan perlindungan konsumen</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Merancang bahan kebijakan teknis pembinaan dan perlindungan konsumen</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Mengembangkan bahan kebijakan teknis pembinaan dan perlindungan konsumen</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Membuat konsep bahan kebijakan teknis pembinaan dan perlindungan konsumen</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Mengkaji ulang bahan kebijakan teknis pembinaan dan perlindungan konsumen</w:t>
      </w:r>
    </w:p>
    <w:p w:rsidR="00FF3314" w:rsidRDefault="00FF3314" w:rsidP="00A66DAB">
      <w:pPr>
        <w:pStyle w:val="ListParagraph1"/>
        <w:numPr>
          <w:ilvl w:val="0"/>
          <w:numId w:val="46"/>
        </w:numPr>
        <w:overflowPunct/>
        <w:autoSpaceDE/>
        <w:autoSpaceDN/>
        <w:adjustRightInd/>
        <w:spacing w:after="200"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Menganalisis bahan kebijakan teknis pembinaan dan perlindungan konsumen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pembinaan, pengembangan dan pengawasan kelembagaan dibidang perdagangan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lastRenderedPageBreak/>
        <w:t>Melaksanakan kemetrologian dan pengawasan penetapan standart perdagangan dan perlindungan konsumen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koordinasi dengan lembaga konsumen dan instansi terkait lainnya dalam rangka perlindungan konsumen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sosialisasi Undang-Undang perlindungan konsumen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Menyiapakan pengawasan barang beredar dan barang dalam keadaan terbungkus (BDKT)</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Menyusun bahan verifikasi kebijakan pelaksanaan tera dan tera ulang serta pengendalian alat ukur takar timbang dan perlengkapan (UTTP)</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Memfasilitasi pembentukan badan penyelesaian sengketa konsumen (BPSK)</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Memberikan bimbingan teknis tentang perlindungan konsumen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Merencanakan pelayanan informasi terkait perlindungan Hak Kekayaan Intelektual (HKI) dan informasi tentang Standart Nasional Indonesia (SNI)</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koordinasi pelaksanaan tugas seksi pembinaan dan perlindungan konsumen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Melakukan monitoring, evaluasi dan pelaporan kegiatan</w:t>
      </w:r>
    </w:p>
    <w:p w:rsidR="00FF3314" w:rsidRDefault="00FF3314" w:rsidP="00A66DAB">
      <w:pPr>
        <w:pStyle w:val="ListParagraph1"/>
        <w:numPr>
          <w:ilvl w:val="0"/>
          <w:numId w:val="46"/>
        </w:numPr>
        <w:overflowPunct/>
        <w:autoSpaceDE/>
        <w:autoSpaceDN/>
        <w:adjustRightInd/>
        <w:spacing w:line="360" w:lineRule="auto"/>
        <w:ind w:left="993" w:hanging="426"/>
        <w:contextualSpacing/>
        <w:jc w:val="both"/>
        <w:textAlignment w:val="auto"/>
        <w:rPr>
          <w:rFonts w:ascii="Bookman Old Style" w:eastAsia="Arial Unicode MS" w:hAnsi="Bookman Old Style" w:cs="Arial"/>
          <w:sz w:val="24"/>
          <w:szCs w:val="24"/>
        </w:rPr>
      </w:pPr>
      <w:r>
        <w:rPr>
          <w:rFonts w:ascii="Bookman Old Style" w:eastAsia="Arial Unicode MS" w:hAnsi="Bookman Old Style" w:cs="Arial"/>
          <w:sz w:val="24"/>
          <w:szCs w:val="24"/>
        </w:rPr>
        <w:t>Melaksanakan tugas lain yang diberikan oleh atasan sesuai dengan bidang tugasnya.</w:t>
      </w:r>
    </w:p>
    <w:p w:rsidR="0065377A" w:rsidRPr="00FF3314" w:rsidRDefault="0065377A" w:rsidP="0065377A">
      <w:pPr>
        <w:pStyle w:val="ListParagraph1"/>
        <w:overflowPunct/>
        <w:autoSpaceDE/>
        <w:autoSpaceDN/>
        <w:adjustRightInd/>
        <w:spacing w:line="360" w:lineRule="auto"/>
        <w:ind w:left="993"/>
        <w:contextualSpacing/>
        <w:jc w:val="both"/>
        <w:textAlignment w:val="auto"/>
        <w:rPr>
          <w:rFonts w:ascii="Bookman Old Style" w:eastAsia="Arial Unicode MS" w:hAnsi="Bookman Old Style" w:cs="Arial"/>
          <w:sz w:val="24"/>
          <w:szCs w:val="24"/>
        </w:rPr>
      </w:pPr>
    </w:p>
    <w:p w:rsidR="00EF5919" w:rsidRPr="007C67A1" w:rsidRDefault="00985628" w:rsidP="00037D47">
      <w:pPr>
        <w:pStyle w:val="ListParagraph"/>
        <w:numPr>
          <w:ilvl w:val="1"/>
          <w:numId w:val="1"/>
        </w:numPr>
        <w:ind w:left="567" w:hanging="567"/>
        <w:jc w:val="both"/>
        <w:rPr>
          <w:rFonts w:ascii="Bookman Old Style" w:hAnsi="Bookman Old Style" w:cs="Times New Roman"/>
          <w:b/>
          <w:sz w:val="24"/>
          <w:szCs w:val="24"/>
        </w:rPr>
      </w:pPr>
      <w:r w:rsidRPr="007C67A1">
        <w:rPr>
          <w:rFonts w:ascii="Bookman Old Style" w:hAnsi="Bookman Old Style" w:cs="Times New Roman"/>
          <w:b/>
          <w:sz w:val="24"/>
          <w:szCs w:val="24"/>
        </w:rPr>
        <w:t xml:space="preserve">Tujuan, Sasaran, </w:t>
      </w:r>
      <w:r w:rsidR="001A4C79" w:rsidRPr="007C67A1">
        <w:rPr>
          <w:rFonts w:ascii="Bookman Old Style" w:hAnsi="Bookman Old Style" w:cs="Times New Roman"/>
          <w:b/>
          <w:sz w:val="24"/>
          <w:szCs w:val="24"/>
        </w:rPr>
        <w:t>Arah dan Kebijakan</w:t>
      </w:r>
    </w:p>
    <w:p w:rsidR="00F16F1C" w:rsidRPr="00B33BB7" w:rsidRDefault="007F5651" w:rsidP="00037D47">
      <w:pPr>
        <w:autoSpaceDE w:val="0"/>
        <w:autoSpaceDN w:val="0"/>
        <w:adjustRightInd w:val="0"/>
        <w:spacing w:line="360" w:lineRule="auto"/>
        <w:ind w:firstLine="567"/>
        <w:jc w:val="both"/>
        <w:rPr>
          <w:rFonts w:ascii="Bookman Old Style" w:hAnsi="Bookman Old Style" w:cs="Times New Roman"/>
          <w:bCs/>
          <w:sz w:val="24"/>
          <w:szCs w:val="24"/>
        </w:rPr>
      </w:pPr>
      <w:r w:rsidRPr="007C67A1">
        <w:rPr>
          <w:rFonts w:ascii="Bookman Old Style" w:hAnsi="Bookman Old Style" w:cs="Times New Roman"/>
          <w:sz w:val="24"/>
          <w:szCs w:val="24"/>
        </w:rPr>
        <w:t xml:space="preserve">Tujuan </w:t>
      </w:r>
      <w:r w:rsidR="001A4C79" w:rsidRPr="007C67A1">
        <w:rPr>
          <w:rFonts w:ascii="Bookman Old Style" w:hAnsi="Bookman Old Style" w:cs="Times New Roman"/>
          <w:sz w:val="24"/>
          <w:szCs w:val="24"/>
        </w:rPr>
        <w:t xml:space="preserve">jangka menengah yang ingin diwujudkan oleh </w:t>
      </w:r>
      <w:r w:rsidR="00893814">
        <w:rPr>
          <w:rFonts w:ascii="Bookman Old Style" w:hAnsi="Bookman Old Style" w:cs="Times New Roman"/>
          <w:sz w:val="24"/>
          <w:szCs w:val="24"/>
        </w:rPr>
        <w:t xml:space="preserve">Dinas Koperasi Perindustrian dan Perdagangan </w:t>
      </w:r>
      <w:r w:rsidRPr="007C67A1">
        <w:rPr>
          <w:rFonts w:ascii="Bookman Old Style" w:hAnsi="Bookman Old Style" w:cs="Times New Roman"/>
          <w:sz w:val="24"/>
          <w:szCs w:val="24"/>
        </w:rPr>
        <w:t xml:space="preserve">Kab. Sumbawa Barat adalah </w:t>
      </w:r>
      <w:r w:rsidR="00F16F1C" w:rsidRPr="00B33BB7">
        <w:rPr>
          <w:rFonts w:ascii="Bookman Old Style" w:hAnsi="Bookman Old Style" w:cs="Times New Roman"/>
          <w:sz w:val="24"/>
          <w:szCs w:val="24"/>
        </w:rPr>
        <w:t>“</w:t>
      </w:r>
      <w:r w:rsidR="00B33BB7" w:rsidRPr="00B33BB7">
        <w:rPr>
          <w:rFonts w:ascii="Bookman Old Style" w:hAnsi="Bookman Old Style" w:cs="Times New Roman"/>
          <w:bCs/>
          <w:sz w:val="24"/>
          <w:szCs w:val="24"/>
          <w:lang w:val="pt-BR"/>
        </w:rPr>
        <w:t xml:space="preserve">Mewujudkan Usaha Industri, Koperasi dan UMKM Yang Maju, Mandiri dan Berdaya Saing serta Mewujudkan </w:t>
      </w:r>
      <w:r w:rsidR="00EB47B3">
        <w:rPr>
          <w:rFonts w:ascii="Bookman Old Style" w:hAnsi="Bookman Old Style" w:cs="Times New Roman"/>
          <w:bCs/>
          <w:sz w:val="24"/>
          <w:szCs w:val="24"/>
          <w:lang w:val="pt-BR"/>
        </w:rPr>
        <w:t>Pertumbuhan Sektor Perdagangan</w:t>
      </w:r>
      <w:r w:rsidR="00B33BB7">
        <w:rPr>
          <w:rFonts w:ascii="Bookman Old Style" w:hAnsi="Bookman Old Style" w:cs="Times New Roman"/>
          <w:bCs/>
          <w:sz w:val="24"/>
          <w:szCs w:val="24"/>
        </w:rPr>
        <w:t>”,</w:t>
      </w:r>
      <w:r w:rsidR="0021165E">
        <w:rPr>
          <w:rFonts w:ascii="Bookman Old Style" w:hAnsi="Bookman Old Style" w:cs="Times New Roman"/>
          <w:bCs/>
          <w:sz w:val="24"/>
          <w:szCs w:val="24"/>
        </w:rPr>
        <w:t xml:space="preserve"> </w:t>
      </w:r>
      <w:r w:rsidR="00F16F1C" w:rsidRPr="007C67A1">
        <w:rPr>
          <w:rFonts w:ascii="Bookman Old Style" w:hAnsi="Bookman Old Style" w:cs="Times New Roman"/>
          <w:sz w:val="24"/>
          <w:szCs w:val="24"/>
        </w:rPr>
        <w:t>dengan sasaran jangka menengah yang dituangkan dalam pernyataan sebagai berikut:</w:t>
      </w:r>
    </w:p>
    <w:p w:rsidR="003230DD" w:rsidRPr="003230DD" w:rsidRDefault="00882051" w:rsidP="00A66DAB">
      <w:pPr>
        <w:pStyle w:val="ListParagraph"/>
        <w:numPr>
          <w:ilvl w:val="0"/>
          <w:numId w:val="29"/>
        </w:numPr>
        <w:spacing w:after="0" w:line="360" w:lineRule="auto"/>
        <w:ind w:left="426" w:hanging="426"/>
        <w:jc w:val="both"/>
        <w:rPr>
          <w:rFonts w:ascii="Bookman Old Style" w:hAnsi="Bookman Old Style" w:cs="Times New Roman"/>
          <w:sz w:val="24"/>
          <w:szCs w:val="24"/>
        </w:rPr>
      </w:pPr>
      <w:r w:rsidRPr="00882051">
        <w:rPr>
          <w:rFonts w:ascii="Bookman Old Style" w:hAnsi="Bookman Old Style" w:cs="Times New Roman"/>
          <w:sz w:val="24"/>
          <w:szCs w:val="24"/>
        </w:rPr>
        <w:t xml:space="preserve">Meningkatnya Kelancaran dan Ketertiban Pelayanan Internal </w:t>
      </w:r>
    </w:p>
    <w:p w:rsidR="003230DD" w:rsidRPr="003230DD" w:rsidRDefault="003230DD" w:rsidP="00A66DAB">
      <w:pPr>
        <w:pStyle w:val="ListParagraph"/>
        <w:numPr>
          <w:ilvl w:val="0"/>
          <w:numId w:val="29"/>
        </w:numPr>
        <w:spacing w:after="0" w:line="360" w:lineRule="auto"/>
        <w:ind w:left="426" w:hanging="426"/>
        <w:jc w:val="both"/>
        <w:rPr>
          <w:rFonts w:ascii="Bookman Old Style" w:hAnsi="Bookman Old Style" w:cs="Times New Roman"/>
          <w:sz w:val="24"/>
          <w:szCs w:val="24"/>
        </w:rPr>
      </w:pPr>
      <w:r w:rsidRPr="003230DD">
        <w:rPr>
          <w:rFonts w:ascii="Bookman Old Style" w:hAnsi="Bookman Old Style" w:cs="Times New Roman"/>
          <w:sz w:val="24"/>
          <w:szCs w:val="24"/>
        </w:rPr>
        <w:t>Meningkatnya Kemandirian Koperasi dan UMKM</w:t>
      </w:r>
    </w:p>
    <w:p w:rsidR="003230DD" w:rsidRPr="003230DD" w:rsidRDefault="003230DD" w:rsidP="00A66DAB">
      <w:pPr>
        <w:pStyle w:val="ListParagraph"/>
        <w:numPr>
          <w:ilvl w:val="0"/>
          <w:numId w:val="29"/>
        </w:numPr>
        <w:spacing w:after="0" w:line="360" w:lineRule="auto"/>
        <w:ind w:left="426" w:hanging="426"/>
        <w:jc w:val="both"/>
        <w:rPr>
          <w:rFonts w:ascii="Bookman Old Style" w:hAnsi="Bookman Old Style" w:cs="Times New Roman"/>
          <w:sz w:val="24"/>
          <w:szCs w:val="24"/>
        </w:rPr>
      </w:pPr>
      <w:r w:rsidRPr="003230DD">
        <w:rPr>
          <w:rFonts w:ascii="Bookman Old Style" w:hAnsi="Bookman Old Style" w:cs="Times New Roman"/>
          <w:sz w:val="24"/>
          <w:szCs w:val="24"/>
        </w:rPr>
        <w:t>Meningkatnya Kemandirian Usaha Industri</w:t>
      </w:r>
    </w:p>
    <w:p w:rsidR="003230DD" w:rsidRPr="003230DD" w:rsidRDefault="003230DD" w:rsidP="00A66DAB">
      <w:pPr>
        <w:pStyle w:val="ListParagraph"/>
        <w:numPr>
          <w:ilvl w:val="0"/>
          <w:numId w:val="29"/>
        </w:numPr>
        <w:spacing w:after="0" w:line="360" w:lineRule="auto"/>
        <w:ind w:left="426" w:hanging="426"/>
        <w:jc w:val="both"/>
        <w:rPr>
          <w:rFonts w:ascii="Bookman Old Style" w:hAnsi="Bookman Old Style" w:cs="Times New Roman"/>
          <w:sz w:val="24"/>
          <w:szCs w:val="24"/>
        </w:rPr>
      </w:pPr>
      <w:r w:rsidRPr="003230DD">
        <w:rPr>
          <w:rFonts w:ascii="Bookman Old Style" w:hAnsi="Bookman Old Style" w:cs="Times New Roman"/>
          <w:sz w:val="24"/>
          <w:szCs w:val="24"/>
        </w:rPr>
        <w:t>Meningkatnya Kemajuan Pelayanan Perdagangan</w:t>
      </w:r>
    </w:p>
    <w:p w:rsidR="009D244D" w:rsidRPr="007C67A1" w:rsidRDefault="009D244D" w:rsidP="0034781E">
      <w:pPr>
        <w:spacing w:after="120" w:line="240" w:lineRule="auto"/>
        <w:jc w:val="both"/>
        <w:rPr>
          <w:rFonts w:ascii="Bookman Old Style" w:hAnsi="Bookman Old Style" w:cs="Times New Roman"/>
          <w:sz w:val="4"/>
          <w:szCs w:val="24"/>
        </w:rPr>
      </w:pPr>
    </w:p>
    <w:p w:rsidR="00ED2A26" w:rsidRPr="007C67A1" w:rsidRDefault="00ED2A26" w:rsidP="00037D47">
      <w:pPr>
        <w:spacing w:after="120" w:line="360" w:lineRule="auto"/>
        <w:ind w:firstLine="426"/>
        <w:jc w:val="both"/>
        <w:rPr>
          <w:rFonts w:ascii="Bookman Old Style" w:hAnsi="Bookman Old Style" w:cs="Times New Roman"/>
          <w:sz w:val="24"/>
          <w:szCs w:val="24"/>
        </w:rPr>
      </w:pPr>
      <w:r w:rsidRPr="007C67A1">
        <w:rPr>
          <w:rFonts w:ascii="Bookman Old Style" w:hAnsi="Bookman Old Style" w:cs="Times New Roman"/>
          <w:sz w:val="24"/>
          <w:szCs w:val="24"/>
        </w:rPr>
        <w:t>Untuk mengukur kesesuaian antar dokumen peren</w:t>
      </w:r>
      <w:r w:rsidR="00D154B4" w:rsidRPr="007C67A1">
        <w:rPr>
          <w:rFonts w:ascii="Bookman Old Style" w:hAnsi="Bookman Old Style" w:cs="Times New Roman"/>
          <w:sz w:val="24"/>
          <w:szCs w:val="24"/>
        </w:rPr>
        <w:t>canaan daerah/SKPD maka variabel</w:t>
      </w:r>
      <w:r w:rsidRPr="007C67A1">
        <w:rPr>
          <w:rFonts w:ascii="Bookman Old Style" w:hAnsi="Bookman Old Style" w:cs="Times New Roman"/>
          <w:sz w:val="24"/>
          <w:szCs w:val="24"/>
        </w:rPr>
        <w:t xml:space="preserve"> </w:t>
      </w:r>
      <w:r w:rsidR="00A738E3" w:rsidRPr="007C67A1">
        <w:rPr>
          <w:rFonts w:ascii="Bookman Old Style" w:hAnsi="Bookman Old Style" w:cs="Times New Roman"/>
          <w:sz w:val="24"/>
          <w:szCs w:val="24"/>
        </w:rPr>
        <w:t xml:space="preserve">- </w:t>
      </w:r>
      <w:r w:rsidR="00D154B4" w:rsidRPr="007C67A1">
        <w:rPr>
          <w:rFonts w:ascii="Bookman Old Style" w:hAnsi="Bookman Old Style" w:cs="Times New Roman"/>
          <w:sz w:val="24"/>
          <w:szCs w:val="24"/>
        </w:rPr>
        <w:t>variabel</w:t>
      </w:r>
      <w:r w:rsidRPr="007C67A1">
        <w:rPr>
          <w:rFonts w:ascii="Bookman Old Style" w:hAnsi="Bookman Old Style" w:cs="Times New Roman"/>
          <w:sz w:val="24"/>
          <w:szCs w:val="24"/>
        </w:rPr>
        <w:t xml:space="preserve"> ya</w:t>
      </w:r>
      <w:r w:rsidR="009D244D" w:rsidRPr="007C67A1">
        <w:rPr>
          <w:rFonts w:ascii="Bookman Old Style" w:hAnsi="Bookman Old Style" w:cs="Times New Roman"/>
          <w:sz w:val="24"/>
          <w:szCs w:val="24"/>
        </w:rPr>
        <w:t>ng dipergunakan sebagai berikut :</w:t>
      </w:r>
    </w:p>
    <w:p w:rsidR="009D244D" w:rsidRPr="007C67A1" w:rsidRDefault="00ED2A26"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Tujuan</w:t>
      </w:r>
    </w:p>
    <w:p w:rsidR="00F16F1C" w:rsidRPr="007C67A1" w:rsidRDefault="00F16F1C"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Sasaran</w:t>
      </w:r>
    </w:p>
    <w:p w:rsidR="009D244D" w:rsidRPr="007C67A1" w:rsidRDefault="00F16F1C"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lastRenderedPageBreak/>
        <w:t>Indikator Sasaran</w:t>
      </w:r>
    </w:p>
    <w:p w:rsidR="009D244D" w:rsidRPr="007C67A1" w:rsidRDefault="00ED2A26"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Strategi</w:t>
      </w:r>
    </w:p>
    <w:p w:rsidR="00F16F1C" w:rsidRPr="007C67A1" w:rsidRDefault="00F16F1C"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Kebijakan</w:t>
      </w:r>
    </w:p>
    <w:p w:rsidR="009D244D" w:rsidRPr="007C67A1" w:rsidRDefault="000934E6"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Indikator Kinerja Utama (IKU)</w:t>
      </w:r>
    </w:p>
    <w:p w:rsidR="009D244D" w:rsidRPr="007C67A1" w:rsidRDefault="00ED2A26"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Target</w:t>
      </w:r>
    </w:p>
    <w:p w:rsidR="009D244D" w:rsidRPr="007C67A1" w:rsidRDefault="00ED2A26" w:rsidP="00A66DAB">
      <w:pPr>
        <w:pStyle w:val="ListParagraph"/>
        <w:numPr>
          <w:ilvl w:val="0"/>
          <w:numId w:val="8"/>
        </w:numPr>
        <w:spacing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Program</w:t>
      </w:r>
    </w:p>
    <w:p w:rsidR="009D244D" w:rsidRPr="007C67A1" w:rsidRDefault="00ED2A26" w:rsidP="00A66DAB">
      <w:pPr>
        <w:pStyle w:val="ListParagraph"/>
        <w:numPr>
          <w:ilvl w:val="0"/>
          <w:numId w:val="8"/>
        </w:numPr>
        <w:spacing w:after="0" w:line="360" w:lineRule="auto"/>
        <w:ind w:left="426"/>
        <w:jc w:val="both"/>
        <w:rPr>
          <w:rFonts w:ascii="Bookman Old Style" w:hAnsi="Bookman Old Style" w:cs="Times New Roman"/>
          <w:sz w:val="24"/>
          <w:szCs w:val="24"/>
        </w:rPr>
      </w:pPr>
      <w:r w:rsidRPr="007C67A1">
        <w:rPr>
          <w:rFonts w:ascii="Bookman Old Style" w:hAnsi="Bookman Old Style" w:cs="Times New Roman"/>
          <w:sz w:val="24"/>
          <w:szCs w:val="24"/>
        </w:rPr>
        <w:t>Kegiatan</w:t>
      </w:r>
    </w:p>
    <w:p w:rsidR="00D648AD" w:rsidRPr="007C67A1" w:rsidRDefault="00D648AD" w:rsidP="00037D47">
      <w:pPr>
        <w:pStyle w:val="ListParagraph"/>
        <w:spacing w:after="0" w:line="360" w:lineRule="auto"/>
        <w:ind w:left="426"/>
        <w:jc w:val="both"/>
        <w:rPr>
          <w:rFonts w:ascii="Bookman Old Style" w:hAnsi="Bookman Old Style" w:cs="Times New Roman"/>
          <w:sz w:val="4"/>
          <w:szCs w:val="4"/>
        </w:rPr>
      </w:pPr>
    </w:p>
    <w:p w:rsidR="00CD3100" w:rsidRPr="007C67A1" w:rsidRDefault="009D244D" w:rsidP="00037D47">
      <w:pPr>
        <w:pStyle w:val="ListParagraph"/>
        <w:spacing w:line="360" w:lineRule="auto"/>
        <w:ind w:left="0" w:firstLine="426"/>
        <w:jc w:val="both"/>
        <w:rPr>
          <w:rFonts w:ascii="Bookman Old Style" w:hAnsi="Bookman Old Style" w:cs="Times New Roman"/>
          <w:sz w:val="24"/>
          <w:szCs w:val="24"/>
        </w:rPr>
      </w:pPr>
      <w:r w:rsidRPr="007C67A1">
        <w:rPr>
          <w:rFonts w:ascii="Bookman Old Style" w:hAnsi="Bookman Old Style" w:cs="Times New Roman"/>
          <w:sz w:val="24"/>
          <w:szCs w:val="24"/>
        </w:rPr>
        <w:t xml:space="preserve">Untuk </w:t>
      </w:r>
      <w:r w:rsidR="00AA185D" w:rsidRPr="007C67A1">
        <w:rPr>
          <w:rFonts w:ascii="Bookman Old Style" w:hAnsi="Bookman Old Style" w:cs="Times New Roman"/>
          <w:sz w:val="24"/>
          <w:szCs w:val="24"/>
        </w:rPr>
        <w:t xml:space="preserve"> </w:t>
      </w:r>
      <w:r w:rsidR="0001609C">
        <w:rPr>
          <w:rFonts w:ascii="Bookman Old Style" w:hAnsi="Bookman Old Style" w:cs="Times New Roman"/>
          <w:sz w:val="24"/>
          <w:szCs w:val="24"/>
        </w:rPr>
        <w:t>mencapai sasaran-</w:t>
      </w:r>
      <w:r w:rsidR="00CD3100" w:rsidRPr="007C67A1">
        <w:rPr>
          <w:rFonts w:ascii="Bookman Old Style" w:hAnsi="Bookman Old Style" w:cs="Times New Roman"/>
          <w:sz w:val="24"/>
          <w:szCs w:val="24"/>
        </w:rPr>
        <w:t xml:space="preserve">sasaran jangka menengah tersebut diatas, maka strategi dan </w:t>
      </w:r>
      <w:r w:rsidRPr="007C67A1">
        <w:rPr>
          <w:rFonts w:ascii="Bookman Old Style" w:hAnsi="Bookman Old Style" w:cs="Times New Roman"/>
          <w:sz w:val="24"/>
          <w:szCs w:val="24"/>
        </w:rPr>
        <w:t>a</w:t>
      </w:r>
      <w:r w:rsidR="00CD3100" w:rsidRPr="007C67A1">
        <w:rPr>
          <w:rFonts w:ascii="Bookman Old Style" w:hAnsi="Bookman Old Style" w:cs="Times New Roman"/>
          <w:sz w:val="24"/>
          <w:szCs w:val="24"/>
        </w:rPr>
        <w:t xml:space="preserve">rah kebijakan yang dilaksanakan oleh </w:t>
      </w:r>
      <w:r w:rsidR="003230DD">
        <w:rPr>
          <w:rFonts w:ascii="Bookman Old Style" w:hAnsi="Bookman Old Style" w:cs="Times New Roman"/>
          <w:sz w:val="24"/>
          <w:szCs w:val="24"/>
        </w:rPr>
        <w:t>Dinas Koperasi Perindustrian dan Perdagangan</w:t>
      </w:r>
      <w:r w:rsidRPr="007C67A1">
        <w:rPr>
          <w:rFonts w:ascii="Bookman Old Style" w:hAnsi="Bookman Old Style" w:cs="Times New Roman"/>
          <w:sz w:val="24"/>
          <w:szCs w:val="24"/>
        </w:rPr>
        <w:t xml:space="preserve"> </w:t>
      </w:r>
      <w:r w:rsidR="00CD3100" w:rsidRPr="007C67A1">
        <w:rPr>
          <w:rFonts w:ascii="Bookman Old Style" w:hAnsi="Bookman Old Style" w:cs="Times New Roman"/>
          <w:sz w:val="24"/>
          <w:szCs w:val="24"/>
        </w:rPr>
        <w:t xml:space="preserve">Kabupaten Sumbawa Barat </w:t>
      </w:r>
      <w:r w:rsidRPr="007C67A1">
        <w:rPr>
          <w:rFonts w:ascii="Bookman Old Style" w:hAnsi="Bookman Old Style" w:cs="Times New Roman"/>
          <w:sz w:val="24"/>
          <w:szCs w:val="24"/>
        </w:rPr>
        <w:t>adalah sebagai berikut:</w:t>
      </w:r>
    </w:p>
    <w:p w:rsidR="003153F7" w:rsidRPr="007C67A1" w:rsidRDefault="003153F7" w:rsidP="003153F7">
      <w:pPr>
        <w:pStyle w:val="ListParagraph"/>
        <w:ind w:left="810"/>
        <w:jc w:val="both"/>
        <w:rPr>
          <w:rFonts w:ascii="Bookman Old Style" w:hAnsi="Bookman Old Style" w:cs="Times New Roman"/>
          <w:sz w:val="12"/>
          <w:szCs w:val="12"/>
        </w:rPr>
      </w:pPr>
    </w:p>
    <w:tbl>
      <w:tblPr>
        <w:tblStyle w:val="TableGrid"/>
        <w:tblW w:w="83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1"/>
        <w:gridCol w:w="283"/>
        <w:gridCol w:w="6386"/>
        <w:gridCol w:w="18"/>
      </w:tblGrid>
      <w:tr w:rsidR="00792C63" w:rsidRPr="007C67A1" w:rsidTr="005F7AC4">
        <w:trPr>
          <w:trHeight w:val="432"/>
        </w:trPr>
        <w:tc>
          <w:tcPr>
            <w:tcW w:w="1701" w:type="dxa"/>
          </w:tcPr>
          <w:p w:rsidR="00792C63" w:rsidRPr="007C67A1" w:rsidRDefault="00792C63" w:rsidP="003153F7">
            <w:pPr>
              <w:pStyle w:val="ListParagraph"/>
              <w:ind w:left="0"/>
              <w:jc w:val="both"/>
              <w:rPr>
                <w:rFonts w:ascii="Bookman Old Style" w:hAnsi="Bookman Old Style" w:cs="Times New Roman"/>
                <w:b/>
                <w:sz w:val="24"/>
                <w:szCs w:val="24"/>
              </w:rPr>
            </w:pPr>
            <w:r w:rsidRPr="007C67A1">
              <w:rPr>
                <w:rFonts w:ascii="Bookman Old Style" w:hAnsi="Bookman Old Style" w:cs="Times New Roman"/>
                <w:b/>
                <w:sz w:val="24"/>
                <w:szCs w:val="24"/>
              </w:rPr>
              <w:t>Sasaran 1</w:t>
            </w:r>
          </w:p>
        </w:tc>
        <w:tc>
          <w:tcPr>
            <w:tcW w:w="283" w:type="dxa"/>
          </w:tcPr>
          <w:p w:rsidR="00792C63" w:rsidRPr="007C67A1" w:rsidRDefault="00792C63" w:rsidP="003153F7">
            <w:pPr>
              <w:pStyle w:val="ListParagraph"/>
              <w:ind w:left="0"/>
              <w:jc w:val="both"/>
              <w:rPr>
                <w:rFonts w:ascii="Bookman Old Style" w:hAnsi="Bookman Old Style" w:cs="Times New Roman"/>
                <w:b/>
                <w:sz w:val="24"/>
                <w:szCs w:val="24"/>
              </w:rPr>
            </w:pPr>
            <w:r w:rsidRPr="007C67A1">
              <w:rPr>
                <w:rFonts w:ascii="Bookman Old Style" w:hAnsi="Bookman Old Style" w:cs="Times New Roman"/>
                <w:b/>
                <w:sz w:val="24"/>
                <w:szCs w:val="24"/>
              </w:rPr>
              <w:t>:</w:t>
            </w:r>
          </w:p>
        </w:tc>
        <w:tc>
          <w:tcPr>
            <w:tcW w:w="6404" w:type="dxa"/>
            <w:gridSpan w:val="2"/>
          </w:tcPr>
          <w:p w:rsidR="00792C63" w:rsidRPr="007C67A1" w:rsidRDefault="00882051" w:rsidP="005D18E4">
            <w:pPr>
              <w:pStyle w:val="ListParagraph"/>
              <w:ind w:left="0"/>
              <w:jc w:val="both"/>
              <w:rPr>
                <w:rFonts w:ascii="Bookman Old Style" w:hAnsi="Bookman Old Style" w:cs="Times New Roman"/>
                <w:b/>
                <w:sz w:val="24"/>
                <w:szCs w:val="24"/>
              </w:rPr>
            </w:pPr>
            <w:r w:rsidRPr="00882051">
              <w:rPr>
                <w:rFonts w:ascii="Bookman Old Style" w:hAnsi="Bookman Old Style" w:cs="Times New Roman"/>
                <w:b/>
                <w:bCs/>
                <w:kern w:val="16"/>
                <w:sz w:val="24"/>
                <w:szCs w:val="24"/>
                <w:lang w:val="id-ID"/>
              </w:rPr>
              <w:t>Meningkatnya Kelancaran dan Ketertiban Pelayanan Internal</w:t>
            </w:r>
          </w:p>
        </w:tc>
      </w:tr>
      <w:tr w:rsidR="007A03C2" w:rsidRPr="007C67A1" w:rsidTr="005F7AC4">
        <w:trPr>
          <w:gridAfter w:val="1"/>
          <w:wAfter w:w="18" w:type="dxa"/>
          <w:trHeight w:val="432"/>
        </w:trPr>
        <w:tc>
          <w:tcPr>
            <w:tcW w:w="1701" w:type="dxa"/>
          </w:tcPr>
          <w:p w:rsidR="007A03C2" w:rsidRPr="007C67A1" w:rsidRDefault="007A03C2" w:rsidP="00F24A06">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1.</w:t>
            </w:r>
            <w:r w:rsidR="00F24A06">
              <w:rPr>
                <w:rFonts w:ascii="Bookman Old Style" w:hAnsi="Bookman Old Style" w:cs="Times New Roman"/>
                <w:sz w:val="24"/>
                <w:szCs w:val="24"/>
              </w:rPr>
              <w:t>1</w:t>
            </w: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386" w:type="dxa"/>
          </w:tcPr>
          <w:p w:rsidR="007A03C2" w:rsidRPr="007C67A1" w:rsidRDefault="007A03C2" w:rsidP="007A03C2">
            <w:pPr>
              <w:pStyle w:val="ListParagraph"/>
              <w:spacing w:line="276" w:lineRule="auto"/>
              <w:ind w:left="0"/>
              <w:rPr>
                <w:rFonts w:ascii="Bookman Old Style" w:hAnsi="Bookman Old Style" w:cs="Times New Roman"/>
                <w:sz w:val="24"/>
                <w:szCs w:val="24"/>
              </w:rPr>
            </w:pPr>
            <w:r w:rsidRPr="007C67A1">
              <w:rPr>
                <w:rFonts w:ascii="Bookman Old Style" w:hAnsi="Bookman Old Style" w:cs="Times New Roman"/>
                <w:color w:val="000000"/>
                <w:sz w:val="24"/>
                <w:szCs w:val="24"/>
                <w:lang w:eastAsia="id-ID"/>
              </w:rPr>
              <w:t>Melakukan Alokasi , Inventarisasi dan Renovasi</w:t>
            </w:r>
            <w:r>
              <w:rPr>
                <w:rFonts w:ascii="Bookman Old Style" w:hAnsi="Bookman Old Style" w:cs="Times New Roman"/>
                <w:sz w:val="24"/>
                <w:szCs w:val="24"/>
              </w:rPr>
              <w:t xml:space="preserve"> t</w:t>
            </w:r>
            <w:r w:rsidRPr="007C67A1">
              <w:rPr>
                <w:rFonts w:ascii="Bookman Old Style" w:hAnsi="Bookman Old Style" w:cs="Times New Roman"/>
                <w:sz w:val="24"/>
                <w:szCs w:val="24"/>
              </w:rPr>
              <w:t xml:space="preserve">erhadap sarana dan prasarana </w:t>
            </w:r>
            <w:r>
              <w:rPr>
                <w:rFonts w:ascii="Bookman Old Style" w:hAnsi="Bookman Old Style" w:cs="Times New Roman"/>
                <w:sz w:val="24"/>
                <w:szCs w:val="24"/>
              </w:rPr>
              <w:t>Dinas Koperasi Perindustrian dan Perdagangan</w:t>
            </w: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vAlign w:val="center"/>
          </w:tcPr>
          <w:p w:rsidR="007A03C2" w:rsidRPr="007C67A1" w:rsidRDefault="007A03C2" w:rsidP="003153F7">
            <w:pPr>
              <w:pStyle w:val="ListParagraph"/>
              <w:spacing w:line="276" w:lineRule="auto"/>
              <w:ind w:left="0"/>
              <w:rPr>
                <w:rFonts w:ascii="Bookman Old Style" w:hAnsi="Bookman Old Style" w:cs="Times New Roman"/>
                <w:sz w:val="24"/>
                <w:szCs w:val="24"/>
              </w:rPr>
            </w:pPr>
          </w:p>
        </w:tc>
        <w:tc>
          <w:tcPr>
            <w:tcW w:w="6404" w:type="dxa"/>
            <w:gridSpan w:val="2"/>
          </w:tcPr>
          <w:p w:rsidR="007A03C2" w:rsidRPr="007C67A1" w:rsidRDefault="007A03C2" w:rsidP="00D85F8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Arah Kebijakan :</w:t>
            </w: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260" w:hanging="260"/>
              <w:jc w:val="both"/>
              <w:rPr>
                <w:rFonts w:ascii="Bookman Old Style" w:hAnsi="Bookman Old Style" w:cs="Times New Roman"/>
                <w:sz w:val="24"/>
                <w:szCs w:val="24"/>
              </w:rPr>
            </w:pPr>
            <w:r w:rsidRPr="007C67A1">
              <w:rPr>
                <w:rFonts w:ascii="Bookman Old Style" w:hAnsi="Bookman Old Style" w:cs="Times New Roman"/>
                <w:sz w:val="24"/>
                <w:szCs w:val="24"/>
              </w:rPr>
              <w:t xml:space="preserve">Diarahkan kepada Pemenuhan sarana dan prasarana </w:t>
            </w:r>
            <w:r w:rsidR="00FB5504">
              <w:rPr>
                <w:rFonts w:ascii="Bookman Old Style" w:hAnsi="Bookman Old Style" w:cs="Times New Roman"/>
                <w:sz w:val="24"/>
                <w:szCs w:val="24"/>
              </w:rPr>
              <w:t xml:space="preserve">Dinas </w:t>
            </w:r>
            <w:r>
              <w:rPr>
                <w:rFonts w:ascii="Bookman Old Style" w:hAnsi="Bookman Old Style" w:cs="Times New Roman"/>
                <w:sz w:val="24"/>
                <w:szCs w:val="24"/>
              </w:rPr>
              <w:t>Koperasi Perindustrian dan Perdagangan</w:t>
            </w:r>
          </w:p>
        </w:tc>
      </w:tr>
      <w:tr w:rsidR="00B2789B" w:rsidRPr="007C67A1" w:rsidTr="005F7AC4">
        <w:trPr>
          <w:trHeight w:val="252"/>
        </w:trPr>
        <w:tc>
          <w:tcPr>
            <w:tcW w:w="1701" w:type="dxa"/>
          </w:tcPr>
          <w:p w:rsidR="00B2789B" w:rsidRPr="007C67A1" w:rsidRDefault="00B2789B" w:rsidP="003153F7">
            <w:pPr>
              <w:pStyle w:val="ListParagraph"/>
              <w:spacing w:line="276" w:lineRule="auto"/>
              <w:ind w:left="0"/>
              <w:jc w:val="both"/>
              <w:rPr>
                <w:rFonts w:ascii="Bookman Old Style" w:hAnsi="Bookman Old Style" w:cs="Times New Roman"/>
                <w:sz w:val="24"/>
                <w:szCs w:val="24"/>
              </w:rPr>
            </w:pPr>
          </w:p>
        </w:tc>
        <w:tc>
          <w:tcPr>
            <w:tcW w:w="283" w:type="dxa"/>
          </w:tcPr>
          <w:p w:rsidR="00B2789B" w:rsidRPr="007C67A1" w:rsidRDefault="00B2789B" w:rsidP="003153F7">
            <w:pPr>
              <w:pStyle w:val="ListParagraph"/>
              <w:spacing w:line="276" w:lineRule="auto"/>
              <w:ind w:left="0"/>
              <w:jc w:val="both"/>
              <w:rPr>
                <w:rFonts w:ascii="Bookman Old Style" w:hAnsi="Bookman Old Style" w:cs="Times New Roman"/>
                <w:sz w:val="24"/>
                <w:szCs w:val="24"/>
              </w:rPr>
            </w:pPr>
          </w:p>
        </w:tc>
        <w:tc>
          <w:tcPr>
            <w:tcW w:w="6404" w:type="dxa"/>
            <w:gridSpan w:val="2"/>
          </w:tcPr>
          <w:p w:rsidR="00B2789B" w:rsidRPr="007C67A1" w:rsidRDefault="00B2789B" w:rsidP="003153F7">
            <w:pPr>
              <w:pStyle w:val="ListParagraph"/>
              <w:spacing w:line="276" w:lineRule="auto"/>
              <w:ind w:left="0"/>
              <w:jc w:val="both"/>
              <w:rPr>
                <w:rFonts w:ascii="Bookman Old Style" w:hAnsi="Bookman Old Style" w:cs="Times New Roman"/>
                <w:sz w:val="24"/>
                <w:szCs w:val="24"/>
              </w:rPr>
            </w:pP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1.</w:t>
            </w:r>
            <w:r w:rsidR="00F24A06">
              <w:rPr>
                <w:rFonts w:ascii="Bookman Old Style" w:hAnsi="Bookman Old Style" w:cs="Times New Roman"/>
                <w:sz w:val="24"/>
                <w:szCs w:val="24"/>
              </w:rPr>
              <w:t>2</w:t>
            </w: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D85F81">
            <w:pPr>
              <w:rPr>
                <w:rFonts w:ascii="Bookman Old Style" w:hAnsi="Bookman Old Style" w:cs="Times New Roman"/>
                <w:color w:val="000000"/>
                <w:sz w:val="24"/>
                <w:szCs w:val="24"/>
                <w:lang w:eastAsia="id-ID"/>
              </w:rPr>
            </w:pPr>
            <w:r w:rsidRPr="007C67A1">
              <w:rPr>
                <w:rFonts w:ascii="Bookman Old Style" w:hAnsi="Bookman Old Style" w:cs="Times New Roman"/>
                <w:sz w:val="24"/>
                <w:szCs w:val="24"/>
              </w:rPr>
              <w:t xml:space="preserve">Melakukan </w:t>
            </w:r>
            <w:r w:rsidRPr="007C67A1">
              <w:rPr>
                <w:rFonts w:ascii="Bookman Old Style" w:hAnsi="Bookman Old Style" w:cs="Times New Roman"/>
                <w:color w:val="000000"/>
                <w:sz w:val="24"/>
                <w:szCs w:val="24"/>
                <w:lang w:eastAsia="id-ID"/>
              </w:rPr>
              <w:t>Konsultasi, Evaluasi, Reportasi terhadap Laporan Disiplin Kerja Pegawai</w:t>
            </w:r>
            <w:r w:rsidR="002E2D4E">
              <w:rPr>
                <w:rFonts w:ascii="Bookman Old Style" w:hAnsi="Bookman Old Style" w:cs="Times New Roman"/>
                <w:color w:val="000000"/>
                <w:sz w:val="24"/>
                <w:szCs w:val="24"/>
                <w:lang w:eastAsia="id-ID"/>
              </w:rPr>
              <w:t xml:space="preserve"> Dinas Koperasi Perindustrian dan Perdagangan</w:t>
            </w:r>
          </w:p>
          <w:p w:rsidR="007A03C2" w:rsidRPr="007C67A1" w:rsidRDefault="007A03C2" w:rsidP="00D85F81">
            <w:pPr>
              <w:pStyle w:val="ListParagraph"/>
              <w:spacing w:line="276" w:lineRule="auto"/>
              <w:ind w:left="0"/>
              <w:jc w:val="both"/>
              <w:rPr>
                <w:rFonts w:ascii="Bookman Old Style" w:hAnsi="Bookman Old Style" w:cs="Times New Roman"/>
                <w:sz w:val="8"/>
                <w:szCs w:val="8"/>
              </w:rPr>
            </w:pP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vAlign w:val="center"/>
          </w:tcPr>
          <w:p w:rsidR="007A03C2" w:rsidRPr="007C67A1" w:rsidRDefault="007A03C2" w:rsidP="003153F7">
            <w:pPr>
              <w:pStyle w:val="ListParagraph"/>
              <w:spacing w:line="276" w:lineRule="auto"/>
              <w:ind w:left="0"/>
              <w:rPr>
                <w:rFonts w:ascii="Bookman Old Style" w:hAnsi="Bookman Old Style" w:cs="Times New Roman"/>
                <w:sz w:val="24"/>
                <w:szCs w:val="24"/>
              </w:rPr>
            </w:pPr>
          </w:p>
        </w:tc>
        <w:tc>
          <w:tcPr>
            <w:tcW w:w="6404" w:type="dxa"/>
            <w:gridSpan w:val="2"/>
            <w:vAlign w:val="center"/>
          </w:tcPr>
          <w:p w:rsidR="007A03C2" w:rsidRPr="007C67A1" w:rsidRDefault="007A03C2" w:rsidP="00D85F81">
            <w:pPr>
              <w:pStyle w:val="ListParagraph"/>
              <w:ind w:left="0"/>
              <w:rPr>
                <w:rFonts w:ascii="Bookman Old Style" w:hAnsi="Bookman Old Style" w:cs="Times New Roman"/>
                <w:sz w:val="24"/>
                <w:szCs w:val="24"/>
              </w:rPr>
            </w:pPr>
            <w:r w:rsidRPr="007C67A1">
              <w:rPr>
                <w:rFonts w:ascii="Bookman Old Style" w:hAnsi="Bookman Old Style" w:cs="Times New Roman"/>
                <w:sz w:val="24"/>
                <w:szCs w:val="24"/>
              </w:rPr>
              <w:t>Arah kebijakan:</w:t>
            </w: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260" w:hanging="260"/>
              <w:rPr>
                <w:rFonts w:ascii="Bookman Old Style" w:hAnsi="Bookman Old Style" w:cs="Times New Roman"/>
                <w:color w:val="000000"/>
                <w:sz w:val="24"/>
                <w:szCs w:val="24"/>
                <w:lang w:eastAsia="id-ID"/>
              </w:rPr>
            </w:pPr>
            <w:r w:rsidRPr="007C67A1">
              <w:rPr>
                <w:rFonts w:ascii="Bookman Old Style" w:hAnsi="Bookman Old Style" w:cs="Times New Roman"/>
                <w:sz w:val="24"/>
                <w:szCs w:val="24"/>
              </w:rPr>
              <w:t xml:space="preserve">Diarahkan pada </w:t>
            </w:r>
            <w:r w:rsidRPr="007C67A1">
              <w:rPr>
                <w:rFonts w:ascii="Bookman Old Style" w:hAnsi="Bookman Old Style" w:cs="Times New Roman"/>
                <w:color w:val="000000"/>
                <w:sz w:val="24"/>
                <w:szCs w:val="24"/>
                <w:lang w:eastAsia="id-ID"/>
              </w:rPr>
              <w:t>Penyusunan Laporan disiplin kerja pegawai melalui Pemberian penghargaan dan sanksi</w:t>
            </w:r>
          </w:p>
        </w:tc>
      </w:tr>
      <w:tr w:rsidR="002921BF" w:rsidRPr="007C67A1" w:rsidTr="005F7AC4">
        <w:trPr>
          <w:trHeight w:val="216"/>
        </w:trPr>
        <w:tc>
          <w:tcPr>
            <w:tcW w:w="1701" w:type="dxa"/>
          </w:tcPr>
          <w:p w:rsidR="002921BF" w:rsidRPr="007C67A1" w:rsidRDefault="002921BF" w:rsidP="003153F7">
            <w:pPr>
              <w:pStyle w:val="ListParagraph"/>
              <w:ind w:left="0"/>
              <w:jc w:val="both"/>
              <w:rPr>
                <w:rFonts w:ascii="Bookman Old Style" w:hAnsi="Bookman Old Style" w:cs="Times New Roman"/>
                <w:sz w:val="24"/>
                <w:szCs w:val="24"/>
              </w:rPr>
            </w:pPr>
          </w:p>
        </w:tc>
        <w:tc>
          <w:tcPr>
            <w:tcW w:w="283" w:type="dxa"/>
          </w:tcPr>
          <w:p w:rsidR="002921BF" w:rsidRPr="007C67A1" w:rsidRDefault="002921BF" w:rsidP="003153F7">
            <w:pPr>
              <w:pStyle w:val="ListParagraph"/>
              <w:ind w:left="0"/>
              <w:jc w:val="both"/>
              <w:rPr>
                <w:rFonts w:ascii="Bookman Old Style" w:hAnsi="Bookman Old Style" w:cs="Times New Roman"/>
                <w:sz w:val="24"/>
                <w:szCs w:val="24"/>
              </w:rPr>
            </w:pPr>
          </w:p>
        </w:tc>
        <w:tc>
          <w:tcPr>
            <w:tcW w:w="6404" w:type="dxa"/>
            <w:gridSpan w:val="2"/>
          </w:tcPr>
          <w:p w:rsidR="002921BF" w:rsidRPr="007C67A1" w:rsidRDefault="002921BF" w:rsidP="002921BF">
            <w:pPr>
              <w:jc w:val="both"/>
              <w:rPr>
                <w:rFonts w:ascii="Bookman Old Style" w:hAnsi="Bookman Old Style" w:cs="Times New Roman"/>
                <w:sz w:val="24"/>
                <w:szCs w:val="24"/>
              </w:rPr>
            </w:pP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1.</w:t>
            </w:r>
            <w:r w:rsidR="00F24A06">
              <w:rPr>
                <w:rFonts w:ascii="Bookman Old Style" w:hAnsi="Bookman Old Style" w:cs="Times New Roman"/>
                <w:sz w:val="24"/>
                <w:szCs w:val="24"/>
              </w:rPr>
              <w:t>3</w:t>
            </w: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647F97">
            <w:pPr>
              <w:pStyle w:val="ListParagraph"/>
              <w:spacing w:line="276" w:lineRule="auto"/>
              <w:ind w:left="0"/>
              <w:jc w:val="both"/>
              <w:rPr>
                <w:rFonts w:ascii="Bookman Old Style" w:hAnsi="Bookman Old Style" w:cs="Times New Roman"/>
                <w:sz w:val="8"/>
                <w:szCs w:val="8"/>
              </w:rPr>
            </w:pPr>
            <w:r w:rsidRPr="007C67A1">
              <w:rPr>
                <w:rFonts w:ascii="Bookman Old Style" w:hAnsi="Bookman Old Style" w:cs="Times New Roman"/>
                <w:sz w:val="24"/>
                <w:szCs w:val="24"/>
              </w:rPr>
              <w:t xml:space="preserve">Melakukan konsultasi, evaluasi, dan reportasi terhadap </w:t>
            </w:r>
            <w:r w:rsidR="00647F97">
              <w:rPr>
                <w:rFonts w:ascii="Bookman Old Style" w:hAnsi="Bookman Old Style" w:cs="Times New Roman"/>
                <w:sz w:val="24"/>
                <w:szCs w:val="24"/>
              </w:rPr>
              <w:t xml:space="preserve">laporan LKjIP, </w:t>
            </w:r>
            <w:r w:rsidRPr="007C67A1">
              <w:rPr>
                <w:rFonts w:ascii="Bookman Old Style" w:hAnsi="Bookman Old Style" w:cs="Times New Roman"/>
                <w:sz w:val="24"/>
                <w:szCs w:val="24"/>
              </w:rPr>
              <w:t xml:space="preserve">laporan </w:t>
            </w:r>
            <w:r w:rsidR="00647F97">
              <w:rPr>
                <w:rFonts w:ascii="Bookman Old Style" w:hAnsi="Bookman Old Style" w:cs="Times New Roman"/>
                <w:sz w:val="24"/>
                <w:szCs w:val="24"/>
              </w:rPr>
              <w:t>fisik dan keuangan, laporan semesteran dan laporan akhir tahun</w:t>
            </w:r>
            <w:r>
              <w:rPr>
                <w:rFonts w:ascii="Bookman Old Style" w:hAnsi="Bookman Old Style" w:cs="Times New Roman"/>
                <w:sz w:val="24"/>
                <w:szCs w:val="24"/>
              </w:rPr>
              <w:t xml:space="preserve"> Dinas Koperasi Perindustrian dan Perdagangan</w:t>
            </w:r>
            <w:r w:rsidRPr="007C67A1">
              <w:rPr>
                <w:rFonts w:ascii="Bookman Old Style" w:hAnsi="Bookman Old Style" w:cs="Times New Roman"/>
                <w:sz w:val="24"/>
                <w:szCs w:val="24"/>
              </w:rPr>
              <w:t xml:space="preserve"> </w:t>
            </w: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vAlign w:val="center"/>
          </w:tcPr>
          <w:p w:rsidR="007A03C2" w:rsidRPr="007C67A1" w:rsidRDefault="007A03C2" w:rsidP="002921BF">
            <w:pPr>
              <w:pStyle w:val="ListParagraph"/>
              <w:spacing w:line="276" w:lineRule="auto"/>
              <w:ind w:left="0"/>
              <w:rPr>
                <w:rFonts w:ascii="Bookman Old Style" w:hAnsi="Bookman Old Style" w:cs="Times New Roman"/>
                <w:sz w:val="24"/>
                <w:szCs w:val="24"/>
              </w:rPr>
            </w:pPr>
          </w:p>
        </w:tc>
        <w:tc>
          <w:tcPr>
            <w:tcW w:w="6404" w:type="dxa"/>
            <w:gridSpan w:val="2"/>
            <w:vAlign w:val="center"/>
          </w:tcPr>
          <w:p w:rsidR="007A03C2" w:rsidRPr="007C67A1" w:rsidRDefault="007A03C2" w:rsidP="00D85F81">
            <w:pPr>
              <w:pStyle w:val="ListParagraph"/>
              <w:ind w:left="0"/>
              <w:rPr>
                <w:rFonts w:ascii="Bookman Old Style" w:hAnsi="Bookman Old Style" w:cs="Times New Roman"/>
                <w:sz w:val="24"/>
                <w:szCs w:val="24"/>
              </w:rPr>
            </w:pPr>
            <w:r w:rsidRPr="007C67A1">
              <w:rPr>
                <w:rFonts w:ascii="Bookman Old Style" w:hAnsi="Bookman Old Style" w:cs="Times New Roman"/>
                <w:sz w:val="24"/>
                <w:szCs w:val="24"/>
              </w:rPr>
              <w:t>Arah Kebijakan :</w:t>
            </w: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6404" w:type="dxa"/>
            <w:gridSpan w:val="2"/>
          </w:tcPr>
          <w:p w:rsidR="007A03C2" w:rsidRPr="007C67A1" w:rsidRDefault="007A03C2" w:rsidP="00D85F81">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 xml:space="preserve">Penerapan anggaran berbasis kinerja terhadap penyusunan </w:t>
            </w:r>
            <w:r w:rsidR="00647F97">
              <w:rPr>
                <w:rFonts w:ascii="Bookman Old Style" w:hAnsi="Bookman Old Style" w:cs="Times New Roman"/>
                <w:sz w:val="24"/>
                <w:szCs w:val="24"/>
              </w:rPr>
              <w:t xml:space="preserve">laporan LKjIP, </w:t>
            </w:r>
            <w:r w:rsidR="00647F97" w:rsidRPr="007C67A1">
              <w:rPr>
                <w:rFonts w:ascii="Bookman Old Style" w:hAnsi="Bookman Old Style" w:cs="Times New Roman"/>
                <w:sz w:val="24"/>
                <w:szCs w:val="24"/>
              </w:rPr>
              <w:t xml:space="preserve">laporan </w:t>
            </w:r>
            <w:r w:rsidR="00647F97">
              <w:rPr>
                <w:rFonts w:ascii="Bookman Old Style" w:hAnsi="Bookman Old Style" w:cs="Times New Roman"/>
                <w:sz w:val="24"/>
                <w:szCs w:val="24"/>
              </w:rPr>
              <w:t xml:space="preserve">fisik dan keuangan, laporan semesteran dan laporan akhir tahun </w:t>
            </w:r>
            <w:r>
              <w:rPr>
                <w:rFonts w:ascii="Bookman Old Style" w:hAnsi="Bookman Old Style" w:cs="Times New Roman"/>
                <w:sz w:val="24"/>
                <w:szCs w:val="24"/>
              </w:rPr>
              <w:t>Dinas Koperasi Perindustrian dan Perdagangan</w:t>
            </w:r>
            <w:r w:rsidRPr="007C67A1">
              <w:rPr>
                <w:rFonts w:ascii="Bookman Old Style" w:hAnsi="Bookman Old Style" w:cs="Times New Roman"/>
                <w:sz w:val="24"/>
                <w:szCs w:val="24"/>
              </w:rPr>
              <w:t>.</w:t>
            </w:r>
          </w:p>
        </w:tc>
      </w:tr>
      <w:tr w:rsidR="00CF67A4" w:rsidRPr="007C67A1" w:rsidTr="005F7AC4">
        <w:trPr>
          <w:trHeight w:val="252"/>
        </w:trPr>
        <w:tc>
          <w:tcPr>
            <w:tcW w:w="1701" w:type="dxa"/>
          </w:tcPr>
          <w:p w:rsidR="00CF67A4" w:rsidRPr="007C67A1" w:rsidRDefault="00CF67A4" w:rsidP="003153F7">
            <w:pPr>
              <w:pStyle w:val="ListParagraph"/>
              <w:ind w:left="0"/>
              <w:jc w:val="both"/>
              <w:rPr>
                <w:rFonts w:ascii="Bookman Old Style" w:hAnsi="Bookman Old Style" w:cs="Times New Roman"/>
                <w:sz w:val="24"/>
                <w:szCs w:val="24"/>
              </w:rPr>
            </w:pPr>
          </w:p>
        </w:tc>
        <w:tc>
          <w:tcPr>
            <w:tcW w:w="283" w:type="dxa"/>
          </w:tcPr>
          <w:p w:rsidR="00CF67A4" w:rsidRPr="007C67A1" w:rsidRDefault="00CF67A4" w:rsidP="003153F7">
            <w:pPr>
              <w:pStyle w:val="ListParagraph"/>
              <w:ind w:left="0"/>
              <w:jc w:val="both"/>
              <w:rPr>
                <w:rFonts w:ascii="Bookman Old Style" w:hAnsi="Bookman Old Style" w:cs="Times New Roman"/>
                <w:sz w:val="24"/>
                <w:szCs w:val="24"/>
              </w:rPr>
            </w:pPr>
          </w:p>
        </w:tc>
        <w:tc>
          <w:tcPr>
            <w:tcW w:w="6404" w:type="dxa"/>
            <w:gridSpan w:val="2"/>
          </w:tcPr>
          <w:p w:rsidR="00CF67A4" w:rsidRPr="007C67A1" w:rsidRDefault="00CF67A4" w:rsidP="003153F7">
            <w:pPr>
              <w:pStyle w:val="ListParagraph"/>
              <w:ind w:left="0"/>
              <w:jc w:val="both"/>
              <w:rPr>
                <w:rFonts w:ascii="Bookman Old Style" w:hAnsi="Bookman Old Style" w:cs="Times New Roman"/>
                <w:sz w:val="24"/>
                <w:szCs w:val="24"/>
              </w:rPr>
            </w:pPr>
          </w:p>
        </w:tc>
      </w:tr>
      <w:tr w:rsidR="007A03C2" w:rsidRPr="007C67A1" w:rsidTr="005F7AC4">
        <w:trPr>
          <w:trHeight w:val="432"/>
        </w:trPr>
        <w:tc>
          <w:tcPr>
            <w:tcW w:w="1701" w:type="dxa"/>
          </w:tcPr>
          <w:p w:rsidR="007A03C2" w:rsidRPr="007C67A1" w:rsidRDefault="002E2D4E" w:rsidP="00F24A06">
            <w:pPr>
              <w:pStyle w:val="ListParagraph"/>
              <w:spacing w:line="276" w:lineRule="auto"/>
              <w:ind w:left="0"/>
              <w:jc w:val="both"/>
              <w:rPr>
                <w:rFonts w:ascii="Bookman Old Style" w:hAnsi="Bookman Old Style" w:cs="Times New Roman"/>
                <w:sz w:val="24"/>
                <w:szCs w:val="24"/>
              </w:rPr>
            </w:pPr>
            <w:r>
              <w:rPr>
                <w:rFonts w:ascii="Bookman Old Style" w:hAnsi="Bookman Old Style" w:cs="Times New Roman"/>
                <w:sz w:val="24"/>
                <w:szCs w:val="24"/>
              </w:rPr>
              <w:t>St</w:t>
            </w:r>
            <w:r w:rsidR="007A03C2" w:rsidRPr="007C67A1">
              <w:rPr>
                <w:rFonts w:ascii="Bookman Old Style" w:hAnsi="Bookman Old Style" w:cs="Times New Roman"/>
                <w:sz w:val="24"/>
                <w:szCs w:val="24"/>
              </w:rPr>
              <w:t>rategi 1.</w:t>
            </w:r>
            <w:r w:rsidR="00952E27">
              <w:rPr>
                <w:rFonts w:ascii="Bookman Old Style" w:hAnsi="Bookman Old Style" w:cs="Times New Roman"/>
                <w:sz w:val="24"/>
                <w:szCs w:val="24"/>
              </w:rPr>
              <w:t>4</w:t>
            </w: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D85F81">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 xml:space="preserve">Melakukan konsultasi, evaluasi, dan reportasi terhadap dokumen </w:t>
            </w:r>
            <w:r w:rsidR="00280459">
              <w:rPr>
                <w:rFonts w:ascii="Bookman Old Style" w:hAnsi="Bookman Old Style" w:cs="Times New Roman"/>
                <w:sz w:val="24"/>
                <w:szCs w:val="24"/>
              </w:rPr>
              <w:t>kepegawaian</w:t>
            </w:r>
            <w:r w:rsidRPr="007C67A1">
              <w:rPr>
                <w:rFonts w:ascii="Bookman Old Style" w:hAnsi="Bookman Old Style" w:cs="Times New Roman"/>
                <w:sz w:val="24"/>
                <w:szCs w:val="24"/>
              </w:rPr>
              <w:t xml:space="preserve"> </w:t>
            </w:r>
            <w:r>
              <w:rPr>
                <w:rFonts w:ascii="Bookman Old Style" w:hAnsi="Bookman Old Style" w:cs="Times New Roman"/>
                <w:sz w:val="24"/>
                <w:szCs w:val="24"/>
              </w:rPr>
              <w:t>Dinas Koperasi Perindustrian dan Perdagangan</w:t>
            </w:r>
          </w:p>
          <w:p w:rsidR="007A03C2" w:rsidRPr="007C67A1" w:rsidRDefault="007A03C2" w:rsidP="00D85F81">
            <w:pPr>
              <w:pStyle w:val="ListParagraph"/>
              <w:spacing w:line="276" w:lineRule="auto"/>
              <w:ind w:left="0"/>
              <w:jc w:val="both"/>
              <w:rPr>
                <w:rFonts w:ascii="Bookman Old Style" w:hAnsi="Bookman Old Style" w:cs="Times New Roman"/>
                <w:sz w:val="8"/>
                <w:szCs w:val="8"/>
              </w:rPr>
            </w:pP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6404" w:type="dxa"/>
            <w:gridSpan w:val="2"/>
            <w:vAlign w:val="center"/>
          </w:tcPr>
          <w:p w:rsidR="007A03C2" w:rsidRPr="007C67A1" w:rsidRDefault="007A03C2" w:rsidP="00D85F81">
            <w:pPr>
              <w:pStyle w:val="ListParagraph"/>
              <w:spacing w:line="276" w:lineRule="auto"/>
              <w:ind w:left="0"/>
              <w:rPr>
                <w:rFonts w:ascii="Bookman Old Style" w:hAnsi="Bookman Old Style" w:cs="Times New Roman"/>
                <w:sz w:val="24"/>
                <w:szCs w:val="24"/>
              </w:rPr>
            </w:pPr>
            <w:r w:rsidRPr="007C67A1">
              <w:rPr>
                <w:rFonts w:ascii="Bookman Old Style" w:hAnsi="Bookman Old Style" w:cs="Times New Roman"/>
                <w:sz w:val="24"/>
                <w:szCs w:val="24"/>
              </w:rPr>
              <w:t>Arah Kebijakan :</w:t>
            </w:r>
          </w:p>
        </w:tc>
      </w:tr>
      <w:tr w:rsidR="007A03C2" w:rsidRPr="007C67A1" w:rsidTr="005F7AC4">
        <w:trPr>
          <w:trHeight w:val="432"/>
        </w:trPr>
        <w:tc>
          <w:tcPr>
            <w:tcW w:w="1701"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spacing w:line="276" w:lineRule="auto"/>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260" w:hanging="260"/>
              <w:jc w:val="both"/>
              <w:rPr>
                <w:rFonts w:ascii="Bookman Old Style" w:hAnsi="Bookman Old Style" w:cs="Times New Roman"/>
                <w:sz w:val="24"/>
                <w:szCs w:val="24"/>
              </w:rPr>
            </w:pPr>
            <w:r w:rsidRPr="007C67A1">
              <w:rPr>
                <w:rFonts w:ascii="Bookman Old Style" w:hAnsi="Bookman Old Style" w:cs="Times New Roman"/>
                <w:sz w:val="24"/>
                <w:szCs w:val="24"/>
              </w:rPr>
              <w:t xml:space="preserve">Diarahkan kepada Penyusunan </w:t>
            </w:r>
            <w:r w:rsidR="00280459">
              <w:rPr>
                <w:rFonts w:ascii="Bookman Old Style" w:hAnsi="Bookman Old Style" w:cs="Times New Roman"/>
                <w:color w:val="000000"/>
                <w:sz w:val="24"/>
                <w:szCs w:val="18"/>
                <w:lang w:eastAsia="id-ID"/>
              </w:rPr>
              <w:t>dokumen kepegawaian</w:t>
            </w:r>
            <w:r w:rsidRPr="007C67A1">
              <w:rPr>
                <w:rFonts w:ascii="Bookman Old Style" w:hAnsi="Bookman Old Style" w:cs="Times New Roman"/>
                <w:color w:val="000000"/>
                <w:sz w:val="24"/>
                <w:szCs w:val="18"/>
                <w:lang w:eastAsia="id-ID"/>
              </w:rPr>
              <w:t xml:space="preserve"> </w:t>
            </w:r>
            <w:r>
              <w:rPr>
                <w:rFonts w:ascii="Bookman Old Style" w:hAnsi="Bookman Old Style" w:cs="Times New Roman"/>
                <w:color w:val="000000"/>
                <w:sz w:val="24"/>
                <w:szCs w:val="18"/>
                <w:lang w:eastAsia="id-ID"/>
              </w:rPr>
              <w:t>Dinas Koperasi Perindustrian dan Perdagangan</w:t>
            </w:r>
            <w:r w:rsidRPr="007C67A1">
              <w:rPr>
                <w:rFonts w:ascii="Bookman Old Style" w:hAnsi="Bookman Old Style" w:cs="Times New Roman"/>
                <w:color w:val="000000"/>
                <w:sz w:val="24"/>
                <w:szCs w:val="18"/>
                <w:lang w:eastAsia="id-ID"/>
              </w:rPr>
              <w:t xml:space="preserve"> yang tepat waktu</w:t>
            </w:r>
          </w:p>
        </w:tc>
      </w:tr>
      <w:tr w:rsidR="002E2D4E" w:rsidRPr="007C67A1" w:rsidTr="005F7AC4">
        <w:trPr>
          <w:trHeight w:val="432"/>
        </w:trPr>
        <w:tc>
          <w:tcPr>
            <w:tcW w:w="1701" w:type="dxa"/>
          </w:tcPr>
          <w:p w:rsidR="002E2D4E" w:rsidRPr="007C67A1" w:rsidRDefault="002E2D4E" w:rsidP="00D85F81">
            <w:pPr>
              <w:pStyle w:val="ListParagraph"/>
              <w:spacing w:line="276" w:lineRule="auto"/>
              <w:ind w:left="0"/>
              <w:jc w:val="both"/>
              <w:rPr>
                <w:rFonts w:ascii="Bookman Old Style" w:hAnsi="Bookman Old Style" w:cs="Times New Roman"/>
                <w:sz w:val="24"/>
                <w:szCs w:val="24"/>
              </w:rPr>
            </w:pPr>
            <w:r>
              <w:rPr>
                <w:rFonts w:ascii="Bookman Old Style" w:hAnsi="Bookman Old Style" w:cs="Times New Roman"/>
                <w:sz w:val="24"/>
                <w:szCs w:val="24"/>
              </w:rPr>
              <w:t>St</w:t>
            </w:r>
            <w:r w:rsidRPr="007C67A1">
              <w:rPr>
                <w:rFonts w:ascii="Bookman Old Style" w:hAnsi="Bookman Old Style" w:cs="Times New Roman"/>
                <w:sz w:val="24"/>
                <w:szCs w:val="24"/>
              </w:rPr>
              <w:t>rategi 1.</w:t>
            </w:r>
            <w:r w:rsidR="00952E27">
              <w:rPr>
                <w:rFonts w:ascii="Bookman Old Style" w:hAnsi="Bookman Old Style" w:cs="Times New Roman"/>
                <w:sz w:val="24"/>
                <w:szCs w:val="24"/>
              </w:rPr>
              <w:t>5</w:t>
            </w:r>
          </w:p>
        </w:tc>
        <w:tc>
          <w:tcPr>
            <w:tcW w:w="283" w:type="dxa"/>
          </w:tcPr>
          <w:p w:rsidR="002E2D4E" w:rsidRPr="007C67A1" w:rsidRDefault="002E2D4E" w:rsidP="00D85F81">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2E2D4E" w:rsidRPr="007C67A1" w:rsidRDefault="002E2D4E" w:rsidP="00D85F81">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sz w:val="24"/>
                <w:szCs w:val="24"/>
              </w:rPr>
              <w:t xml:space="preserve">Melakukan konsultasi, evaluasi, dan reportasi terhadap dokumen perencanaan </w:t>
            </w:r>
            <w:r>
              <w:rPr>
                <w:rFonts w:ascii="Bookman Old Style" w:hAnsi="Bookman Old Style" w:cs="Times New Roman"/>
                <w:sz w:val="24"/>
                <w:szCs w:val="24"/>
              </w:rPr>
              <w:t>Dinas Koperasi Perindustrian dan Perdagangan</w:t>
            </w:r>
          </w:p>
          <w:p w:rsidR="002E2D4E" w:rsidRPr="007C67A1" w:rsidRDefault="002E2D4E" w:rsidP="00D85F81">
            <w:pPr>
              <w:pStyle w:val="ListParagraph"/>
              <w:spacing w:line="276" w:lineRule="auto"/>
              <w:ind w:left="0"/>
              <w:jc w:val="both"/>
              <w:rPr>
                <w:rFonts w:ascii="Bookman Old Style" w:hAnsi="Bookman Old Style" w:cs="Times New Roman"/>
                <w:sz w:val="8"/>
                <w:szCs w:val="8"/>
              </w:rPr>
            </w:pPr>
          </w:p>
        </w:tc>
      </w:tr>
      <w:tr w:rsidR="002E2D4E" w:rsidRPr="007C67A1" w:rsidTr="005F7AC4">
        <w:trPr>
          <w:trHeight w:val="432"/>
        </w:trPr>
        <w:tc>
          <w:tcPr>
            <w:tcW w:w="1701" w:type="dxa"/>
          </w:tcPr>
          <w:p w:rsidR="002E2D4E" w:rsidRPr="007C67A1" w:rsidRDefault="002E2D4E" w:rsidP="00D85F81">
            <w:pPr>
              <w:pStyle w:val="ListParagraph"/>
              <w:spacing w:line="276" w:lineRule="auto"/>
              <w:ind w:left="0"/>
              <w:jc w:val="both"/>
              <w:rPr>
                <w:rFonts w:ascii="Bookman Old Style" w:hAnsi="Bookman Old Style" w:cs="Times New Roman"/>
                <w:sz w:val="24"/>
                <w:szCs w:val="24"/>
              </w:rPr>
            </w:pPr>
          </w:p>
        </w:tc>
        <w:tc>
          <w:tcPr>
            <w:tcW w:w="283" w:type="dxa"/>
          </w:tcPr>
          <w:p w:rsidR="002E2D4E" w:rsidRPr="007C67A1" w:rsidRDefault="002E2D4E" w:rsidP="00D85F81">
            <w:pPr>
              <w:pStyle w:val="ListParagraph"/>
              <w:spacing w:line="276" w:lineRule="auto"/>
              <w:ind w:left="0"/>
              <w:jc w:val="both"/>
              <w:rPr>
                <w:rFonts w:ascii="Bookman Old Style" w:hAnsi="Bookman Old Style" w:cs="Times New Roman"/>
                <w:sz w:val="24"/>
                <w:szCs w:val="24"/>
              </w:rPr>
            </w:pPr>
          </w:p>
        </w:tc>
        <w:tc>
          <w:tcPr>
            <w:tcW w:w="6404" w:type="dxa"/>
            <w:gridSpan w:val="2"/>
            <w:vAlign w:val="center"/>
          </w:tcPr>
          <w:p w:rsidR="002E2D4E" w:rsidRPr="007C67A1" w:rsidRDefault="002E2D4E" w:rsidP="00D85F81">
            <w:pPr>
              <w:pStyle w:val="ListParagraph"/>
              <w:spacing w:line="276" w:lineRule="auto"/>
              <w:ind w:left="0"/>
              <w:rPr>
                <w:rFonts w:ascii="Bookman Old Style" w:hAnsi="Bookman Old Style" w:cs="Times New Roman"/>
                <w:sz w:val="24"/>
                <w:szCs w:val="24"/>
              </w:rPr>
            </w:pPr>
            <w:r w:rsidRPr="007C67A1">
              <w:rPr>
                <w:rFonts w:ascii="Bookman Old Style" w:hAnsi="Bookman Old Style" w:cs="Times New Roman"/>
                <w:sz w:val="24"/>
                <w:szCs w:val="24"/>
              </w:rPr>
              <w:t>Arah Kebijakan :</w:t>
            </w:r>
          </w:p>
        </w:tc>
      </w:tr>
      <w:tr w:rsidR="002E2D4E" w:rsidRPr="007C67A1" w:rsidTr="005F7AC4">
        <w:trPr>
          <w:trHeight w:val="432"/>
        </w:trPr>
        <w:tc>
          <w:tcPr>
            <w:tcW w:w="1701" w:type="dxa"/>
          </w:tcPr>
          <w:p w:rsidR="002E2D4E" w:rsidRPr="007C67A1" w:rsidRDefault="002E2D4E" w:rsidP="00D85F81">
            <w:pPr>
              <w:pStyle w:val="ListParagraph"/>
              <w:spacing w:line="276" w:lineRule="auto"/>
              <w:ind w:left="0"/>
              <w:jc w:val="both"/>
              <w:rPr>
                <w:rFonts w:ascii="Bookman Old Style" w:hAnsi="Bookman Old Style" w:cs="Times New Roman"/>
                <w:sz w:val="24"/>
                <w:szCs w:val="24"/>
              </w:rPr>
            </w:pPr>
          </w:p>
        </w:tc>
        <w:tc>
          <w:tcPr>
            <w:tcW w:w="283" w:type="dxa"/>
          </w:tcPr>
          <w:p w:rsidR="002E2D4E" w:rsidRPr="007C67A1" w:rsidRDefault="002E2D4E" w:rsidP="00D85F81">
            <w:pPr>
              <w:pStyle w:val="ListParagraph"/>
              <w:spacing w:line="276" w:lineRule="auto"/>
              <w:ind w:left="0"/>
              <w:jc w:val="both"/>
              <w:rPr>
                <w:rFonts w:ascii="Bookman Old Style" w:hAnsi="Bookman Old Style" w:cs="Times New Roman"/>
                <w:sz w:val="24"/>
                <w:szCs w:val="24"/>
              </w:rPr>
            </w:pPr>
          </w:p>
        </w:tc>
        <w:tc>
          <w:tcPr>
            <w:tcW w:w="6404" w:type="dxa"/>
            <w:gridSpan w:val="2"/>
          </w:tcPr>
          <w:p w:rsidR="002E2D4E" w:rsidRPr="007C67A1" w:rsidRDefault="002E2D4E" w:rsidP="00A66DAB">
            <w:pPr>
              <w:pStyle w:val="ListParagraph"/>
              <w:numPr>
                <w:ilvl w:val="0"/>
                <w:numId w:val="9"/>
              </w:numPr>
              <w:ind w:left="260" w:hanging="260"/>
              <w:jc w:val="both"/>
              <w:rPr>
                <w:rFonts w:ascii="Bookman Old Style" w:hAnsi="Bookman Old Style" w:cs="Times New Roman"/>
                <w:sz w:val="24"/>
                <w:szCs w:val="24"/>
              </w:rPr>
            </w:pPr>
            <w:r w:rsidRPr="007C67A1">
              <w:rPr>
                <w:rFonts w:ascii="Bookman Old Style" w:hAnsi="Bookman Old Style" w:cs="Times New Roman"/>
                <w:sz w:val="24"/>
                <w:szCs w:val="24"/>
              </w:rPr>
              <w:t xml:space="preserve">Diarahkan kepada Penyusunan </w:t>
            </w:r>
            <w:r w:rsidRPr="007C67A1">
              <w:rPr>
                <w:rFonts w:ascii="Bookman Old Style" w:hAnsi="Bookman Old Style" w:cs="Times New Roman"/>
                <w:color w:val="000000"/>
                <w:sz w:val="24"/>
                <w:szCs w:val="18"/>
                <w:lang w:eastAsia="id-ID"/>
              </w:rPr>
              <w:t>RKA/RKAP &amp; DPA/DPPA, IKU, RKT, PK</w:t>
            </w:r>
            <w:r>
              <w:rPr>
                <w:rFonts w:ascii="Bookman Old Style" w:hAnsi="Bookman Old Style" w:cs="Times New Roman"/>
                <w:color w:val="000000"/>
                <w:sz w:val="24"/>
                <w:szCs w:val="18"/>
                <w:lang w:eastAsia="id-ID"/>
              </w:rPr>
              <w:t>, Renja, Renstra</w:t>
            </w:r>
            <w:r w:rsidRPr="007C67A1">
              <w:rPr>
                <w:rFonts w:ascii="Bookman Old Style" w:hAnsi="Bookman Old Style" w:cs="Times New Roman"/>
                <w:color w:val="000000"/>
                <w:sz w:val="24"/>
                <w:szCs w:val="18"/>
                <w:lang w:eastAsia="id-ID"/>
              </w:rPr>
              <w:t xml:space="preserve"> dan </w:t>
            </w:r>
            <w:r>
              <w:rPr>
                <w:rFonts w:ascii="Bookman Old Style" w:hAnsi="Bookman Old Style" w:cs="Times New Roman"/>
                <w:color w:val="000000"/>
                <w:sz w:val="24"/>
                <w:szCs w:val="18"/>
                <w:lang w:eastAsia="id-ID"/>
              </w:rPr>
              <w:t>SOP</w:t>
            </w:r>
            <w:r w:rsidRPr="007C67A1">
              <w:rPr>
                <w:rFonts w:ascii="Bookman Old Style" w:hAnsi="Bookman Old Style" w:cs="Times New Roman"/>
                <w:color w:val="000000"/>
                <w:sz w:val="24"/>
                <w:szCs w:val="18"/>
                <w:lang w:eastAsia="id-ID"/>
              </w:rPr>
              <w:t xml:space="preserve"> </w:t>
            </w:r>
            <w:r>
              <w:rPr>
                <w:rFonts w:ascii="Bookman Old Style" w:hAnsi="Bookman Old Style" w:cs="Times New Roman"/>
                <w:color w:val="000000"/>
                <w:sz w:val="24"/>
                <w:szCs w:val="18"/>
                <w:lang w:eastAsia="id-ID"/>
              </w:rPr>
              <w:t>Dinas Koperasi Perindustrian dan Perdagangan</w:t>
            </w:r>
            <w:r w:rsidRPr="007C67A1">
              <w:rPr>
                <w:rFonts w:ascii="Bookman Old Style" w:hAnsi="Bookman Old Style" w:cs="Times New Roman"/>
                <w:color w:val="000000"/>
                <w:sz w:val="24"/>
                <w:szCs w:val="18"/>
                <w:lang w:eastAsia="id-ID"/>
              </w:rPr>
              <w:t xml:space="preserve"> yang tepat waktu</w:t>
            </w:r>
          </w:p>
        </w:tc>
      </w:tr>
      <w:tr w:rsidR="002E2D4E" w:rsidRPr="007C67A1" w:rsidTr="00EE7E5D">
        <w:trPr>
          <w:trHeight w:val="250"/>
        </w:trPr>
        <w:tc>
          <w:tcPr>
            <w:tcW w:w="1701" w:type="dxa"/>
          </w:tcPr>
          <w:p w:rsidR="002E2D4E" w:rsidRPr="007C67A1" w:rsidRDefault="002E2D4E" w:rsidP="003153F7">
            <w:pPr>
              <w:pStyle w:val="ListParagraph"/>
              <w:ind w:left="0"/>
              <w:jc w:val="both"/>
              <w:rPr>
                <w:rFonts w:ascii="Bookman Old Style" w:hAnsi="Bookman Old Style" w:cs="Times New Roman"/>
                <w:sz w:val="24"/>
                <w:szCs w:val="24"/>
              </w:rPr>
            </w:pPr>
          </w:p>
        </w:tc>
        <w:tc>
          <w:tcPr>
            <w:tcW w:w="283" w:type="dxa"/>
          </w:tcPr>
          <w:p w:rsidR="002E2D4E" w:rsidRPr="007C67A1" w:rsidRDefault="002E2D4E" w:rsidP="003153F7">
            <w:pPr>
              <w:pStyle w:val="ListParagraph"/>
              <w:ind w:left="0"/>
              <w:jc w:val="both"/>
              <w:rPr>
                <w:rFonts w:ascii="Bookman Old Style" w:hAnsi="Bookman Old Style" w:cs="Times New Roman"/>
                <w:sz w:val="24"/>
                <w:szCs w:val="24"/>
              </w:rPr>
            </w:pPr>
          </w:p>
        </w:tc>
        <w:tc>
          <w:tcPr>
            <w:tcW w:w="6404" w:type="dxa"/>
            <w:gridSpan w:val="2"/>
          </w:tcPr>
          <w:p w:rsidR="002E2D4E" w:rsidRPr="007C67A1" w:rsidRDefault="002E2D4E" w:rsidP="0034781E">
            <w:pPr>
              <w:jc w:val="both"/>
              <w:rPr>
                <w:rFonts w:ascii="Bookman Old Style" w:hAnsi="Bookman Old Style" w:cs="Times New Roman"/>
                <w:sz w:val="24"/>
                <w:szCs w:val="24"/>
              </w:rPr>
            </w:pPr>
          </w:p>
        </w:tc>
      </w:tr>
      <w:tr w:rsidR="007A03C2" w:rsidRPr="007C67A1" w:rsidTr="005F7AC4">
        <w:trPr>
          <w:trHeight w:val="666"/>
        </w:trPr>
        <w:tc>
          <w:tcPr>
            <w:tcW w:w="1701" w:type="dxa"/>
          </w:tcPr>
          <w:p w:rsidR="007A03C2" w:rsidRPr="007C67A1" w:rsidRDefault="007A03C2" w:rsidP="003153F7">
            <w:pPr>
              <w:pStyle w:val="ListParagraph"/>
              <w:ind w:left="0"/>
              <w:jc w:val="both"/>
              <w:rPr>
                <w:rFonts w:ascii="Bookman Old Style" w:hAnsi="Bookman Old Style" w:cs="Times New Roman"/>
                <w:b/>
                <w:sz w:val="24"/>
                <w:szCs w:val="24"/>
              </w:rPr>
            </w:pPr>
            <w:r w:rsidRPr="007C67A1">
              <w:rPr>
                <w:rFonts w:ascii="Bookman Old Style" w:hAnsi="Bookman Old Style" w:cs="Times New Roman"/>
                <w:b/>
                <w:sz w:val="24"/>
                <w:szCs w:val="24"/>
              </w:rPr>
              <w:t>Sasaran 2</w:t>
            </w:r>
          </w:p>
        </w:tc>
        <w:tc>
          <w:tcPr>
            <w:tcW w:w="283" w:type="dxa"/>
          </w:tcPr>
          <w:p w:rsidR="007A03C2" w:rsidRPr="007C67A1" w:rsidRDefault="007A03C2" w:rsidP="003153F7">
            <w:pPr>
              <w:pStyle w:val="ListParagraph"/>
              <w:ind w:left="0"/>
              <w:jc w:val="both"/>
              <w:rPr>
                <w:rFonts w:ascii="Bookman Old Style" w:hAnsi="Bookman Old Style" w:cs="Times New Roman"/>
                <w:b/>
                <w:sz w:val="24"/>
                <w:szCs w:val="24"/>
              </w:rPr>
            </w:pPr>
            <w:r w:rsidRPr="007C67A1">
              <w:rPr>
                <w:rFonts w:ascii="Bookman Old Style" w:hAnsi="Bookman Old Style" w:cs="Times New Roman"/>
                <w:b/>
                <w:sz w:val="24"/>
                <w:szCs w:val="24"/>
              </w:rPr>
              <w:t>:</w:t>
            </w:r>
          </w:p>
        </w:tc>
        <w:tc>
          <w:tcPr>
            <w:tcW w:w="6404" w:type="dxa"/>
            <w:gridSpan w:val="2"/>
          </w:tcPr>
          <w:p w:rsidR="007A03C2" w:rsidRPr="007C67A1" w:rsidRDefault="00BC7345" w:rsidP="0034781E">
            <w:pPr>
              <w:jc w:val="both"/>
              <w:rPr>
                <w:rFonts w:ascii="Bookman Old Style" w:hAnsi="Bookman Old Style" w:cs="Times New Roman"/>
                <w:b/>
                <w:sz w:val="24"/>
                <w:szCs w:val="24"/>
              </w:rPr>
            </w:pPr>
            <w:r w:rsidRPr="00BC7345">
              <w:rPr>
                <w:rFonts w:ascii="Bookman Old Style" w:hAnsi="Bookman Old Style" w:cs="Times New Roman"/>
                <w:b/>
                <w:color w:val="000000"/>
                <w:sz w:val="24"/>
                <w:szCs w:val="18"/>
                <w:lang w:eastAsia="id-ID"/>
              </w:rPr>
              <w:t>Meningkatnya Kemandirian Koperasi dan UMKM</w:t>
            </w:r>
          </w:p>
        </w:tc>
      </w:tr>
      <w:tr w:rsidR="007A03C2" w:rsidRPr="007C67A1" w:rsidTr="005F7AC4">
        <w:trPr>
          <w:trHeight w:val="630"/>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2.1</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BC7345">
            <w:pPr>
              <w:pStyle w:val="ListParagraph"/>
              <w:spacing w:line="276" w:lineRule="auto"/>
              <w:ind w:left="0"/>
              <w:jc w:val="both"/>
              <w:rPr>
                <w:rFonts w:ascii="Bookman Old Style" w:hAnsi="Bookman Old Style" w:cs="Times New Roman"/>
                <w:sz w:val="24"/>
                <w:szCs w:val="24"/>
              </w:rPr>
            </w:pPr>
            <w:r w:rsidRPr="007C67A1">
              <w:rPr>
                <w:rFonts w:ascii="Bookman Old Style" w:hAnsi="Bookman Old Style" w:cs="Times New Roman"/>
                <w:color w:val="000000"/>
                <w:sz w:val="24"/>
                <w:szCs w:val="24"/>
                <w:lang w:eastAsia="id-ID"/>
              </w:rPr>
              <w:t>Melakukan Edukasi, Visitasi, Sosialisasi, Fasilitasi</w:t>
            </w:r>
            <w:r w:rsidRPr="007C67A1">
              <w:rPr>
                <w:rFonts w:ascii="Bookman Old Style" w:hAnsi="Bookman Old Style" w:cs="Times New Roman"/>
                <w:sz w:val="24"/>
                <w:szCs w:val="24"/>
              </w:rPr>
              <w:t xml:space="preserve"> terhadap </w:t>
            </w:r>
            <w:r w:rsidR="00BC7345">
              <w:rPr>
                <w:rFonts w:ascii="Bookman Old Style" w:hAnsi="Bookman Old Style" w:cs="Times New Roman"/>
                <w:color w:val="000000"/>
                <w:sz w:val="24"/>
                <w:szCs w:val="24"/>
                <w:lang w:eastAsia="id-ID"/>
              </w:rPr>
              <w:t>pengelola/pengurus koperasi serta masyarakat</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vAlign w:val="center"/>
          </w:tcPr>
          <w:p w:rsidR="007A03C2" w:rsidRPr="007C67A1" w:rsidRDefault="007A03C2" w:rsidP="00D85F81">
            <w:pPr>
              <w:pStyle w:val="ListParagraph"/>
              <w:ind w:left="0"/>
              <w:rPr>
                <w:rFonts w:ascii="Bookman Old Style" w:hAnsi="Bookman Old Style" w:cs="Times New Roman"/>
                <w:sz w:val="24"/>
                <w:szCs w:val="24"/>
              </w:rPr>
            </w:pPr>
            <w:r w:rsidRPr="007C67A1">
              <w:rPr>
                <w:rFonts w:ascii="Bookman Old Style" w:hAnsi="Bookman Old Style" w:cs="Times New Roman"/>
                <w:sz w:val="24"/>
                <w:szCs w:val="24"/>
              </w:rPr>
              <w:t>Arah Kebijakan :</w:t>
            </w:r>
          </w:p>
        </w:tc>
      </w:tr>
      <w:tr w:rsidR="007A03C2" w:rsidRPr="007C67A1" w:rsidTr="005F7AC4">
        <w:trPr>
          <w:trHeight w:val="918"/>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260" w:hanging="270"/>
              <w:jc w:val="both"/>
              <w:rPr>
                <w:rFonts w:ascii="Bookman Old Style" w:hAnsi="Bookman Old Style" w:cs="Times New Roman"/>
                <w:sz w:val="24"/>
                <w:szCs w:val="24"/>
              </w:rPr>
            </w:pPr>
            <w:r w:rsidRPr="007C67A1">
              <w:rPr>
                <w:rFonts w:ascii="Bookman Old Style" w:hAnsi="Bookman Old Style" w:cs="Times New Roman"/>
                <w:sz w:val="24"/>
                <w:szCs w:val="24"/>
              </w:rPr>
              <w:t xml:space="preserve">Diarahkan kepada </w:t>
            </w:r>
            <w:r w:rsidR="00BC7345">
              <w:rPr>
                <w:rFonts w:ascii="Bookman Old Style" w:hAnsi="Bookman Old Style" w:cs="Times New Roman"/>
                <w:color w:val="000000"/>
                <w:sz w:val="24"/>
                <w:szCs w:val="24"/>
                <w:lang w:eastAsia="id-ID"/>
              </w:rPr>
              <w:t>penyelenggaraan bimbingan teknis, sosialisasi, pelatihan dan kegiatan magang bagi pengurus/pengelola koperasi serta masyarakat terkait pengetahuan tentang perkoperasian</w:t>
            </w:r>
            <w:r w:rsidR="00E42C94">
              <w:rPr>
                <w:rFonts w:ascii="Bookman Old Style" w:hAnsi="Bookman Old Style" w:cs="Times New Roman"/>
                <w:color w:val="000000"/>
                <w:sz w:val="24"/>
                <w:szCs w:val="24"/>
                <w:lang w:eastAsia="id-ID"/>
              </w:rPr>
              <w:t xml:space="preserve"> bekerjasama dengan pemerintah pusat dan pemerintah provinsi.</w:t>
            </w:r>
          </w:p>
        </w:tc>
      </w:tr>
      <w:tr w:rsidR="007A03C2" w:rsidRPr="007C67A1" w:rsidTr="005F7AC4">
        <w:trPr>
          <w:trHeight w:val="324"/>
        </w:trPr>
        <w:tc>
          <w:tcPr>
            <w:tcW w:w="1701" w:type="dxa"/>
          </w:tcPr>
          <w:p w:rsidR="007A03C2" w:rsidRPr="007C67A1" w:rsidRDefault="007A03C2" w:rsidP="003153F7">
            <w:pPr>
              <w:pStyle w:val="ListParagraph"/>
              <w:ind w:left="0"/>
              <w:jc w:val="both"/>
              <w:rPr>
                <w:rFonts w:ascii="Bookman Old Style" w:hAnsi="Bookman Old Style" w:cs="Times New Roman"/>
                <w:sz w:val="20"/>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0"/>
                <w:szCs w:val="24"/>
              </w:rPr>
            </w:pPr>
          </w:p>
        </w:tc>
        <w:tc>
          <w:tcPr>
            <w:tcW w:w="6404" w:type="dxa"/>
            <w:gridSpan w:val="2"/>
          </w:tcPr>
          <w:p w:rsidR="007A03C2" w:rsidRPr="007C67A1" w:rsidRDefault="007A03C2" w:rsidP="00B74036">
            <w:pPr>
              <w:pStyle w:val="ListParagraph"/>
              <w:ind w:left="0"/>
              <w:jc w:val="both"/>
              <w:rPr>
                <w:rFonts w:ascii="Bookman Old Style" w:hAnsi="Bookman Old Style" w:cs="Times New Roman"/>
                <w:color w:val="000000"/>
                <w:sz w:val="20"/>
                <w:szCs w:val="18"/>
                <w:lang w:eastAsia="id-ID"/>
              </w:rPr>
            </w:pP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2.2</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8370B5">
            <w:pPr>
              <w:pStyle w:val="ListParagraph"/>
              <w:ind w:left="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Melakukan Sosialisasi</w:t>
            </w:r>
            <w:r w:rsidR="008370B5">
              <w:rPr>
                <w:rFonts w:ascii="Bookman Old Style" w:hAnsi="Bookman Old Style" w:cs="Times New Roman"/>
                <w:color w:val="000000"/>
                <w:sz w:val="24"/>
                <w:szCs w:val="18"/>
                <w:lang w:eastAsia="id-ID"/>
              </w:rPr>
              <w:t xml:space="preserve"> dan fasilitasi terhadap lembaga koperasi</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pStyle w:val="ListParagraph"/>
              <w:ind w:left="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sidR="00A15C4E">
              <w:rPr>
                <w:rFonts w:ascii="Bookman Old Style" w:hAnsi="Bookman Old Style" w:cs="Times New Roman"/>
                <w:color w:val="000000"/>
                <w:sz w:val="24"/>
                <w:szCs w:val="18"/>
                <w:lang w:eastAsia="id-ID"/>
              </w:rPr>
              <w:t xml:space="preserve">peningkatan kualitas koperasi melalui kegiatan </w:t>
            </w:r>
            <w:r w:rsidR="00A15C4E" w:rsidRPr="00A15C4E">
              <w:rPr>
                <w:rFonts w:ascii="Bookman Old Style" w:hAnsi="Bookman Old Style" w:cs="Times New Roman"/>
                <w:color w:val="000000"/>
                <w:sz w:val="24"/>
                <w:szCs w:val="18"/>
                <w:lang w:eastAsia="id-ID"/>
              </w:rPr>
              <w:t>Pembinaan Pengawasan dan Penghargaan</w:t>
            </w:r>
            <w:r w:rsidR="00A15C4E">
              <w:rPr>
                <w:rFonts w:ascii="Bookman Old Style" w:hAnsi="Bookman Old Style" w:cs="Times New Roman"/>
                <w:color w:val="000000"/>
                <w:sz w:val="24"/>
                <w:szCs w:val="18"/>
                <w:lang w:eastAsia="id-ID"/>
              </w:rPr>
              <w:t>, pemberian penilaian koperasi serta pemeringkatan koperasi</w:t>
            </w:r>
            <w:r w:rsidR="00E42C94">
              <w:rPr>
                <w:rFonts w:ascii="Bookman Old Style" w:hAnsi="Bookman Old Style" w:cs="Times New Roman"/>
                <w:color w:val="000000"/>
                <w:sz w:val="24"/>
                <w:szCs w:val="18"/>
                <w:lang w:eastAsia="id-ID"/>
              </w:rPr>
              <w:t xml:space="preserve"> bekerjasama dengan pemerintah provinsi</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E92E46">
            <w:pPr>
              <w:jc w:val="both"/>
              <w:rPr>
                <w:rFonts w:ascii="Bookman Old Style" w:hAnsi="Bookman Old Style" w:cs="Times New Roman"/>
                <w:color w:val="000000"/>
                <w:sz w:val="24"/>
                <w:szCs w:val="18"/>
                <w:lang w:eastAsia="id-ID"/>
              </w:rPr>
            </w:pP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2.3</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8370B5">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w:t>
            </w:r>
            <w:r w:rsidR="008370B5">
              <w:rPr>
                <w:rFonts w:ascii="Bookman Old Style" w:hAnsi="Bookman Old Style" w:cs="Times New Roman"/>
                <w:color w:val="000000"/>
                <w:sz w:val="24"/>
                <w:szCs w:val="18"/>
                <w:lang w:eastAsia="id-ID"/>
              </w:rPr>
              <w:t>identifikasi, inventarisasi dan evaluasi</w:t>
            </w:r>
            <w:r w:rsidRPr="007C67A1">
              <w:rPr>
                <w:rFonts w:ascii="Bookman Old Style" w:hAnsi="Bookman Old Style" w:cs="Times New Roman"/>
                <w:color w:val="000000"/>
                <w:sz w:val="24"/>
                <w:szCs w:val="18"/>
                <w:lang w:eastAsia="id-ID"/>
              </w:rPr>
              <w:t xml:space="preserve"> </w:t>
            </w:r>
            <w:r w:rsidR="008370B5">
              <w:rPr>
                <w:rFonts w:ascii="Bookman Old Style" w:hAnsi="Bookman Old Style" w:cs="Times New Roman"/>
                <w:color w:val="000000"/>
                <w:sz w:val="24"/>
                <w:szCs w:val="18"/>
                <w:lang w:eastAsia="id-ID"/>
              </w:rPr>
              <w:t>terhadap pengelolaan data koperasi</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sidR="008370B5">
              <w:rPr>
                <w:rFonts w:ascii="Bookman Old Style" w:hAnsi="Bookman Old Style" w:cs="Times New Roman"/>
                <w:color w:val="000000"/>
                <w:sz w:val="24"/>
                <w:szCs w:val="24"/>
                <w:lang w:eastAsia="id-ID"/>
              </w:rPr>
              <w:t>penyusunan database koperasi</w:t>
            </w:r>
            <w:r w:rsidR="00E42C94">
              <w:rPr>
                <w:rFonts w:ascii="Bookman Old Style" w:hAnsi="Bookman Old Style" w:cs="Times New Roman"/>
                <w:color w:val="000000"/>
                <w:sz w:val="24"/>
                <w:szCs w:val="24"/>
                <w:lang w:eastAsia="id-ID"/>
              </w:rPr>
              <w:t xml:space="preserve"> yang valid melalui kerjasama dengan Badan Pusat Statistik  (BPS) dan Dinas Penanaman Modal  dan Pelayanan Terpadu Satu Pintu (DPMPTSP)</w:t>
            </w:r>
          </w:p>
        </w:tc>
      </w:tr>
      <w:tr w:rsidR="007A03C2" w:rsidRPr="007C67A1" w:rsidTr="005F7AC4">
        <w:trPr>
          <w:trHeight w:val="375"/>
        </w:trPr>
        <w:tc>
          <w:tcPr>
            <w:tcW w:w="1701" w:type="dxa"/>
          </w:tcPr>
          <w:p w:rsidR="007A03C2" w:rsidRPr="007C67A1" w:rsidRDefault="007A03C2" w:rsidP="00E80E69">
            <w:pPr>
              <w:pStyle w:val="ListParagraph"/>
              <w:ind w:left="0"/>
              <w:jc w:val="both"/>
              <w:rPr>
                <w:rFonts w:ascii="Bookman Old Style" w:hAnsi="Bookman Old Style" w:cs="Times New Roman"/>
                <w:sz w:val="20"/>
                <w:szCs w:val="24"/>
              </w:rPr>
            </w:pPr>
          </w:p>
        </w:tc>
        <w:tc>
          <w:tcPr>
            <w:tcW w:w="283" w:type="dxa"/>
          </w:tcPr>
          <w:p w:rsidR="007A03C2" w:rsidRPr="007C67A1" w:rsidRDefault="007A03C2" w:rsidP="00E80E69">
            <w:pPr>
              <w:pStyle w:val="ListParagraph"/>
              <w:ind w:left="0"/>
              <w:jc w:val="both"/>
              <w:rPr>
                <w:rFonts w:ascii="Bookman Old Style" w:hAnsi="Bookman Old Style" w:cs="Times New Roman"/>
                <w:sz w:val="20"/>
                <w:szCs w:val="24"/>
              </w:rPr>
            </w:pPr>
          </w:p>
        </w:tc>
        <w:tc>
          <w:tcPr>
            <w:tcW w:w="6404" w:type="dxa"/>
            <w:gridSpan w:val="2"/>
          </w:tcPr>
          <w:p w:rsidR="007A03C2" w:rsidRPr="007C67A1" w:rsidRDefault="007A03C2" w:rsidP="00E80E69">
            <w:pPr>
              <w:jc w:val="both"/>
              <w:rPr>
                <w:rFonts w:ascii="Bookman Old Style" w:hAnsi="Bookman Old Style" w:cs="Times New Roman"/>
                <w:color w:val="000000"/>
                <w:sz w:val="20"/>
                <w:szCs w:val="18"/>
                <w:lang w:eastAsia="id-ID"/>
              </w:rPr>
            </w:pP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2.4</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1E10C9">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w:t>
            </w:r>
            <w:r w:rsidR="001E10C9">
              <w:rPr>
                <w:rFonts w:ascii="Bookman Old Style" w:hAnsi="Bookman Old Style" w:cs="Times New Roman"/>
                <w:color w:val="000000"/>
                <w:sz w:val="24"/>
                <w:szCs w:val="18"/>
                <w:lang w:eastAsia="id-ID"/>
              </w:rPr>
              <w:t>Alokasi, konstruksi, renovasi dan transaksi</w:t>
            </w:r>
            <w:r w:rsidRPr="007C67A1">
              <w:rPr>
                <w:rFonts w:ascii="Bookman Old Style" w:hAnsi="Bookman Old Style" w:cs="Times New Roman"/>
                <w:color w:val="000000"/>
                <w:sz w:val="24"/>
                <w:szCs w:val="18"/>
                <w:lang w:eastAsia="id-ID"/>
              </w:rPr>
              <w:t xml:space="preserve"> terhadap </w:t>
            </w:r>
            <w:r w:rsidR="001E10C9">
              <w:rPr>
                <w:rFonts w:ascii="Bookman Old Style" w:hAnsi="Bookman Old Style" w:cs="Times New Roman"/>
                <w:color w:val="000000"/>
                <w:sz w:val="24"/>
                <w:szCs w:val="18"/>
                <w:lang w:eastAsia="id-ID"/>
              </w:rPr>
              <w:t>sarana dan prasarana produksi UMKM</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sidR="001E10C9">
              <w:rPr>
                <w:rFonts w:ascii="Bookman Old Style" w:hAnsi="Bookman Old Style" w:cs="Times New Roman"/>
                <w:color w:val="000000"/>
                <w:sz w:val="24"/>
                <w:szCs w:val="18"/>
                <w:lang w:eastAsia="id-ID"/>
              </w:rPr>
              <w:t>ketersediaan sarana dan prasarana produksi bagi UMKM</w:t>
            </w:r>
            <w:r w:rsidR="00643A41">
              <w:rPr>
                <w:rFonts w:ascii="Bookman Old Style" w:hAnsi="Bookman Old Style" w:cs="Times New Roman"/>
                <w:color w:val="000000"/>
                <w:sz w:val="24"/>
                <w:szCs w:val="18"/>
                <w:lang w:eastAsia="id-ID"/>
              </w:rPr>
              <w:t xml:space="preserve"> bekerjasama dengan pemerintah pusat dan pemerintah provinsi</w:t>
            </w:r>
          </w:p>
        </w:tc>
      </w:tr>
      <w:tr w:rsidR="007A03C2" w:rsidRPr="007C67A1" w:rsidTr="00EE7E5D">
        <w:trPr>
          <w:trHeight w:val="257"/>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p>
        </w:tc>
      </w:tr>
      <w:tr w:rsidR="00643A41" w:rsidRPr="007C67A1" w:rsidTr="00333801">
        <w:trPr>
          <w:trHeight w:val="432"/>
        </w:trPr>
        <w:tc>
          <w:tcPr>
            <w:tcW w:w="1701" w:type="dxa"/>
          </w:tcPr>
          <w:p w:rsidR="00643A41" w:rsidRPr="007C67A1" w:rsidRDefault="00643A41"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2.5</w:t>
            </w:r>
          </w:p>
        </w:tc>
        <w:tc>
          <w:tcPr>
            <w:tcW w:w="283" w:type="dxa"/>
          </w:tcPr>
          <w:p w:rsidR="00643A41" w:rsidRPr="007C67A1" w:rsidRDefault="00643A41"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643A41" w:rsidRPr="007C67A1" w:rsidRDefault="00643A41" w:rsidP="00643A4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w:t>
            </w:r>
            <w:r>
              <w:rPr>
                <w:rFonts w:ascii="Bookman Old Style" w:hAnsi="Bookman Old Style" w:cs="Times New Roman"/>
                <w:color w:val="000000"/>
                <w:sz w:val="24"/>
                <w:szCs w:val="18"/>
                <w:lang w:eastAsia="id-ID"/>
              </w:rPr>
              <w:t>Edukasi, Visitasi dan Sosialisasi</w:t>
            </w:r>
            <w:r w:rsidRPr="007C67A1">
              <w:rPr>
                <w:rFonts w:ascii="Bookman Old Style" w:hAnsi="Bookman Old Style" w:cs="Times New Roman"/>
                <w:color w:val="000000"/>
                <w:sz w:val="24"/>
                <w:szCs w:val="18"/>
                <w:lang w:eastAsia="id-ID"/>
              </w:rPr>
              <w:t xml:space="preserve"> terhadap </w:t>
            </w:r>
            <w:r>
              <w:rPr>
                <w:rFonts w:ascii="Bookman Old Style" w:hAnsi="Bookman Old Style" w:cs="Times New Roman"/>
                <w:color w:val="000000"/>
                <w:sz w:val="24"/>
                <w:szCs w:val="18"/>
                <w:lang w:eastAsia="id-ID"/>
              </w:rPr>
              <w:t>pelaku wirausaha</w:t>
            </w:r>
          </w:p>
        </w:tc>
      </w:tr>
      <w:tr w:rsidR="00643A41" w:rsidRPr="007C67A1" w:rsidTr="00333801">
        <w:trPr>
          <w:trHeight w:val="432"/>
        </w:trPr>
        <w:tc>
          <w:tcPr>
            <w:tcW w:w="1701" w:type="dxa"/>
          </w:tcPr>
          <w:p w:rsidR="00643A41" w:rsidRPr="007C67A1" w:rsidRDefault="00643A41" w:rsidP="00333801">
            <w:pPr>
              <w:pStyle w:val="ListParagraph"/>
              <w:ind w:left="0"/>
              <w:jc w:val="both"/>
              <w:rPr>
                <w:rFonts w:ascii="Bookman Old Style" w:hAnsi="Bookman Old Style" w:cs="Times New Roman"/>
                <w:sz w:val="24"/>
                <w:szCs w:val="24"/>
              </w:rPr>
            </w:pPr>
          </w:p>
        </w:tc>
        <w:tc>
          <w:tcPr>
            <w:tcW w:w="283" w:type="dxa"/>
          </w:tcPr>
          <w:p w:rsidR="00643A41" w:rsidRPr="007C67A1" w:rsidRDefault="00643A41" w:rsidP="00333801">
            <w:pPr>
              <w:pStyle w:val="ListParagraph"/>
              <w:ind w:left="0"/>
              <w:jc w:val="both"/>
              <w:rPr>
                <w:rFonts w:ascii="Bookman Old Style" w:hAnsi="Bookman Old Style" w:cs="Times New Roman"/>
                <w:sz w:val="24"/>
                <w:szCs w:val="24"/>
              </w:rPr>
            </w:pPr>
          </w:p>
        </w:tc>
        <w:tc>
          <w:tcPr>
            <w:tcW w:w="6404" w:type="dxa"/>
            <w:gridSpan w:val="2"/>
          </w:tcPr>
          <w:p w:rsidR="00643A41" w:rsidRPr="007C67A1" w:rsidRDefault="00643A41"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w:t>
            </w:r>
          </w:p>
        </w:tc>
      </w:tr>
      <w:tr w:rsidR="00643A41" w:rsidRPr="007C67A1" w:rsidTr="00333801">
        <w:trPr>
          <w:trHeight w:val="432"/>
        </w:trPr>
        <w:tc>
          <w:tcPr>
            <w:tcW w:w="1701" w:type="dxa"/>
          </w:tcPr>
          <w:p w:rsidR="00643A41" w:rsidRPr="007C67A1" w:rsidRDefault="00643A41" w:rsidP="00333801">
            <w:pPr>
              <w:pStyle w:val="ListParagraph"/>
              <w:ind w:left="0"/>
              <w:jc w:val="both"/>
              <w:rPr>
                <w:rFonts w:ascii="Bookman Old Style" w:hAnsi="Bookman Old Style" w:cs="Times New Roman"/>
                <w:sz w:val="24"/>
                <w:szCs w:val="24"/>
              </w:rPr>
            </w:pPr>
          </w:p>
        </w:tc>
        <w:tc>
          <w:tcPr>
            <w:tcW w:w="283" w:type="dxa"/>
          </w:tcPr>
          <w:p w:rsidR="00643A41" w:rsidRPr="007C67A1" w:rsidRDefault="00643A41" w:rsidP="00333801">
            <w:pPr>
              <w:pStyle w:val="ListParagraph"/>
              <w:ind w:left="0"/>
              <w:jc w:val="both"/>
              <w:rPr>
                <w:rFonts w:ascii="Bookman Old Style" w:hAnsi="Bookman Old Style" w:cs="Times New Roman"/>
                <w:sz w:val="24"/>
                <w:szCs w:val="24"/>
              </w:rPr>
            </w:pPr>
          </w:p>
        </w:tc>
        <w:tc>
          <w:tcPr>
            <w:tcW w:w="6404" w:type="dxa"/>
            <w:gridSpan w:val="2"/>
          </w:tcPr>
          <w:p w:rsidR="00643A41" w:rsidRPr="007C67A1" w:rsidRDefault="00643A41"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Pr>
                <w:rFonts w:ascii="Bookman Old Style" w:hAnsi="Bookman Old Style" w:cs="Times New Roman"/>
                <w:color w:val="000000"/>
                <w:sz w:val="24"/>
                <w:szCs w:val="18"/>
                <w:lang w:eastAsia="id-ID"/>
              </w:rPr>
              <w:t>pelaksanaan kegiatan pelatihan kewirausahaan dan magang bagi wirausaha bekerjasama dengan pemerintah pusat dan pemerintah provinsi</w:t>
            </w:r>
          </w:p>
        </w:tc>
      </w:tr>
      <w:tr w:rsidR="00643A41" w:rsidRPr="007C67A1" w:rsidTr="00333801">
        <w:trPr>
          <w:trHeight w:val="257"/>
        </w:trPr>
        <w:tc>
          <w:tcPr>
            <w:tcW w:w="1701" w:type="dxa"/>
          </w:tcPr>
          <w:p w:rsidR="00643A41" w:rsidRPr="007C67A1" w:rsidRDefault="00643A41" w:rsidP="00333801">
            <w:pPr>
              <w:pStyle w:val="ListParagraph"/>
              <w:ind w:left="0"/>
              <w:jc w:val="both"/>
              <w:rPr>
                <w:rFonts w:ascii="Bookman Old Style" w:hAnsi="Bookman Old Style" w:cs="Times New Roman"/>
                <w:sz w:val="24"/>
                <w:szCs w:val="24"/>
              </w:rPr>
            </w:pPr>
          </w:p>
        </w:tc>
        <w:tc>
          <w:tcPr>
            <w:tcW w:w="283" w:type="dxa"/>
          </w:tcPr>
          <w:p w:rsidR="00643A41" w:rsidRPr="007C67A1" w:rsidRDefault="00643A41" w:rsidP="00333801">
            <w:pPr>
              <w:pStyle w:val="ListParagraph"/>
              <w:ind w:left="0"/>
              <w:jc w:val="both"/>
              <w:rPr>
                <w:rFonts w:ascii="Bookman Old Style" w:hAnsi="Bookman Old Style" w:cs="Times New Roman"/>
                <w:sz w:val="24"/>
                <w:szCs w:val="24"/>
              </w:rPr>
            </w:pPr>
          </w:p>
        </w:tc>
        <w:tc>
          <w:tcPr>
            <w:tcW w:w="6404" w:type="dxa"/>
            <w:gridSpan w:val="2"/>
          </w:tcPr>
          <w:p w:rsidR="00643A41" w:rsidRPr="007C67A1" w:rsidRDefault="00643A41" w:rsidP="00333801">
            <w:pPr>
              <w:jc w:val="both"/>
              <w:rPr>
                <w:rFonts w:ascii="Bookman Old Style" w:hAnsi="Bookman Old Style" w:cs="Times New Roman"/>
                <w:color w:val="000000"/>
                <w:sz w:val="24"/>
                <w:szCs w:val="18"/>
                <w:lang w:eastAsia="id-ID"/>
              </w:rPr>
            </w:pPr>
          </w:p>
        </w:tc>
      </w:tr>
      <w:tr w:rsidR="003226FD" w:rsidRPr="007C67A1" w:rsidTr="00333801">
        <w:trPr>
          <w:trHeight w:val="432"/>
        </w:trPr>
        <w:tc>
          <w:tcPr>
            <w:tcW w:w="1701" w:type="dxa"/>
          </w:tcPr>
          <w:p w:rsidR="003226FD" w:rsidRPr="007C67A1" w:rsidRDefault="003226FD"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2.6</w:t>
            </w:r>
          </w:p>
        </w:tc>
        <w:tc>
          <w:tcPr>
            <w:tcW w:w="283" w:type="dxa"/>
          </w:tcPr>
          <w:p w:rsidR="003226FD" w:rsidRPr="007C67A1" w:rsidRDefault="003226FD"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3226FD" w:rsidRPr="007C67A1" w:rsidRDefault="003226FD" w:rsidP="003226FD">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w:t>
            </w:r>
            <w:r>
              <w:rPr>
                <w:rFonts w:ascii="Bookman Old Style" w:hAnsi="Bookman Old Style" w:cs="Times New Roman"/>
                <w:color w:val="000000"/>
                <w:sz w:val="24"/>
                <w:szCs w:val="18"/>
                <w:lang w:eastAsia="id-ID"/>
              </w:rPr>
              <w:t>identifikasi, inventarisasi dan evaluasi</w:t>
            </w:r>
            <w:r w:rsidRPr="007C67A1">
              <w:rPr>
                <w:rFonts w:ascii="Bookman Old Style" w:hAnsi="Bookman Old Style" w:cs="Times New Roman"/>
                <w:color w:val="000000"/>
                <w:sz w:val="24"/>
                <w:szCs w:val="18"/>
                <w:lang w:eastAsia="id-ID"/>
              </w:rPr>
              <w:t xml:space="preserve"> </w:t>
            </w:r>
            <w:r>
              <w:rPr>
                <w:rFonts w:ascii="Bookman Old Style" w:hAnsi="Bookman Old Style" w:cs="Times New Roman"/>
                <w:color w:val="000000"/>
                <w:sz w:val="24"/>
                <w:szCs w:val="18"/>
                <w:lang w:eastAsia="id-ID"/>
              </w:rPr>
              <w:t>terhadap pengelolaan data UMKM</w:t>
            </w:r>
          </w:p>
        </w:tc>
      </w:tr>
      <w:tr w:rsidR="003226FD" w:rsidRPr="007C67A1" w:rsidTr="00333801">
        <w:trPr>
          <w:trHeight w:val="432"/>
        </w:trPr>
        <w:tc>
          <w:tcPr>
            <w:tcW w:w="1701"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283"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6404" w:type="dxa"/>
            <w:gridSpan w:val="2"/>
          </w:tcPr>
          <w:p w:rsidR="003226FD" w:rsidRPr="007C67A1" w:rsidRDefault="003226FD"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3226FD" w:rsidRPr="007C67A1" w:rsidTr="00333801">
        <w:trPr>
          <w:trHeight w:val="432"/>
        </w:trPr>
        <w:tc>
          <w:tcPr>
            <w:tcW w:w="1701"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283"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6404" w:type="dxa"/>
            <w:gridSpan w:val="2"/>
          </w:tcPr>
          <w:p w:rsidR="003226FD" w:rsidRPr="007C67A1" w:rsidRDefault="003226FD"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Pr>
                <w:rFonts w:ascii="Bookman Old Style" w:hAnsi="Bookman Old Style" w:cs="Times New Roman"/>
                <w:color w:val="000000"/>
                <w:sz w:val="24"/>
                <w:szCs w:val="24"/>
                <w:lang w:eastAsia="id-ID"/>
              </w:rPr>
              <w:t>penyusunan database UMKM yang valid melalui kerjasama dengan Badan Pusat Statistik  (BPS) dan Dinas Penanaman Modal  dan Pelayanan Terpadu Satu Pintu (DPMPTSP)</w:t>
            </w:r>
          </w:p>
        </w:tc>
      </w:tr>
      <w:tr w:rsidR="003226FD" w:rsidRPr="007C67A1" w:rsidTr="00333801">
        <w:trPr>
          <w:trHeight w:val="257"/>
        </w:trPr>
        <w:tc>
          <w:tcPr>
            <w:tcW w:w="1701"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283"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6404" w:type="dxa"/>
            <w:gridSpan w:val="2"/>
          </w:tcPr>
          <w:p w:rsidR="003226FD" w:rsidRPr="007C67A1" w:rsidRDefault="003226FD" w:rsidP="00333801">
            <w:pPr>
              <w:jc w:val="both"/>
              <w:rPr>
                <w:rFonts w:ascii="Bookman Old Style" w:hAnsi="Bookman Old Style" w:cs="Times New Roman"/>
                <w:color w:val="000000"/>
                <w:sz w:val="24"/>
                <w:szCs w:val="18"/>
                <w:lang w:eastAsia="id-ID"/>
              </w:rPr>
            </w:pPr>
          </w:p>
        </w:tc>
      </w:tr>
      <w:tr w:rsidR="003226FD" w:rsidRPr="007C67A1" w:rsidTr="00333801">
        <w:trPr>
          <w:trHeight w:val="432"/>
        </w:trPr>
        <w:tc>
          <w:tcPr>
            <w:tcW w:w="1701" w:type="dxa"/>
          </w:tcPr>
          <w:p w:rsidR="003226FD" w:rsidRPr="007C67A1" w:rsidRDefault="003226FD"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2.7</w:t>
            </w:r>
          </w:p>
        </w:tc>
        <w:tc>
          <w:tcPr>
            <w:tcW w:w="283" w:type="dxa"/>
          </w:tcPr>
          <w:p w:rsidR="003226FD" w:rsidRPr="007C67A1" w:rsidRDefault="003226FD"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3226FD" w:rsidRPr="007C67A1" w:rsidRDefault="003226FD" w:rsidP="003226FD">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w:t>
            </w:r>
            <w:r>
              <w:rPr>
                <w:rFonts w:ascii="Bookman Old Style" w:hAnsi="Bookman Old Style" w:cs="Times New Roman"/>
                <w:color w:val="000000"/>
                <w:sz w:val="24"/>
                <w:szCs w:val="18"/>
                <w:lang w:eastAsia="id-ID"/>
              </w:rPr>
              <w:t>fasilitasi dan visitasi</w:t>
            </w:r>
            <w:r w:rsidRPr="007C67A1">
              <w:rPr>
                <w:rFonts w:ascii="Bookman Old Style" w:hAnsi="Bookman Old Style" w:cs="Times New Roman"/>
                <w:color w:val="000000"/>
                <w:sz w:val="24"/>
                <w:szCs w:val="18"/>
                <w:lang w:eastAsia="id-ID"/>
              </w:rPr>
              <w:t xml:space="preserve"> </w:t>
            </w:r>
            <w:r>
              <w:rPr>
                <w:rFonts w:ascii="Bookman Old Style" w:hAnsi="Bookman Old Style" w:cs="Times New Roman"/>
                <w:color w:val="000000"/>
                <w:sz w:val="24"/>
                <w:szCs w:val="18"/>
                <w:lang w:eastAsia="id-ID"/>
              </w:rPr>
              <w:t>terhadap fasilitas promosi produk UMKM</w:t>
            </w:r>
          </w:p>
        </w:tc>
      </w:tr>
      <w:tr w:rsidR="003226FD" w:rsidRPr="007C67A1" w:rsidTr="00333801">
        <w:trPr>
          <w:trHeight w:val="432"/>
        </w:trPr>
        <w:tc>
          <w:tcPr>
            <w:tcW w:w="1701"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283"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6404" w:type="dxa"/>
            <w:gridSpan w:val="2"/>
          </w:tcPr>
          <w:p w:rsidR="003226FD" w:rsidRPr="007C67A1" w:rsidRDefault="003226FD"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3226FD" w:rsidRPr="007C67A1" w:rsidTr="00333801">
        <w:trPr>
          <w:trHeight w:val="432"/>
        </w:trPr>
        <w:tc>
          <w:tcPr>
            <w:tcW w:w="1701"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283" w:type="dxa"/>
          </w:tcPr>
          <w:p w:rsidR="003226FD" w:rsidRPr="007C67A1" w:rsidRDefault="003226FD" w:rsidP="00333801">
            <w:pPr>
              <w:pStyle w:val="ListParagraph"/>
              <w:ind w:left="0"/>
              <w:jc w:val="both"/>
              <w:rPr>
                <w:rFonts w:ascii="Bookman Old Style" w:hAnsi="Bookman Old Style" w:cs="Times New Roman"/>
                <w:sz w:val="24"/>
                <w:szCs w:val="24"/>
              </w:rPr>
            </w:pPr>
          </w:p>
        </w:tc>
        <w:tc>
          <w:tcPr>
            <w:tcW w:w="6404" w:type="dxa"/>
            <w:gridSpan w:val="2"/>
          </w:tcPr>
          <w:p w:rsidR="003226FD" w:rsidRPr="007C67A1" w:rsidRDefault="003226FD"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Pr>
                <w:rFonts w:ascii="Bookman Old Style" w:hAnsi="Bookman Old Style" w:cs="Times New Roman"/>
                <w:color w:val="000000"/>
                <w:sz w:val="24"/>
                <w:szCs w:val="24"/>
                <w:lang w:eastAsia="id-ID"/>
              </w:rPr>
              <w:t xml:space="preserve">ketersediaan fasilitasi kegiatan promosi produk UMKM melalui event dan pameran </w:t>
            </w:r>
            <w:r>
              <w:rPr>
                <w:rFonts w:ascii="Bookman Old Style" w:hAnsi="Bookman Old Style" w:cs="Times New Roman"/>
                <w:color w:val="000000"/>
                <w:sz w:val="24"/>
                <w:szCs w:val="18"/>
                <w:lang w:eastAsia="id-ID"/>
              </w:rPr>
              <w:t>dengan pelaku</w:t>
            </w:r>
            <w:r w:rsidR="0031264E">
              <w:rPr>
                <w:rFonts w:ascii="Bookman Old Style" w:hAnsi="Bookman Old Style" w:cs="Times New Roman"/>
                <w:color w:val="000000"/>
                <w:sz w:val="24"/>
                <w:szCs w:val="18"/>
                <w:lang w:eastAsia="id-ID"/>
              </w:rPr>
              <w:t>UMKM</w:t>
            </w:r>
            <w:r>
              <w:rPr>
                <w:rFonts w:ascii="Bookman Old Style" w:hAnsi="Bookman Old Style" w:cs="Times New Roman"/>
                <w:color w:val="000000"/>
                <w:sz w:val="24"/>
                <w:szCs w:val="18"/>
                <w:lang w:eastAsia="id-ID"/>
              </w:rPr>
              <w:t>, pemerintah pusat dan pemerintah provinsi</w:t>
            </w:r>
          </w:p>
        </w:tc>
      </w:tr>
      <w:tr w:rsidR="00643A41" w:rsidRPr="007C67A1" w:rsidTr="00EE7E5D">
        <w:trPr>
          <w:trHeight w:val="257"/>
        </w:trPr>
        <w:tc>
          <w:tcPr>
            <w:tcW w:w="1701" w:type="dxa"/>
          </w:tcPr>
          <w:p w:rsidR="00643A41" w:rsidRPr="007C67A1" w:rsidRDefault="00643A41" w:rsidP="003153F7">
            <w:pPr>
              <w:pStyle w:val="ListParagraph"/>
              <w:ind w:left="0"/>
              <w:jc w:val="both"/>
              <w:rPr>
                <w:rFonts w:ascii="Bookman Old Style" w:hAnsi="Bookman Old Style" w:cs="Times New Roman"/>
                <w:sz w:val="24"/>
                <w:szCs w:val="24"/>
              </w:rPr>
            </w:pPr>
          </w:p>
        </w:tc>
        <w:tc>
          <w:tcPr>
            <w:tcW w:w="283" w:type="dxa"/>
          </w:tcPr>
          <w:p w:rsidR="00643A41" w:rsidRPr="007C67A1" w:rsidRDefault="00643A41" w:rsidP="003153F7">
            <w:pPr>
              <w:pStyle w:val="ListParagraph"/>
              <w:ind w:left="0"/>
              <w:jc w:val="both"/>
              <w:rPr>
                <w:rFonts w:ascii="Bookman Old Style" w:hAnsi="Bookman Old Style" w:cs="Times New Roman"/>
                <w:sz w:val="24"/>
                <w:szCs w:val="24"/>
              </w:rPr>
            </w:pPr>
          </w:p>
        </w:tc>
        <w:tc>
          <w:tcPr>
            <w:tcW w:w="6404" w:type="dxa"/>
            <w:gridSpan w:val="2"/>
          </w:tcPr>
          <w:p w:rsidR="00643A41" w:rsidRPr="007C67A1" w:rsidRDefault="00643A41" w:rsidP="00B74036">
            <w:pPr>
              <w:jc w:val="both"/>
              <w:rPr>
                <w:rFonts w:ascii="Bookman Old Style" w:hAnsi="Bookman Old Style" w:cs="Times New Roman"/>
                <w:color w:val="000000"/>
                <w:sz w:val="24"/>
                <w:szCs w:val="18"/>
                <w:lang w:eastAsia="id-ID"/>
              </w:rPr>
            </w:pPr>
          </w:p>
        </w:tc>
      </w:tr>
      <w:tr w:rsidR="0080690F" w:rsidRPr="007C67A1" w:rsidTr="00333801">
        <w:trPr>
          <w:trHeight w:val="432"/>
        </w:trPr>
        <w:tc>
          <w:tcPr>
            <w:tcW w:w="1701" w:type="dxa"/>
          </w:tcPr>
          <w:p w:rsidR="0080690F" w:rsidRPr="007C67A1" w:rsidRDefault="0080690F"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2.8</w:t>
            </w:r>
          </w:p>
        </w:tc>
        <w:tc>
          <w:tcPr>
            <w:tcW w:w="283" w:type="dxa"/>
          </w:tcPr>
          <w:p w:rsidR="0080690F" w:rsidRPr="007C67A1" w:rsidRDefault="0080690F"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80690F" w:rsidRPr="007C67A1" w:rsidRDefault="0080690F" w:rsidP="0080690F">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w:t>
            </w:r>
            <w:r>
              <w:rPr>
                <w:rFonts w:ascii="Bookman Old Style" w:hAnsi="Bookman Old Style" w:cs="Times New Roman"/>
                <w:color w:val="000000"/>
                <w:sz w:val="24"/>
                <w:szCs w:val="18"/>
                <w:lang w:eastAsia="id-ID"/>
              </w:rPr>
              <w:t>reportasi, evaluasi dan dokumentasi terhadap kartu bariri UMKM dan Pelaksanaan HDG</w:t>
            </w:r>
          </w:p>
        </w:tc>
      </w:tr>
      <w:tr w:rsidR="0080690F" w:rsidRPr="007C67A1" w:rsidTr="00333801">
        <w:trPr>
          <w:trHeight w:val="432"/>
        </w:trPr>
        <w:tc>
          <w:tcPr>
            <w:tcW w:w="1701" w:type="dxa"/>
          </w:tcPr>
          <w:p w:rsidR="0080690F" w:rsidRPr="007C67A1" w:rsidRDefault="0080690F" w:rsidP="00333801">
            <w:pPr>
              <w:pStyle w:val="ListParagraph"/>
              <w:ind w:left="0"/>
              <w:jc w:val="both"/>
              <w:rPr>
                <w:rFonts w:ascii="Bookman Old Style" w:hAnsi="Bookman Old Style" w:cs="Times New Roman"/>
                <w:sz w:val="24"/>
                <w:szCs w:val="24"/>
              </w:rPr>
            </w:pPr>
          </w:p>
        </w:tc>
        <w:tc>
          <w:tcPr>
            <w:tcW w:w="283" w:type="dxa"/>
          </w:tcPr>
          <w:p w:rsidR="0080690F" w:rsidRPr="007C67A1" w:rsidRDefault="0080690F" w:rsidP="00333801">
            <w:pPr>
              <w:pStyle w:val="ListParagraph"/>
              <w:ind w:left="0"/>
              <w:jc w:val="both"/>
              <w:rPr>
                <w:rFonts w:ascii="Bookman Old Style" w:hAnsi="Bookman Old Style" w:cs="Times New Roman"/>
                <w:sz w:val="24"/>
                <w:szCs w:val="24"/>
              </w:rPr>
            </w:pPr>
          </w:p>
        </w:tc>
        <w:tc>
          <w:tcPr>
            <w:tcW w:w="6404" w:type="dxa"/>
            <w:gridSpan w:val="2"/>
          </w:tcPr>
          <w:p w:rsidR="0080690F" w:rsidRPr="007C67A1" w:rsidRDefault="0080690F"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80690F" w:rsidRPr="007C67A1" w:rsidTr="00333801">
        <w:trPr>
          <w:trHeight w:val="432"/>
        </w:trPr>
        <w:tc>
          <w:tcPr>
            <w:tcW w:w="1701" w:type="dxa"/>
          </w:tcPr>
          <w:p w:rsidR="0080690F" w:rsidRPr="007C67A1" w:rsidRDefault="0080690F" w:rsidP="00333801">
            <w:pPr>
              <w:pStyle w:val="ListParagraph"/>
              <w:ind w:left="0"/>
              <w:jc w:val="both"/>
              <w:rPr>
                <w:rFonts w:ascii="Bookman Old Style" w:hAnsi="Bookman Old Style" w:cs="Times New Roman"/>
                <w:sz w:val="24"/>
                <w:szCs w:val="24"/>
              </w:rPr>
            </w:pPr>
          </w:p>
        </w:tc>
        <w:tc>
          <w:tcPr>
            <w:tcW w:w="283" w:type="dxa"/>
          </w:tcPr>
          <w:p w:rsidR="0080690F" w:rsidRPr="007C67A1" w:rsidRDefault="0080690F" w:rsidP="00333801">
            <w:pPr>
              <w:pStyle w:val="ListParagraph"/>
              <w:ind w:left="0"/>
              <w:jc w:val="both"/>
              <w:rPr>
                <w:rFonts w:ascii="Bookman Old Style" w:hAnsi="Bookman Old Style" w:cs="Times New Roman"/>
                <w:sz w:val="24"/>
                <w:szCs w:val="24"/>
              </w:rPr>
            </w:pPr>
          </w:p>
        </w:tc>
        <w:tc>
          <w:tcPr>
            <w:tcW w:w="6404" w:type="dxa"/>
            <w:gridSpan w:val="2"/>
          </w:tcPr>
          <w:p w:rsidR="0080690F" w:rsidRPr="007C67A1" w:rsidRDefault="0080690F"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Pr>
                <w:rFonts w:ascii="Bookman Old Style" w:hAnsi="Bookman Old Style" w:cs="Times New Roman"/>
                <w:color w:val="000000"/>
                <w:sz w:val="24"/>
                <w:szCs w:val="24"/>
                <w:lang w:eastAsia="id-ID"/>
              </w:rPr>
              <w:t>penyaluaran kartu bariri UMKM dan pelaksanaan HDG (Harga Dasar Gabah) bekerjasama dengan desa, kecamatan dan BULOG.</w:t>
            </w:r>
          </w:p>
        </w:tc>
      </w:tr>
      <w:tr w:rsidR="003226FD" w:rsidRPr="007C67A1" w:rsidTr="00EE7E5D">
        <w:trPr>
          <w:trHeight w:val="257"/>
        </w:trPr>
        <w:tc>
          <w:tcPr>
            <w:tcW w:w="1701" w:type="dxa"/>
          </w:tcPr>
          <w:p w:rsidR="003226FD" w:rsidRPr="007C67A1" w:rsidRDefault="003226FD" w:rsidP="003153F7">
            <w:pPr>
              <w:pStyle w:val="ListParagraph"/>
              <w:ind w:left="0"/>
              <w:jc w:val="both"/>
              <w:rPr>
                <w:rFonts w:ascii="Bookman Old Style" w:hAnsi="Bookman Old Style" w:cs="Times New Roman"/>
                <w:sz w:val="24"/>
                <w:szCs w:val="24"/>
              </w:rPr>
            </w:pPr>
          </w:p>
        </w:tc>
        <w:tc>
          <w:tcPr>
            <w:tcW w:w="283" w:type="dxa"/>
          </w:tcPr>
          <w:p w:rsidR="003226FD" w:rsidRPr="007C67A1" w:rsidRDefault="003226FD" w:rsidP="003153F7">
            <w:pPr>
              <w:pStyle w:val="ListParagraph"/>
              <w:ind w:left="0"/>
              <w:jc w:val="both"/>
              <w:rPr>
                <w:rFonts w:ascii="Bookman Old Style" w:hAnsi="Bookman Old Style" w:cs="Times New Roman"/>
                <w:sz w:val="24"/>
                <w:szCs w:val="24"/>
              </w:rPr>
            </w:pPr>
          </w:p>
        </w:tc>
        <w:tc>
          <w:tcPr>
            <w:tcW w:w="6404" w:type="dxa"/>
            <w:gridSpan w:val="2"/>
          </w:tcPr>
          <w:p w:rsidR="003226FD" w:rsidRPr="007C67A1" w:rsidRDefault="003226FD" w:rsidP="00B74036">
            <w:pPr>
              <w:jc w:val="both"/>
              <w:rPr>
                <w:rFonts w:ascii="Bookman Old Style" w:hAnsi="Bookman Old Style" w:cs="Times New Roman"/>
                <w:color w:val="000000"/>
                <w:sz w:val="24"/>
                <w:szCs w:val="18"/>
                <w:lang w:eastAsia="id-ID"/>
              </w:rPr>
            </w:pPr>
          </w:p>
        </w:tc>
      </w:tr>
      <w:tr w:rsidR="0080690F" w:rsidRPr="007C67A1" w:rsidTr="00EE7E5D">
        <w:trPr>
          <w:trHeight w:val="257"/>
        </w:trPr>
        <w:tc>
          <w:tcPr>
            <w:tcW w:w="1701" w:type="dxa"/>
          </w:tcPr>
          <w:p w:rsidR="0080690F" w:rsidRPr="007C67A1" w:rsidRDefault="0080690F" w:rsidP="003153F7">
            <w:pPr>
              <w:pStyle w:val="ListParagraph"/>
              <w:ind w:left="0"/>
              <w:jc w:val="both"/>
              <w:rPr>
                <w:rFonts w:ascii="Bookman Old Style" w:hAnsi="Bookman Old Style" w:cs="Times New Roman"/>
                <w:sz w:val="24"/>
                <w:szCs w:val="24"/>
              </w:rPr>
            </w:pPr>
          </w:p>
        </w:tc>
        <w:tc>
          <w:tcPr>
            <w:tcW w:w="283" w:type="dxa"/>
          </w:tcPr>
          <w:p w:rsidR="0080690F" w:rsidRPr="007C67A1" w:rsidRDefault="0080690F" w:rsidP="003153F7">
            <w:pPr>
              <w:pStyle w:val="ListParagraph"/>
              <w:ind w:left="0"/>
              <w:jc w:val="both"/>
              <w:rPr>
                <w:rFonts w:ascii="Bookman Old Style" w:hAnsi="Bookman Old Style" w:cs="Times New Roman"/>
                <w:sz w:val="24"/>
                <w:szCs w:val="24"/>
              </w:rPr>
            </w:pPr>
          </w:p>
        </w:tc>
        <w:tc>
          <w:tcPr>
            <w:tcW w:w="6404" w:type="dxa"/>
            <w:gridSpan w:val="2"/>
          </w:tcPr>
          <w:p w:rsidR="0080690F" w:rsidRPr="007C67A1" w:rsidRDefault="0080690F" w:rsidP="00B74036">
            <w:pPr>
              <w:jc w:val="both"/>
              <w:rPr>
                <w:rFonts w:ascii="Bookman Old Style" w:hAnsi="Bookman Old Style" w:cs="Times New Roman"/>
                <w:color w:val="000000"/>
                <w:sz w:val="24"/>
                <w:szCs w:val="18"/>
                <w:lang w:eastAsia="id-ID"/>
              </w:rPr>
            </w:pPr>
          </w:p>
        </w:tc>
      </w:tr>
      <w:tr w:rsidR="007A03C2" w:rsidRPr="007C67A1" w:rsidTr="005F7AC4">
        <w:trPr>
          <w:trHeight w:val="639"/>
        </w:trPr>
        <w:tc>
          <w:tcPr>
            <w:tcW w:w="1701" w:type="dxa"/>
          </w:tcPr>
          <w:p w:rsidR="007A03C2" w:rsidRPr="007C67A1" w:rsidRDefault="007A03C2" w:rsidP="003153F7">
            <w:pPr>
              <w:pStyle w:val="ListParagraph"/>
              <w:ind w:left="0"/>
              <w:jc w:val="both"/>
              <w:rPr>
                <w:rFonts w:ascii="Bookman Old Style" w:hAnsi="Bookman Old Style" w:cs="Times New Roman"/>
                <w:b/>
                <w:sz w:val="24"/>
                <w:szCs w:val="24"/>
              </w:rPr>
            </w:pPr>
            <w:r w:rsidRPr="007C67A1">
              <w:rPr>
                <w:rFonts w:ascii="Bookman Old Style" w:hAnsi="Bookman Old Style" w:cs="Times New Roman"/>
                <w:b/>
                <w:sz w:val="24"/>
                <w:szCs w:val="24"/>
              </w:rPr>
              <w:t>Sasaran 3</w:t>
            </w:r>
          </w:p>
        </w:tc>
        <w:tc>
          <w:tcPr>
            <w:tcW w:w="283" w:type="dxa"/>
          </w:tcPr>
          <w:p w:rsidR="007A03C2" w:rsidRPr="007C67A1" w:rsidRDefault="007A03C2" w:rsidP="003153F7">
            <w:pPr>
              <w:pStyle w:val="ListParagraph"/>
              <w:ind w:left="0"/>
              <w:jc w:val="both"/>
              <w:rPr>
                <w:rFonts w:ascii="Bookman Old Style" w:hAnsi="Bookman Old Style" w:cs="Times New Roman"/>
                <w:b/>
                <w:sz w:val="24"/>
                <w:szCs w:val="24"/>
              </w:rPr>
            </w:pPr>
            <w:r w:rsidRPr="007C67A1">
              <w:rPr>
                <w:rFonts w:ascii="Bookman Old Style" w:hAnsi="Bookman Old Style" w:cs="Times New Roman"/>
                <w:b/>
                <w:sz w:val="24"/>
                <w:szCs w:val="24"/>
              </w:rPr>
              <w:t>:</w:t>
            </w:r>
          </w:p>
        </w:tc>
        <w:tc>
          <w:tcPr>
            <w:tcW w:w="6404" w:type="dxa"/>
            <w:gridSpan w:val="2"/>
          </w:tcPr>
          <w:p w:rsidR="007A03C2" w:rsidRPr="007C67A1" w:rsidRDefault="008C0AEF" w:rsidP="00B74036">
            <w:pPr>
              <w:jc w:val="both"/>
              <w:rPr>
                <w:rFonts w:ascii="Bookman Old Style" w:hAnsi="Bookman Old Style" w:cs="Times New Roman"/>
                <w:b/>
                <w:color w:val="000000"/>
                <w:sz w:val="24"/>
                <w:szCs w:val="18"/>
                <w:lang w:eastAsia="id-ID"/>
              </w:rPr>
            </w:pPr>
            <w:r w:rsidRPr="008C0AEF">
              <w:rPr>
                <w:rFonts w:ascii="Bookman Old Style" w:hAnsi="Bookman Old Style" w:cs="Times New Roman"/>
                <w:b/>
                <w:color w:val="000000"/>
                <w:sz w:val="24"/>
                <w:szCs w:val="18"/>
                <w:lang w:eastAsia="id-ID"/>
              </w:rPr>
              <w:t>Meningkatnya Kemandirian Usaha Industri</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3.1</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F947E9">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sidR="00F947E9">
              <w:rPr>
                <w:rFonts w:ascii="Bookman Old Style" w:hAnsi="Bookman Old Style" w:cs="Times New Roman"/>
                <w:color w:val="000000"/>
                <w:sz w:val="24"/>
                <w:szCs w:val="24"/>
                <w:lang w:eastAsia="id-ID"/>
              </w:rPr>
              <w:t xml:space="preserve">Alokasi, </w:t>
            </w:r>
            <w:r w:rsidR="009965EA">
              <w:rPr>
                <w:rFonts w:ascii="Bookman Old Style" w:hAnsi="Bookman Old Style" w:cs="Times New Roman"/>
                <w:color w:val="000000"/>
                <w:sz w:val="24"/>
                <w:szCs w:val="24"/>
                <w:lang w:eastAsia="id-ID"/>
              </w:rPr>
              <w:t xml:space="preserve">Rekomendasi, </w:t>
            </w:r>
            <w:r w:rsidR="00F947E9">
              <w:rPr>
                <w:rFonts w:ascii="Bookman Old Style" w:hAnsi="Bookman Old Style" w:cs="Times New Roman"/>
                <w:color w:val="000000"/>
                <w:sz w:val="24"/>
                <w:szCs w:val="24"/>
                <w:lang w:eastAsia="id-ID"/>
              </w:rPr>
              <w:t>Konstruksi dan Renovasi terhadap sarana dan prasarana bidang IKM</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pada </w:t>
            </w:r>
            <w:r w:rsidR="00F947E9">
              <w:rPr>
                <w:rFonts w:ascii="Bookman Old Style" w:hAnsi="Bookman Old Style" w:cs="Times New Roman"/>
                <w:color w:val="000000"/>
                <w:sz w:val="24"/>
                <w:szCs w:val="18"/>
                <w:lang w:eastAsia="id-ID"/>
              </w:rPr>
              <w:t>pemberian bantuan sarana dan prasarana kepada kelompok masyarakat dan pembangunan gedung sentra IKM untuk memfasilitasi IKM yang ada di KSB</w:t>
            </w:r>
          </w:p>
        </w:tc>
      </w:tr>
      <w:tr w:rsidR="007A03C2" w:rsidRPr="007C67A1" w:rsidTr="005F7AC4">
        <w:trPr>
          <w:trHeight w:val="360"/>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3.2</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F947E9">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Edukasi, Sosialisasi </w:t>
            </w:r>
            <w:r w:rsidR="00F947E9">
              <w:rPr>
                <w:rFonts w:ascii="Bookman Old Style" w:hAnsi="Bookman Old Style" w:cs="Times New Roman"/>
                <w:color w:val="000000"/>
                <w:sz w:val="24"/>
                <w:szCs w:val="18"/>
                <w:lang w:eastAsia="id-ID"/>
              </w:rPr>
              <w:t xml:space="preserve">dan Fasilitasi </w:t>
            </w:r>
            <w:r w:rsidRPr="007C67A1">
              <w:rPr>
                <w:rFonts w:ascii="Bookman Old Style" w:hAnsi="Bookman Old Style" w:cs="Times New Roman"/>
                <w:color w:val="000000"/>
                <w:sz w:val="24"/>
                <w:szCs w:val="18"/>
                <w:lang w:eastAsia="id-ID"/>
              </w:rPr>
              <w:lastRenderedPageBreak/>
              <w:t xml:space="preserve">terhadap </w:t>
            </w:r>
            <w:r w:rsidR="00F947E9">
              <w:rPr>
                <w:rFonts w:ascii="Bookman Old Style" w:hAnsi="Bookman Old Style" w:cs="Times New Roman"/>
                <w:color w:val="000000"/>
                <w:sz w:val="24"/>
                <w:szCs w:val="18"/>
                <w:lang w:eastAsia="id-ID"/>
              </w:rPr>
              <w:t>Pelaku Industri Kecil dan Menengah</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pada Penyelenggaraan kegiatan pelatihan </w:t>
            </w:r>
            <w:r w:rsidR="00F947E9">
              <w:rPr>
                <w:rFonts w:ascii="Bookman Old Style" w:hAnsi="Bookman Old Style" w:cs="Times New Roman"/>
                <w:color w:val="000000"/>
                <w:sz w:val="24"/>
                <w:szCs w:val="18"/>
                <w:lang w:eastAsia="id-ID"/>
              </w:rPr>
              <w:t>bagi pelaku IKM yang ada di Kabupaten Sumbawa Barat bekerjasama dengan pihak-pihak terkait</w:t>
            </w:r>
          </w:p>
        </w:tc>
      </w:tr>
      <w:tr w:rsidR="007A03C2" w:rsidRPr="007C67A1" w:rsidTr="00EE7E5D">
        <w:trPr>
          <w:trHeight w:val="165"/>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Strategi 3.3</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F947E9">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sidR="00F947E9">
              <w:rPr>
                <w:rFonts w:ascii="Bookman Old Style" w:hAnsi="Bookman Old Style" w:cs="Times New Roman"/>
                <w:color w:val="000000"/>
                <w:sz w:val="24"/>
                <w:szCs w:val="24"/>
                <w:lang w:eastAsia="id-ID"/>
              </w:rPr>
              <w:t>Reportasi, Evaluasi dan Dokumentasi terhadap Data-data IKM</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440"/>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Diarahkan pada </w:t>
            </w:r>
            <w:r w:rsidR="00F947E9">
              <w:rPr>
                <w:rFonts w:ascii="Bookman Old Style" w:hAnsi="Bookman Old Style" w:cs="Times New Roman"/>
                <w:color w:val="000000"/>
                <w:sz w:val="24"/>
                <w:szCs w:val="24"/>
                <w:lang w:eastAsia="id-ID"/>
              </w:rPr>
              <w:t>penyusunan Dokumen IKM bekerjasama dengan pihak desa dan kecamatan</w:t>
            </w:r>
          </w:p>
        </w:tc>
      </w:tr>
      <w:tr w:rsidR="00EE7E5D" w:rsidRPr="007C67A1" w:rsidTr="00EE7E5D">
        <w:trPr>
          <w:trHeight w:val="249"/>
        </w:trPr>
        <w:tc>
          <w:tcPr>
            <w:tcW w:w="1701" w:type="dxa"/>
          </w:tcPr>
          <w:p w:rsidR="00EE7E5D" w:rsidRPr="007C67A1" w:rsidRDefault="00EE7E5D" w:rsidP="003153F7">
            <w:pPr>
              <w:pStyle w:val="ListParagraph"/>
              <w:ind w:left="0"/>
              <w:jc w:val="both"/>
              <w:rPr>
                <w:rFonts w:ascii="Bookman Old Style" w:hAnsi="Bookman Old Style" w:cs="Times New Roman"/>
                <w:sz w:val="24"/>
                <w:szCs w:val="24"/>
              </w:rPr>
            </w:pPr>
          </w:p>
        </w:tc>
        <w:tc>
          <w:tcPr>
            <w:tcW w:w="283" w:type="dxa"/>
          </w:tcPr>
          <w:p w:rsidR="00EE7E5D" w:rsidRPr="007C67A1" w:rsidRDefault="00EE7E5D" w:rsidP="003153F7">
            <w:pPr>
              <w:pStyle w:val="ListParagraph"/>
              <w:ind w:left="0"/>
              <w:jc w:val="both"/>
              <w:rPr>
                <w:rFonts w:ascii="Bookman Old Style" w:hAnsi="Bookman Old Style" w:cs="Times New Roman"/>
                <w:sz w:val="24"/>
                <w:szCs w:val="24"/>
              </w:rPr>
            </w:pPr>
          </w:p>
        </w:tc>
        <w:tc>
          <w:tcPr>
            <w:tcW w:w="6404" w:type="dxa"/>
            <w:gridSpan w:val="2"/>
          </w:tcPr>
          <w:p w:rsidR="00EE7E5D" w:rsidRPr="007C67A1" w:rsidRDefault="00EE7E5D" w:rsidP="00EE7E5D">
            <w:pPr>
              <w:pStyle w:val="ListParagraph"/>
              <w:ind w:left="440"/>
              <w:jc w:val="both"/>
              <w:rPr>
                <w:rFonts w:ascii="Bookman Old Style" w:hAnsi="Bookman Old Style" w:cs="Times New Roman"/>
                <w:color w:val="000000"/>
                <w:sz w:val="24"/>
                <w:szCs w:val="24"/>
                <w:lang w:eastAsia="id-ID"/>
              </w:rPr>
            </w:pPr>
          </w:p>
        </w:tc>
      </w:tr>
      <w:tr w:rsidR="00EE7E5D" w:rsidRPr="007C67A1" w:rsidTr="00EE7E5D">
        <w:trPr>
          <w:trHeight w:val="249"/>
        </w:trPr>
        <w:tc>
          <w:tcPr>
            <w:tcW w:w="1701" w:type="dxa"/>
          </w:tcPr>
          <w:p w:rsidR="00EE7E5D" w:rsidRPr="007C67A1" w:rsidRDefault="00EE7E5D" w:rsidP="003153F7">
            <w:pPr>
              <w:pStyle w:val="ListParagraph"/>
              <w:ind w:left="0"/>
              <w:jc w:val="both"/>
              <w:rPr>
                <w:rFonts w:ascii="Bookman Old Style" w:hAnsi="Bookman Old Style" w:cs="Times New Roman"/>
                <w:sz w:val="24"/>
                <w:szCs w:val="24"/>
              </w:rPr>
            </w:pPr>
          </w:p>
        </w:tc>
        <w:tc>
          <w:tcPr>
            <w:tcW w:w="283" w:type="dxa"/>
          </w:tcPr>
          <w:p w:rsidR="00EE7E5D" w:rsidRPr="007C67A1" w:rsidRDefault="00EE7E5D" w:rsidP="003153F7">
            <w:pPr>
              <w:pStyle w:val="ListParagraph"/>
              <w:ind w:left="0"/>
              <w:jc w:val="both"/>
              <w:rPr>
                <w:rFonts w:ascii="Bookman Old Style" w:hAnsi="Bookman Old Style" w:cs="Times New Roman"/>
                <w:sz w:val="24"/>
                <w:szCs w:val="24"/>
              </w:rPr>
            </w:pPr>
          </w:p>
        </w:tc>
        <w:tc>
          <w:tcPr>
            <w:tcW w:w="6404" w:type="dxa"/>
            <w:gridSpan w:val="2"/>
          </w:tcPr>
          <w:p w:rsidR="00EE7E5D" w:rsidRPr="007C67A1" w:rsidRDefault="00EE7E5D" w:rsidP="00EE7E5D">
            <w:pPr>
              <w:pStyle w:val="ListParagraph"/>
              <w:ind w:left="440"/>
              <w:jc w:val="both"/>
              <w:rPr>
                <w:rFonts w:ascii="Bookman Old Style" w:hAnsi="Bookman Old Style" w:cs="Times New Roman"/>
                <w:color w:val="000000"/>
                <w:sz w:val="24"/>
                <w:szCs w:val="24"/>
                <w:lang w:eastAsia="id-ID"/>
              </w:rPr>
            </w:pPr>
          </w:p>
        </w:tc>
      </w:tr>
      <w:tr w:rsidR="0031264E" w:rsidRPr="007C67A1" w:rsidTr="00333801">
        <w:trPr>
          <w:trHeight w:val="432"/>
        </w:trPr>
        <w:tc>
          <w:tcPr>
            <w:tcW w:w="1701" w:type="dxa"/>
          </w:tcPr>
          <w:p w:rsidR="0031264E" w:rsidRPr="007C67A1" w:rsidRDefault="0031264E" w:rsidP="0031264E">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3.</w:t>
            </w:r>
            <w:r w:rsidR="00B4624F">
              <w:rPr>
                <w:rFonts w:ascii="Bookman Old Style" w:hAnsi="Bookman Old Style" w:cs="Times New Roman"/>
                <w:sz w:val="24"/>
                <w:szCs w:val="24"/>
              </w:rPr>
              <w:t>4</w:t>
            </w:r>
          </w:p>
        </w:tc>
        <w:tc>
          <w:tcPr>
            <w:tcW w:w="283" w:type="dxa"/>
          </w:tcPr>
          <w:p w:rsidR="0031264E" w:rsidRPr="007C67A1" w:rsidRDefault="0031264E"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31264E" w:rsidRPr="007C67A1" w:rsidRDefault="0031264E" w:rsidP="0031264E">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Melakukan </w:t>
            </w:r>
            <w:r>
              <w:rPr>
                <w:rFonts w:ascii="Bookman Old Style" w:hAnsi="Bookman Old Style" w:cs="Times New Roman"/>
                <w:color w:val="000000"/>
                <w:sz w:val="24"/>
                <w:szCs w:val="18"/>
                <w:lang w:eastAsia="id-ID"/>
              </w:rPr>
              <w:t>fasilitasi dan visitasi</w:t>
            </w:r>
            <w:r w:rsidRPr="007C67A1">
              <w:rPr>
                <w:rFonts w:ascii="Bookman Old Style" w:hAnsi="Bookman Old Style" w:cs="Times New Roman"/>
                <w:color w:val="000000"/>
                <w:sz w:val="24"/>
                <w:szCs w:val="18"/>
                <w:lang w:eastAsia="id-ID"/>
              </w:rPr>
              <w:t xml:space="preserve"> </w:t>
            </w:r>
            <w:r>
              <w:rPr>
                <w:rFonts w:ascii="Bookman Old Style" w:hAnsi="Bookman Old Style" w:cs="Times New Roman"/>
                <w:color w:val="000000"/>
                <w:sz w:val="24"/>
                <w:szCs w:val="18"/>
                <w:lang w:eastAsia="id-ID"/>
              </w:rPr>
              <w:t>terhadap fasilitas promosi produk IKM</w:t>
            </w:r>
          </w:p>
        </w:tc>
      </w:tr>
      <w:tr w:rsidR="0031264E" w:rsidRPr="007C67A1" w:rsidTr="00333801">
        <w:trPr>
          <w:trHeight w:val="432"/>
        </w:trPr>
        <w:tc>
          <w:tcPr>
            <w:tcW w:w="1701" w:type="dxa"/>
          </w:tcPr>
          <w:p w:rsidR="0031264E" w:rsidRPr="007C67A1" w:rsidRDefault="0031264E" w:rsidP="00333801">
            <w:pPr>
              <w:pStyle w:val="ListParagraph"/>
              <w:ind w:left="0"/>
              <w:jc w:val="both"/>
              <w:rPr>
                <w:rFonts w:ascii="Bookman Old Style" w:hAnsi="Bookman Old Style" w:cs="Times New Roman"/>
                <w:sz w:val="24"/>
                <w:szCs w:val="24"/>
              </w:rPr>
            </w:pPr>
          </w:p>
        </w:tc>
        <w:tc>
          <w:tcPr>
            <w:tcW w:w="283" w:type="dxa"/>
          </w:tcPr>
          <w:p w:rsidR="0031264E" w:rsidRPr="007C67A1" w:rsidRDefault="0031264E" w:rsidP="00333801">
            <w:pPr>
              <w:pStyle w:val="ListParagraph"/>
              <w:ind w:left="0"/>
              <w:jc w:val="both"/>
              <w:rPr>
                <w:rFonts w:ascii="Bookman Old Style" w:hAnsi="Bookman Old Style" w:cs="Times New Roman"/>
                <w:sz w:val="24"/>
                <w:szCs w:val="24"/>
              </w:rPr>
            </w:pPr>
          </w:p>
        </w:tc>
        <w:tc>
          <w:tcPr>
            <w:tcW w:w="6404" w:type="dxa"/>
            <w:gridSpan w:val="2"/>
          </w:tcPr>
          <w:p w:rsidR="0031264E" w:rsidRPr="007C67A1" w:rsidRDefault="0031264E"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31264E" w:rsidRPr="007C67A1" w:rsidTr="00333801">
        <w:trPr>
          <w:trHeight w:val="432"/>
        </w:trPr>
        <w:tc>
          <w:tcPr>
            <w:tcW w:w="1701" w:type="dxa"/>
          </w:tcPr>
          <w:p w:rsidR="0031264E" w:rsidRPr="007C67A1" w:rsidRDefault="0031264E" w:rsidP="00333801">
            <w:pPr>
              <w:pStyle w:val="ListParagraph"/>
              <w:ind w:left="0"/>
              <w:jc w:val="both"/>
              <w:rPr>
                <w:rFonts w:ascii="Bookman Old Style" w:hAnsi="Bookman Old Style" w:cs="Times New Roman"/>
                <w:sz w:val="24"/>
                <w:szCs w:val="24"/>
              </w:rPr>
            </w:pPr>
          </w:p>
        </w:tc>
        <w:tc>
          <w:tcPr>
            <w:tcW w:w="283" w:type="dxa"/>
          </w:tcPr>
          <w:p w:rsidR="0031264E" w:rsidRPr="007C67A1" w:rsidRDefault="0031264E" w:rsidP="00333801">
            <w:pPr>
              <w:pStyle w:val="ListParagraph"/>
              <w:ind w:left="0"/>
              <w:jc w:val="both"/>
              <w:rPr>
                <w:rFonts w:ascii="Bookman Old Style" w:hAnsi="Bookman Old Style" w:cs="Times New Roman"/>
                <w:sz w:val="24"/>
                <w:szCs w:val="24"/>
              </w:rPr>
            </w:pPr>
          </w:p>
        </w:tc>
        <w:tc>
          <w:tcPr>
            <w:tcW w:w="6404" w:type="dxa"/>
            <w:gridSpan w:val="2"/>
          </w:tcPr>
          <w:p w:rsidR="0031264E" w:rsidRPr="007C67A1" w:rsidRDefault="0031264E"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kepada </w:t>
            </w:r>
            <w:r>
              <w:rPr>
                <w:rFonts w:ascii="Bookman Old Style" w:hAnsi="Bookman Old Style" w:cs="Times New Roman"/>
                <w:color w:val="000000"/>
                <w:sz w:val="24"/>
                <w:szCs w:val="24"/>
                <w:lang w:eastAsia="id-ID"/>
              </w:rPr>
              <w:t xml:space="preserve">ketersediaan fasilitasi kegiatan promosi produk IKM melalui event dan pameran </w:t>
            </w:r>
            <w:r>
              <w:rPr>
                <w:rFonts w:ascii="Bookman Old Style" w:hAnsi="Bookman Old Style" w:cs="Times New Roman"/>
                <w:color w:val="000000"/>
                <w:sz w:val="24"/>
                <w:szCs w:val="18"/>
                <w:lang w:eastAsia="id-ID"/>
              </w:rPr>
              <w:t>dengan pelaku IKM, pemerintah pusat dan pemerintah provinsi</w:t>
            </w:r>
          </w:p>
        </w:tc>
      </w:tr>
      <w:tr w:rsidR="0031264E" w:rsidRPr="007C67A1" w:rsidTr="00976FF0">
        <w:trPr>
          <w:trHeight w:val="257"/>
        </w:trPr>
        <w:tc>
          <w:tcPr>
            <w:tcW w:w="1701" w:type="dxa"/>
          </w:tcPr>
          <w:p w:rsidR="0031264E" w:rsidRPr="007C67A1" w:rsidRDefault="0031264E" w:rsidP="003153F7">
            <w:pPr>
              <w:pStyle w:val="ListParagraph"/>
              <w:ind w:left="0"/>
              <w:jc w:val="both"/>
              <w:rPr>
                <w:rFonts w:ascii="Bookman Old Style" w:hAnsi="Bookman Old Style" w:cs="Times New Roman"/>
                <w:sz w:val="24"/>
                <w:szCs w:val="24"/>
              </w:rPr>
            </w:pPr>
          </w:p>
        </w:tc>
        <w:tc>
          <w:tcPr>
            <w:tcW w:w="283" w:type="dxa"/>
          </w:tcPr>
          <w:p w:rsidR="0031264E" w:rsidRPr="007C67A1" w:rsidRDefault="0031264E" w:rsidP="003153F7">
            <w:pPr>
              <w:pStyle w:val="ListParagraph"/>
              <w:ind w:left="0"/>
              <w:jc w:val="both"/>
              <w:rPr>
                <w:rFonts w:ascii="Bookman Old Style" w:hAnsi="Bookman Old Style" w:cs="Times New Roman"/>
                <w:sz w:val="24"/>
                <w:szCs w:val="24"/>
              </w:rPr>
            </w:pPr>
          </w:p>
        </w:tc>
        <w:tc>
          <w:tcPr>
            <w:tcW w:w="6404" w:type="dxa"/>
            <w:gridSpan w:val="2"/>
          </w:tcPr>
          <w:p w:rsidR="0031264E" w:rsidRPr="007C67A1" w:rsidRDefault="0031264E" w:rsidP="00EE7E5D">
            <w:pPr>
              <w:pStyle w:val="ListParagraph"/>
              <w:ind w:left="440"/>
              <w:jc w:val="both"/>
              <w:rPr>
                <w:rFonts w:ascii="Bookman Old Style" w:hAnsi="Bookman Old Style" w:cs="Times New Roman"/>
                <w:color w:val="000000"/>
                <w:sz w:val="24"/>
                <w:szCs w:val="24"/>
                <w:lang w:eastAsia="id-ID"/>
              </w:rPr>
            </w:pPr>
          </w:p>
        </w:tc>
      </w:tr>
      <w:tr w:rsidR="008C0AEF" w:rsidRPr="007C67A1" w:rsidTr="005F7AC4">
        <w:trPr>
          <w:trHeight w:val="639"/>
        </w:trPr>
        <w:tc>
          <w:tcPr>
            <w:tcW w:w="1701" w:type="dxa"/>
          </w:tcPr>
          <w:p w:rsidR="008C0AEF" w:rsidRPr="007C67A1" w:rsidRDefault="008C0AEF" w:rsidP="00D85F81">
            <w:pPr>
              <w:pStyle w:val="ListParagraph"/>
              <w:ind w:left="0"/>
              <w:jc w:val="both"/>
              <w:rPr>
                <w:rFonts w:ascii="Bookman Old Style" w:hAnsi="Bookman Old Style" w:cs="Times New Roman"/>
                <w:b/>
                <w:sz w:val="24"/>
                <w:szCs w:val="24"/>
              </w:rPr>
            </w:pPr>
            <w:r>
              <w:rPr>
                <w:rFonts w:ascii="Bookman Old Style" w:hAnsi="Bookman Old Style" w:cs="Times New Roman"/>
                <w:b/>
                <w:sz w:val="24"/>
                <w:szCs w:val="24"/>
              </w:rPr>
              <w:t>Sasaran 4</w:t>
            </w:r>
          </w:p>
        </w:tc>
        <w:tc>
          <w:tcPr>
            <w:tcW w:w="283" w:type="dxa"/>
          </w:tcPr>
          <w:p w:rsidR="008C0AEF" w:rsidRPr="007C67A1" w:rsidRDefault="008C0AEF" w:rsidP="00D85F81">
            <w:pPr>
              <w:pStyle w:val="ListParagraph"/>
              <w:ind w:left="0"/>
              <w:jc w:val="both"/>
              <w:rPr>
                <w:rFonts w:ascii="Bookman Old Style" w:hAnsi="Bookman Old Style" w:cs="Times New Roman"/>
                <w:b/>
                <w:sz w:val="24"/>
                <w:szCs w:val="24"/>
              </w:rPr>
            </w:pPr>
            <w:r w:rsidRPr="007C67A1">
              <w:rPr>
                <w:rFonts w:ascii="Bookman Old Style" w:hAnsi="Bookman Old Style" w:cs="Times New Roman"/>
                <w:b/>
                <w:sz w:val="24"/>
                <w:szCs w:val="24"/>
              </w:rPr>
              <w:t>:</w:t>
            </w:r>
          </w:p>
        </w:tc>
        <w:tc>
          <w:tcPr>
            <w:tcW w:w="6404" w:type="dxa"/>
            <w:gridSpan w:val="2"/>
          </w:tcPr>
          <w:p w:rsidR="008C0AEF" w:rsidRPr="007C67A1" w:rsidRDefault="008C0AEF" w:rsidP="00D85F81">
            <w:pPr>
              <w:jc w:val="both"/>
              <w:rPr>
                <w:rFonts w:ascii="Bookman Old Style" w:hAnsi="Bookman Old Style" w:cs="Times New Roman"/>
                <w:b/>
                <w:color w:val="000000"/>
                <w:sz w:val="24"/>
                <w:szCs w:val="18"/>
                <w:lang w:eastAsia="id-ID"/>
              </w:rPr>
            </w:pPr>
            <w:r w:rsidRPr="008C0AEF">
              <w:rPr>
                <w:rFonts w:ascii="Bookman Old Style" w:hAnsi="Bookman Old Style" w:cs="Times New Roman"/>
                <w:b/>
                <w:color w:val="000000"/>
                <w:sz w:val="24"/>
                <w:szCs w:val="18"/>
                <w:lang w:eastAsia="id-ID"/>
              </w:rPr>
              <w:t>Meningkatnya Kemajuan Pelayanan Perdagangan</w:t>
            </w:r>
          </w:p>
        </w:tc>
      </w:tr>
      <w:tr w:rsidR="00550FDF" w:rsidRPr="007C67A1" w:rsidTr="00550FDF">
        <w:trPr>
          <w:trHeight w:val="329"/>
        </w:trPr>
        <w:tc>
          <w:tcPr>
            <w:tcW w:w="1701" w:type="dxa"/>
          </w:tcPr>
          <w:p w:rsidR="00550FDF" w:rsidRPr="007C67A1" w:rsidRDefault="00550FDF" w:rsidP="003153F7">
            <w:pPr>
              <w:pStyle w:val="ListParagraph"/>
              <w:ind w:left="0"/>
              <w:jc w:val="both"/>
              <w:rPr>
                <w:rFonts w:ascii="Bookman Old Style" w:hAnsi="Bookman Old Style" w:cs="Times New Roman"/>
                <w:sz w:val="24"/>
                <w:szCs w:val="24"/>
              </w:rPr>
            </w:pPr>
          </w:p>
        </w:tc>
        <w:tc>
          <w:tcPr>
            <w:tcW w:w="283" w:type="dxa"/>
          </w:tcPr>
          <w:p w:rsidR="00550FDF" w:rsidRPr="007C67A1" w:rsidRDefault="00550FDF" w:rsidP="003153F7">
            <w:pPr>
              <w:pStyle w:val="ListParagraph"/>
              <w:ind w:left="0"/>
              <w:jc w:val="both"/>
              <w:rPr>
                <w:rFonts w:ascii="Bookman Old Style" w:hAnsi="Bookman Old Style" w:cs="Times New Roman"/>
                <w:sz w:val="24"/>
                <w:szCs w:val="24"/>
              </w:rPr>
            </w:pPr>
          </w:p>
        </w:tc>
        <w:tc>
          <w:tcPr>
            <w:tcW w:w="6404" w:type="dxa"/>
            <w:gridSpan w:val="2"/>
          </w:tcPr>
          <w:p w:rsidR="00550FDF" w:rsidRPr="007C67A1" w:rsidRDefault="00550FDF" w:rsidP="00A66DAB">
            <w:pPr>
              <w:pStyle w:val="ListParagraph"/>
              <w:numPr>
                <w:ilvl w:val="0"/>
                <w:numId w:val="9"/>
              </w:numPr>
              <w:ind w:left="350"/>
              <w:jc w:val="both"/>
              <w:rPr>
                <w:rFonts w:ascii="Bookman Old Style" w:hAnsi="Bookman Old Style" w:cs="Times New Roman"/>
                <w:color w:val="000000"/>
                <w:sz w:val="24"/>
                <w:szCs w:val="24"/>
                <w:lang w:eastAsia="id-ID"/>
              </w:rPr>
            </w:pPr>
          </w:p>
        </w:tc>
      </w:tr>
      <w:tr w:rsidR="007A03C2" w:rsidRPr="007C67A1" w:rsidTr="005F7AC4">
        <w:trPr>
          <w:trHeight w:val="432"/>
        </w:trPr>
        <w:tc>
          <w:tcPr>
            <w:tcW w:w="1701" w:type="dxa"/>
          </w:tcPr>
          <w:p w:rsidR="007A03C2" w:rsidRPr="007C67A1" w:rsidRDefault="0000130B" w:rsidP="003153F7">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4.</w:t>
            </w:r>
            <w:r w:rsidR="00992DE1">
              <w:rPr>
                <w:rFonts w:ascii="Bookman Old Style" w:hAnsi="Bookman Old Style" w:cs="Times New Roman"/>
                <w:sz w:val="24"/>
                <w:szCs w:val="24"/>
              </w:rPr>
              <w:t>1</w:t>
            </w: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7A03C2" w:rsidRPr="007C67A1" w:rsidRDefault="007A03C2" w:rsidP="0000130B">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sidR="0000130B">
              <w:rPr>
                <w:rFonts w:ascii="Bookman Old Style" w:hAnsi="Bookman Old Style" w:cs="Times New Roman"/>
                <w:color w:val="000000"/>
                <w:sz w:val="24"/>
                <w:szCs w:val="24"/>
                <w:lang w:eastAsia="id-ID"/>
              </w:rPr>
              <w:t>alokasi, konstruksi dan transaksi terhadap ketersediaan sarana dan prasarana perdagangan umum yang layak</w:t>
            </w:r>
          </w:p>
        </w:tc>
      </w:tr>
      <w:tr w:rsidR="007A03C2" w:rsidRPr="007C67A1" w:rsidTr="0000130B">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vAlign w:val="center"/>
          </w:tcPr>
          <w:p w:rsidR="007A03C2" w:rsidRPr="007C67A1" w:rsidRDefault="007A03C2" w:rsidP="0000130B">
            <w:pPr>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A66DAB">
            <w:pPr>
              <w:pStyle w:val="ListParagraph"/>
              <w:numPr>
                <w:ilvl w:val="0"/>
                <w:numId w:val="9"/>
              </w:numPr>
              <w:ind w:left="440"/>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 xml:space="preserve">Diarahkan pada </w:t>
            </w:r>
            <w:r w:rsidR="0000130B">
              <w:rPr>
                <w:rFonts w:ascii="Bookman Old Style" w:hAnsi="Bookman Old Style" w:cs="Times New Roman"/>
                <w:color w:val="000000"/>
                <w:sz w:val="24"/>
                <w:szCs w:val="24"/>
                <w:lang w:eastAsia="id-ID"/>
              </w:rPr>
              <w:t>ketersediaan pasar dan lapak melalui kerjasama dengan pemerintah pusat dan pemerintah provinsi.</w:t>
            </w:r>
          </w:p>
        </w:tc>
      </w:tr>
      <w:tr w:rsidR="007A03C2" w:rsidRPr="007C67A1" w:rsidTr="005F7AC4">
        <w:trPr>
          <w:trHeight w:val="432"/>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p>
        </w:tc>
      </w:tr>
      <w:tr w:rsidR="00BF24FE" w:rsidRPr="007C67A1" w:rsidTr="005F7AC4">
        <w:trPr>
          <w:trHeight w:val="432"/>
        </w:trPr>
        <w:tc>
          <w:tcPr>
            <w:tcW w:w="1701" w:type="dxa"/>
          </w:tcPr>
          <w:p w:rsidR="00BF24FE" w:rsidRPr="007C67A1" w:rsidRDefault="00BF24FE" w:rsidP="00BF24FE">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4.</w:t>
            </w:r>
            <w:r w:rsidR="00992DE1">
              <w:rPr>
                <w:rFonts w:ascii="Bookman Old Style" w:hAnsi="Bookman Old Style" w:cs="Times New Roman"/>
                <w:sz w:val="24"/>
                <w:szCs w:val="24"/>
              </w:rPr>
              <w:t>2</w:t>
            </w: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BF24FE" w:rsidRPr="007C67A1" w:rsidRDefault="00BF24FE" w:rsidP="00BF24FE">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Pr>
                <w:rFonts w:ascii="Bookman Old Style" w:hAnsi="Bookman Old Style" w:cs="Times New Roman"/>
                <w:color w:val="000000"/>
                <w:sz w:val="24"/>
                <w:szCs w:val="24"/>
                <w:lang w:eastAsia="id-ID"/>
              </w:rPr>
              <w:t>reportasi, evaluasi, sosialisasi dan dokumentasi terhadap data-data perdagangan yang valid</w:t>
            </w:r>
          </w:p>
        </w:tc>
      </w:tr>
      <w:tr w:rsidR="00BF24FE" w:rsidRPr="007C67A1" w:rsidTr="005F7AC4">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6404" w:type="dxa"/>
            <w:gridSpan w:val="2"/>
          </w:tcPr>
          <w:p w:rsidR="00BF24FE" w:rsidRPr="007C67A1" w:rsidRDefault="00BF24FE"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BF24FE" w:rsidRPr="007C67A1" w:rsidTr="005F7AC4">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6404" w:type="dxa"/>
            <w:gridSpan w:val="2"/>
          </w:tcPr>
          <w:p w:rsidR="00BF24FE" w:rsidRPr="007C67A1" w:rsidRDefault="00BF24FE" w:rsidP="00A66DAB">
            <w:pPr>
              <w:pStyle w:val="ListParagraph"/>
              <w:numPr>
                <w:ilvl w:val="0"/>
                <w:numId w:val="9"/>
              </w:numPr>
              <w:ind w:left="440"/>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Diarahkan pada </w:t>
            </w:r>
            <w:r>
              <w:rPr>
                <w:rFonts w:ascii="Bookman Old Style" w:hAnsi="Bookman Old Style" w:cs="Times New Roman"/>
                <w:color w:val="000000"/>
                <w:sz w:val="24"/>
                <w:szCs w:val="24"/>
                <w:lang w:eastAsia="id-ID"/>
              </w:rPr>
              <w:t>sosialisasi dan penyusunan database perdagangan bekerjasama melalui pemerintah provinsi, desa dan kecamatan.</w:t>
            </w:r>
          </w:p>
        </w:tc>
      </w:tr>
      <w:tr w:rsidR="007A03C2" w:rsidRPr="007C67A1" w:rsidTr="00BF24FE">
        <w:trPr>
          <w:trHeight w:val="259"/>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p>
        </w:tc>
      </w:tr>
      <w:tr w:rsidR="00BF24FE" w:rsidRPr="007C67A1" w:rsidTr="00333801">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4.</w:t>
            </w:r>
            <w:r w:rsidR="00992DE1">
              <w:rPr>
                <w:rFonts w:ascii="Bookman Old Style" w:hAnsi="Bookman Old Style" w:cs="Times New Roman"/>
                <w:sz w:val="24"/>
                <w:szCs w:val="24"/>
              </w:rPr>
              <w:t>3</w:t>
            </w: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BF24FE" w:rsidRPr="007C67A1" w:rsidRDefault="00BF24FE" w:rsidP="00BF24FE">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Pr>
                <w:rFonts w:ascii="Bookman Old Style" w:hAnsi="Bookman Old Style" w:cs="Times New Roman"/>
                <w:color w:val="000000"/>
                <w:sz w:val="24"/>
                <w:szCs w:val="24"/>
                <w:lang w:eastAsia="id-ID"/>
              </w:rPr>
              <w:t>regulasi, sosialisasi dan visitasi terhadap pelaksanaan pengawasan perdagangan</w:t>
            </w:r>
          </w:p>
        </w:tc>
      </w:tr>
      <w:tr w:rsidR="00BF24FE" w:rsidRPr="007C67A1" w:rsidTr="00333801">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6404" w:type="dxa"/>
            <w:gridSpan w:val="2"/>
          </w:tcPr>
          <w:p w:rsidR="00BF24FE" w:rsidRPr="007C67A1" w:rsidRDefault="00BF24FE"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BF24FE" w:rsidRPr="007C67A1" w:rsidTr="00333801">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6404" w:type="dxa"/>
            <w:gridSpan w:val="2"/>
          </w:tcPr>
          <w:p w:rsidR="00BF24FE" w:rsidRPr="007C67A1" w:rsidRDefault="00BF24FE" w:rsidP="00A66DAB">
            <w:pPr>
              <w:pStyle w:val="ListParagraph"/>
              <w:numPr>
                <w:ilvl w:val="0"/>
                <w:numId w:val="9"/>
              </w:numPr>
              <w:ind w:left="440"/>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Diarahkan pada </w:t>
            </w:r>
            <w:r>
              <w:rPr>
                <w:rFonts w:ascii="Bookman Old Style" w:hAnsi="Bookman Old Style" w:cs="Times New Roman"/>
                <w:color w:val="000000"/>
                <w:sz w:val="24"/>
                <w:szCs w:val="24"/>
                <w:lang w:eastAsia="id-ID"/>
              </w:rPr>
              <w:t>pengawasan barang kepada masyarakat dan pedagang bekerjasama dengan dinas terkait</w:t>
            </w:r>
          </w:p>
        </w:tc>
      </w:tr>
      <w:tr w:rsidR="007A03C2" w:rsidRPr="007C67A1" w:rsidTr="00BF24FE">
        <w:trPr>
          <w:trHeight w:val="247"/>
        </w:trPr>
        <w:tc>
          <w:tcPr>
            <w:tcW w:w="1701"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283" w:type="dxa"/>
          </w:tcPr>
          <w:p w:rsidR="007A03C2" w:rsidRPr="007C67A1" w:rsidRDefault="007A03C2" w:rsidP="003153F7">
            <w:pPr>
              <w:pStyle w:val="ListParagraph"/>
              <w:ind w:left="0"/>
              <w:jc w:val="both"/>
              <w:rPr>
                <w:rFonts w:ascii="Bookman Old Style" w:hAnsi="Bookman Old Style" w:cs="Times New Roman"/>
                <w:sz w:val="24"/>
                <w:szCs w:val="24"/>
              </w:rPr>
            </w:pPr>
          </w:p>
        </w:tc>
        <w:tc>
          <w:tcPr>
            <w:tcW w:w="6404" w:type="dxa"/>
            <w:gridSpan w:val="2"/>
          </w:tcPr>
          <w:p w:rsidR="007A03C2" w:rsidRPr="007C67A1" w:rsidRDefault="007A03C2" w:rsidP="00B74036">
            <w:pPr>
              <w:jc w:val="both"/>
              <w:rPr>
                <w:rFonts w:ascii="Bookman Old Style" w:hAnsi="Bookman Old Style" w:cs="Times New Roman"/>
                <w:color w:val="000000"/>
                <w:sz w:val="24"/>
                <w:szCs w:val="18"/>
                <w:lang w:eastAsia="id-ID"/>
              </w:rPr>
            </w:pPr>
          </w:p>
        </w:tc>
      </w:tr>
      <w:tr w:rsidR="00BF24FE" w:rsidRPr="007C67A1" w:rsidTr="00333801">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4.</w:t>
            </w:r>
            <w:r w:rsidR="00992DE1">
              <w:rPr>
                <w:rFonts w:ascii="Bookman Old Style" w:hAnsi="Bookman Old Style" w:cs="Times New Roman"/>
                <w:sz w:val="24"/>
                <w:szCs w:val="24"/>
              </w:rPr>
              <w:t>4</w:t>
            </w: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BF24FE" w:rsidRPr="007C67A1" w:rsidRDefault="00BF24FE" w:rsidP="00BF24FE">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Pr>
                <w:rFonts w:ascii="Bookman Old Style" w:hAnsi="Bookman Old Style" w:cs="Times New Roman"/>
                <w:color w:val="000000"/>
                <w:sz w:val="24"/>
                <w:szCs w:val="24"/>
                <w:lang w:eastAsia="id-ID"/>
              </w:rPr>
              <w:t xml:space="preserve">edukasi dan visitasi terhadap </w:t>
            </w:r>
            <w:r w:rsidR="00E26D0F">
              <w:rPr>
                <w:rFonts w:ascii="Bookman Old Style" w:hAnsi="Bookman Old Style" w:cs="Times New Roman"/>
                <w:color w:val="000000"/>
                <w:sz w:val="24"/>
                <w:szCs w:val="24"/>
                <w:lang w:eastAsia="id-ID"/>
              </w:rPr>
              <w:t>tenaga pengawas dan tenaga penera</w:t>
            </w:r>
          </w:p>
        </w:tc>
      </w:tr>
      <w:tr w:rsidR="00BF24FE" w:rsidRPr="007C67A1" w:rsidTr="00333801">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6404" w:type="dxa"/>
            <w:gridSpan w:val="2"/>
          </w:tcPr>
          <w:p w:rsidR="00BF24FE" w:rsidRPr="007C67A1" w:rsidRDefault="00BF24FE"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BF24FE" w:rsidRPr="007C67A1" w:rsidTr="00333801">
        <w:trPr>
          <w:trHeight w:val="432"/>
        </w:trPr>
        <w:tc>
          <w:tcPr>
            <w:tcW w:w="1701"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283" w:type="dxa"/>
          </w:tcPr>
          <w:p w:rsidR="00BF24FE" w:rsidRPr="007C67A1" w:rsidRDefault="00BF24FE" w:rsidP="00333801">
            <w:pPr>
              <w:pStyle w:val="ListParagraph"/>
              <w:ind w:left="0"/>
              <w:jc w:val="both"/>
              <w:rPr>
                <w:rFonts w:ascii="Bookman Old Style" w:hAnsi="Bookman Old Style" w:cs="Times New Roman"/>
                <w:sz w:val="24"/>
                <w:szCs w:val="24"/>
              </w:rPr>
            </w:pPr>
          </w:p>
        </w:tc>
        <w:tc>
          <w:tcPr>
            <w:tcW w:w="6404" w:type="dxa"/>
            <w:gridSpan w:val="2"/>
          </w:tcPr>
          <w:p w:rsidR="00BF24FE" w:rsidRPr="007C67A1" w:rsidRDefault="00BF24FE" w:rsidP="00A66DAB">
            <w:pPr>
              <w:pStyle w:val="ListParagraph"/>
              <w:numPr>
                <w:ilvl w:val="0"/>
                <w:numId w:val="9"/>
              </w:numPr>
              <w:ind w:left="440"/>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Diarahkan pada </w:t>
            </w:r>
            <w:r w:rsidR="00E26D0F">
              <w:rPr>
                <w:rFonts w:ascii="Bookman Old Style" w:hAnsi="Bookman Old Style" w:cs="Times New Roman"/>
                <w:color w:val="000000"/>
                <w:sz w:val="24"/>
                <w:szCs w:val="24"/>
                <w:lang w:eastAsia="id-ID"/>
              </w:rPr>
              <w:t>penyelenggaraan pelatihan kepada tenaga pengawas dan tenaga penera bekerjasama melalui pemerintah provinsi dan pemerintah pusat</w:t>
            </w:r>
          </w:p>
        </w:tc>
      </w:tr>
      <w:tr w:rsidR="00E26D0F" w:rsidRPr="007C67A1" w:rsidTr="00E26D0F">
        <w:trPr>
          <w:trHeight w:val="253"/>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6404" w:type="dxa"/>
            <w:gridSpan w:val="2"/>
          </w:tcPr>
          <w:p w:rsidR="00E26D0F" w:rsidRPr="007C67A1" w:rsidRDefault="00E26D0F" w:rsidP="00A66DAB">
            <w:pPr>
              <w:pStyle w:val="ListParagraph"/>
              <w:numPr>
                <w:ilvl w:val="0"/>
                <w:numId w:val="9"/>
              </w:numPr>
              <w:ind w:left="440"/>
              <w:jc w:val="both"/>
              <w:rPr>
                <w:rFonts w:ascii="Bookman Old Style" w:hAnsi="Bookman Old Style" w:cs="Times New Roman"/>
                <w:color w:val="000000"/>
                <w:sz w:val="24"/>
                <w:szCs w:val="24"/>
                <w:lang w:eastAsia="id-ID"/>
              </w:rPr>
            </w:pPr>
          </w:p>
        </w:tc>
      </w:tr>
      <w:tr w:rsidR="00E26D0F" w:rsidRPr="007C67A1" w:rsidTr="00333801">
        <w:trPr>
          <w:trHeight w:val="432"/>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4.</w:t>
            </w:r>
            <w:r w:rsidR="00992DE1">
              <w:rPr>
                <w:rFonts w:ascii="Bookman Old Style" w:hAnsi="Bookman Old Style" w:cs="Times New Roman"/>
                <w:sz w:val="24"/>
                <w:szCs w:val="24"/>
              </w:rPr>
              <w:t>5</w:t>
            </w: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E26D0F" w:rsidRPr="007C67A1" w:rsidRDefault="00E26D0F" w:rsidP="00E26D0F">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Pr>
                <w:rFonts w:ascii="Bookman Old Style" w:hAnsi="Bookman Old Style" w:cs="Times New Roman"/>
                <w:color w:val="000000"/>
                <w:sz w:val="24"/>
                <w:szCs w:val="24"/>
                <w:lang w:eastAsia="id-ID"/>
              </w:rPr>
              <w:t>sosialisasi, regulasi dan visitasi terhadap pelaku usaha perdagangan</w:t>
            </w:r>
          </w:p>
        </w:tc>
      </w:tr>
      <w:tr w:rsidR="00E26D0F" w:rsidRPr="007C67A1" w:rsidTr="005F7AC4">
        <w:trPr>
          <w:trHeight w:val="432"/>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6404" w:type="dxa"/>
            <w:gridSpan w:val="2"/>
          </w:tcPr>
          <w:p w:rsidR="00E26D0F" w:rsidRPr="007C67A1" w:rsidRDefault="00E26D0F"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E26D0F" w:rsidRPr="007C67A1" w:rsidTr="005F7AC4">
        <w:trPr>
          <w:trHeight w:val="432"/>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6404" w:type="dxa"/>
            <w:gridSpan w:val="2"/>
          </w:tcPr>
          <w:p w:rsidR="00E26D0F" w:rsidRPr="007C67A1" w:rsidRDefault="00E26D0F" w:rsidP="00A66DAB">
            <w:pPr>
              <w:pStyle w:val="ListParagraph"/>
              <w:numPr>
                <w:ilvl w:val="0"/>
                <w:numId w:val="9"/>
              </w:numPr>
              <w:ind w:left="440"/>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Diarahkan pada </w:t>
            </w:r>
            <w:r>
              <w:rPr>
                <w:rFonts w:ascii="Bookman Old Style" w:hAnsi="Bookman Old Style" w:cs="Times New Roman"/>
                <w:color w:val="000000"/>
                <w:sz w:val="24"/>
                <w:szCs w:val="24"/>
                <w:lang w:eastAsia="id-ID"/>
              </w:rPr>
              <w:t>sosialisasi terhadap konsumen/pelaku usaha secara berkesinambungan bekerjasama dengan pemerintah pusat dan pemerintah provinsi</w:t>
            </w:r>
          </w:p>
        </w:tc>
      </w:tr>
      <w:tr w:rsidR="00E26D0F" w:rsidRPr="007C67A1" w:rsidTr="00E26D0F">
        <w:trPr>
          <w:trHeight w:val="246"/>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6404" w:type="dxa"/>
            <w:gridSpan w:val="2"/>
          </w:tcPr>
          <w:p w:rsidR="00E26D0F" w:rsidRPr="007C67A1" w:rsidRDefault="00E26D0F" w:rsidP="00A66DAB">
            <w:pPr>
              <w:pStyle w:val="ListParagraph"/>
              <w:numPr>
                <w:ilvl w:val="0"/>
                <w:numId w:val="9"/>
              </w:numPr>
              <w:ind w:left="440"/>
              <w:jc w:val="both"/>
              <w:rPr>
                <w:rFonts w:ascii="Bookman Old Style" w:hAnsi="Bookman Old Style" w:cs="Times New Roman"/>
                <w:color w:val="000000"/>
                <w:sz w:val="24"/>
                <w:szCs w:val="24"/>
                <w:lang w:eastAsia="id-ID"/>
              </w:rPr>
            </w:pPr>
          </w:p>
        </w:tc>
      </w:tr>
      <w:tr w:rsidR="00E26D0F" w:rsidRPr="007C67A1" w:rsidTr="00333801">
        <w:trPr>
          <w:trHeight w:val="432"/>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r>
              <w:rPr>
                <w:rFonts w:ascii="Bookman Old Style" w:hAnsi="Bookman Old Style" w:cs="Times New Roman"/>
                <w:sz w:val="24"/>
                <w:szCs w:val="24"/>
              </w:rPr>
              <w:t>Strategi 4.</w:t>
            </w:r>
            <w:r w:rsidR="00992DE1">
              <w:rPr>
                <w:rFonts w:ascii="Bookman Old Style" w:hAnsi="Bookman Old Style" w:cs="Times New Roman"/>
                <w:sz w:val="24"/>
                <w:szCs w:val="24"/>
              </w:rPr>
              <w:t>6</w:t>
            </w: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r w:rsidRPr="007C67A1">
              <w:rPr>
                <w:rFonts w:ascii="Bookman Old Style" w:hAnsi="Bookman Old Style" w:cs="Times New Roman"/>
                <w:sz w:val="24"/>
                <w:szCs w:val="24"/>
              </w:rPr>
              <w:t>:</w:t>
            </w:r>
          </w:p>
        </w:tc>
        <w:tc>
          <w:tcPr>
            <w:tcW w:w="6404" w:type="dxa"/>
            <w:gridSpan w:val="2"/>
          </w:tcPr>
          <w:p w:rsidR="00E26D0F" w:rsidRPr="007C67A1" w:rsidRDefault="00E26D0F" w:rsidP="00E26D0F">
            <w:pPr>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Melakukan </w:t>
            </w:r>
            <w:r>
              <w:rPr>
                <w:rFonts w:ascii="Bookman Old Style" w:hAnsi="Bookman Old Style" w:cs="Times New Roman"/>
                <w:color w:val="000000"/>
                <w:sz w:val="24"/>
                <w:szCs w:val="24"/>
                <w:lang w:eastAsia="id-ID"/>
              </w:rPr>
              <w:t>alokasi, konstruksi dan transaksi terhadap ketersediaan sarana dan prasarana kemetrologian</w:t>
            </w:r>
          </w:p>
        </w:tc>
      </w:tr>
      <w:tr w:rsidR="00E26D0F" w:rsidRPr="007C67A1" w:rsidTr="00333801">
        <w:trPr>
          <w:trHeight w:val="432"/>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6404" w:type="dxa"/>
            <w:gridSpan w:val="2"/>
          </w:tcPr>
          <w:p w:rsidR="00E26D0F" w:rsidRPr="007C67A1" w:rsidRDefault="00E26D0F" w:rsidP="00333801">
            <w:pPr>
              <w:jc w:val="both"/>
              <w:rPr>
                <w:rFonts w:ascii="Bookman Old Style" w:hAnsi="Bookman Old Style" w:cs="Times New Roman"/>
                <w:color w:val="000000"/>
                <w:sz w:val="24"/>
                <w:szCs w:val="18"/>
                <w:lang w:eastAsia="id-ID"/>
              </w:rPr>
            </w:pPr>
            <w:r w:rsidRPr="007C67A1">
              <w:rPr>
                <w:rFonts w:ascii="Bookman Old Style" w:hAnsi="Bookman Old Style" w:cs="Times New Roman"/>
                <w:color w:val="000000"/>
                <w:sz w:val="24"/>
                <w:szCs w:val="18"/>
                <w:lang w:eastAsia="id-ID"/>
              </w:rPr>
              <w:t>Arah Kebijakan :</w:t>
            </w:r>
          </w:p>
        </w:tc>
      </w:tr>
      <w:tr w:rsidR="00E26D0F" w:rsidRPr="007C67A1" w:rsidTr="00333801">
        <w:trPr>
          <w:trHeight w:val="432"/>
        </w:trPr>
        <w:tc>
          <w:tcPr>
            <w:tcW w:w="1701"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283" w:type="dxa"/>
          </w:tcPr>
          <w:p w:rsidR="00E26D0F" w:rsidRPr="007C67A1" w:rsidRDefault="00E26D0F" w:rsidP="00333801">
            <w:pPr>
              <w:pStyle w:val="ListParagraph"/>
              <w:ind w:left="0"/>
              <w:jc w:val="both"/>
              <w:rPr>
                <w:rFonts w:ascii="Bookman Old Style" w:hAnsi="Bookman Old Style" w:cs="Times New Roman"/>
                <w:sz w:val="24"/>
                <w:szCs w:val="24"/>
              </w:rPr>
            </w:pPr>
          </w:p>
        </w:tc>
        <w:tc>
          <w:tcPr>
            <w:tcW w:w="6404" w:type="dxa"/>
            <w:gridSpan w:val="2"/>
          </w:tcPr>
          <w:p w:rsidR="00E26D0F" w:rsidRPr="007C67A1" w:rsidRDefault="00E26D0F" w:rsidP="00A66DAB">
            <w:pPr>
              <w:pStyle w:val="ListParagraph"/>
              <w:numPr>
                <w:ilvl w:val="0"/>
                <w:numId w:val="9"/>
              </w:numPr>
              <w:ind w:left="440"/>
              <w:jc w:val="both"/>
              <w:rPr>
                <w:rFonts w:ascii="Bookman Old Style" w:hAnsi="Bookman Old Style" w:cs="Times New Roman"/>
                <w:color w:val="000000"/>
                <w:sz w:val="24"/>
                <w:szCs w:val="24"/>
                <w:lang w:eastAsia="id-ID"/>
              </w:rPr>
            </w:pPr>
            <w:r w:rsidRPr="007C67A1">
              <w:rPr>
                <w:rFonts w:ascii="Bookman Old Style" w:hAnsi="Bookman Old Style" w:cs="Times New Roman"/>
                <w:color w:val="000000"/>
                <w:sz w:val="24"/>
                <w:szCs w:val="24"/>
                <w:lang w:eastAsia="id-ID"/>
              </w:rPr>
              <w:t xml:space="preserve">Diarahkan pada </w:t>
            </w:r>
            <w:r>
              <w:rPr>
                <w:rFonts w:ascii="Bookman Old Style" w:hAnsi="Bookman Old Style" w:cs="Times New Roman"/>
                <w:color w:val="000000"/>
                <w:sz w:val="24"/>
                <w:szCs w:val="24"/>
                <w:lang w:eastAsia="id-ID"/>
              </w:rPr>
              <w:t>ketersediaan sarana dan prasarana laboratorium dan alat kemetrologian  bekerjasama dengan pemerintah pusat dan pemerintah provinsi</w:t>
            </w:r>
          </w:p>
        </w:tc>
      </w:tr>
    </w:tbl>
    <w:p w:rsidR="00236FE7" w:rsidRPr="007C67A1" w:rsidRDefault="00236FE7" w:rsidP="00F2069D">
      <w:pPr>
        <w:jc w:val="both"/>
        <w:rPr>
          <w:rFonts w:ascii="Bookman Old Style" w:hAnsi="Bookman Old Style" w:cs="Times New Roman"/>
          <w:sz w:val="24"/>
          <w:szCs w:val="24"/>
        </w:rPr>
      </w:pPr>
    </w:p>
    <w:p w:rsidR="002921BF" w:rsidRDefault="002921BF"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Default="00952E27" w:rsidP="00F2069D">
      <w:pPr>
        <w:jc w:val="both"/>
        <w:rPr>
          <w:rFonts w:ascii="Bookman Old Style" w:hAnsi="Bookman Old Style" w:cs="Times New Roman"/>
          <w:sz w:val="24"/>
          <w:szCs w:val="24"/>
        </w:rPr>
      </w:pPr>
    </w:p>
    <w:p w:rsidR="00952E27" w:rsidRPr="007C67A1" w:rsidRDefault="00952E27" w:rsidP="00F2069D">
      <w:pPr>
        <w:jc w:val="both"/>
        <w:rPr>
          <w:rFonts w:ascii="Bookman Old Style" w:hAnsi="Bookman Old Style" w:cs="Times New Roman"/>
          <w:sz w:val="24"/>
          <w:szCs w:val="24"/>
        </w:rPr>
      </w:pPr>
    </w:p>
    <w:p w:rsidR="00391EFE" w:rsidRPr="007C67A1" w:rsidRDefault="00CD6AB6" w:rsidP="00A8101B">
      <w:pPr>
        <w:tabs>
          <w:tab w:val="left" w:pos="6436"/>
        </w:tabs>
        <w:jc w:val="center"/>
        <w:rPr>
          <w:rFonts w:ascii="Bookman Old Style" w:hAnsi="Bookman Old Style" w:cs="Times New Roman"/>
          <w:b/>
          <w:sz w:val="24"/>
          <w:szCs w:val="24"/>
        </w:rPr>
      </w:pPr>
      <w:r w:rsidRPr="007C67A1">
        <w:rPr>
          <w:rFonts w:ascii="Bookman Old Style" w:hAnsi="Bookman Old Style" w:cs="Times New Roman"/>
          <w:b/>
          <w:sz w:val="24"/>
          <w:szCs w:val="24"/>
        </w:rPr>
        <w:lastRenderedPageBreak/>
        <w:t>BAB   IV</w:t>
      </w:r>
    </w:p>
    <w:p w:rsidR="00CD6AB6" w:rsidRPr="007C67A1" w:rsidRDefault="00CD6AB6" w:rsidP="00D0066C">
      <w:pPr>
        <w:jc w:val="center"/>
        <w:rPr>
          <w:rFonts w:ascii="Bookman Old Style" w:hAnsi="Bookman Old Style" w:cs="Times New Roman"/>
          <w:b/>
          <w:sz w:val="24"/>
          <w:szCs w:val="24"/>
        </w:rPr>
      </w:pPr>
      <w:r w:rsidRPr="007C67A1">
        <w:rPr>
          <w:rFonts w:ascii="Bookman Old Style" w:hAnsi="Bookman Old Style" w:cs="Times New Roman"/>
          <w:b/>
          <w:sz w:val="24"/>
          <w:szCs w:val="24"/>
        </w:rPr>
        <w:t>P</w:t>
      </w:r>
      <w:r w:rsidR="00362297">
        <w:rPr>
          <w:rFonts w:ascii="Bookman Old Style" w:hAnsi="Bookman Old Style" w:cs="Times New Roman"/>
          <w:b/>
          <w:sz w:val="24"/>
          <w:szCs w:val="24"/>
        </w:rPr>
        <w:t xml:space="preserve"> </w:t>
      </w:r>
      <w:r w:rsidRPr="007C67A1">
        <w:rPr>
          <w:rFonts w:ascii="Bookman Old Style" w:hAnsi="Bookman Old Style" w:cs="Times New Roman"/>
          <w:b/>
          <w:sz w:val="24"/>
          <w:szCs w:val="24"/>
        </w:rPr>
        <w:t>E</w:t>
      </w:r>
      <w:r w:rsidR="00362297">
        <w:rPr>
          <w:rFonts w:ascii="Bookman Old Style" w:hAnsi="Bookman Old Style" w:cs="Times New Roman"/>
          <w:b/>
          <w:sz w:val="24"/>
          <w:szCs w:val="24"/>
        </w:rPr>
        <w:t xml:space="preserve"> </w:t>
      </w:r>
      <w:r w:rsidRPr="007C67A1">
        <w:rPr>
          <w:rFonts w:ascii="Bookman Old Style" w:hAnsi="Bookman Old Style" w:cs="Times New Roman"/>
          <w:b/>
          <w:sz w:val="24"/>
          <w:szCs w:val="24"/>
        </w:rPr>
        <w:t>N</w:t>
      </w:r>
      <w:r w:rsidR="00362297">
        <w:rPr>
          <w:rFonts w:ascii="Bookman Old Style" w:hAnsi="Bookman Old Style" w:cs="Times New Roman"/>
          <w:b/>
          <w:sz w:val="24"/>
          <w:szCs w:val="24"/>
        </w:rPr>
        <w:t xml:space="preserve"> </w:t>
      </w:r>
      <w:r w:rsidRPr="007C67A1">
        <w:rPr>
          <w:rFonts w:ascii="Bookman Old Style" w:hAnsi="Bookman Old Style" w:cs="Times New Roman"/>
          <w:b/>
          <w:sz w:val="24"/>
          <w:szCs w:val="24"/>
        </w:rPr>
        <w:t>U</w:t>
      </w:r>
      <w:r w:rsidR="00362297">
        <w:rPr>
          <w:rFonts w:ascii="Bookman Old Style" w:hAnsi="Bookman Old Style" w:cs="Times New Roman"/>
          <w:b/>
          <w:sz w:val="24"/>
          <w:szCs w:val="24"/>
        </w:rPr>
        <w:t xml:space="preserve"> </w:t>
      </w:r>
      <w:r w:rsidRPr="007C67A1">
        <w:rPr>
          <w:rFonts w:ascii="Bookman Old Style" w:hAnsi="Bookman Old Style" w:cs="Times New Roman"/>
          <w:b/>
          <w:sz w:val="24"/>
          <w:szCs w:val="24"/>
        </w:rPr>
        <w:t>T</w:t>
      </w:r>
      <w:r w:rsidR="00362297">
        <w:rPr>
          <w:rFonts w:ascii="Bookman Old Style" w:hAnsi="Bookman Old Style" w:cs="Times New Roman"/>
          <w:b/>
          <w:sz w:val="24"/>
          <w:szCs w:val="24"/>
        </w:rPr>
        <w:t xml:space="preserve"> </w:t>
      </w:r>
      <w:r w:rsidRPr="007C67A1">
        <w:rPr>
          <w:rFonts w:ascii="Bookman Old Style" w:hAnsi="Bookman Old Style" w:cs="Times New Roman"/>
          <w:b/>
          <w:sz w:val="24"/>
          <w:szCs w:val="24"/>
        </w:rPr>
        <w:t>U</w:t>
      </w:r>
      <w:r w:rsidR="00362297">
        <w:rPr>
          <w:rFonts w:ascii="Bookman Old Style" w:hAnsi="Bookman Old Style" w:cs="Times New Roman"/>
          <w:b/>
          <w:sz w:val="24"/>
          <w:szCs w:val="24"/>
        </w:rPr>
        <w:t xml:space="preserve"> </w:t>
      </w:r>
      <w:r w:rsidRPr="007C67A1">
        <w:rPr>
          <w:rFonts w:ascii="Bookman Old Style" w:hAnsi="Bookman Old Style" w:cs="Times New Roman"/>
          <w:b/>
          <w:sz w:val="24"/>
          <w:szCs w:val="24"/>
        </w:rPr>
        <w:t>P</w:t>
      </w:r>
    </w:p>
    <w:p w:rsidR="00CD6AB6" w:rsidRPr="007C67A1" w:rsidRDefault="00CD6AB6" w:rsidP="004578B0">
      <w:pPr>
        <w:spacing w:after="0" w:line="360" w:lineRule="auto"/>
        <w:ind w:firstLine="567"/>
        <w:jc w:val="both"/>
        <w:rPr>
          <w:rFonts w:ascii="Bookman Old Style" w:hAnsi="Bookman Old Style" w:cs="Times New Roman"/>
          <w:sz w:val="24"/>
          <w:szCs w:val="24"/>
        </w:rPr>
      </w:pPr>
      <w:r w:rsidRPr="007C67A1">
        <w:rPr>
          <w:rFonts w:ascii="Bookman Old Style" w:hAnsi="Bookman Old Style" w:cs="Times New Roman"/>
          <w:sz w:val="24"/>
          <w:szCs w:val="24"/>
        </w:rPr>
        <w:t>Sesuai dengan peraturan Menteri Negara Pendayagunaan Aparatur Negar</w:t>
      </w:r>
      <w:r w:rsidR="001F0752">
        <w:rPr>
          <w:rFonts w:ascii="Bookman Old Style" w:hAnsi="Bookman Old Style" w:cs="Times New Roman"/>
          <w:sz w:val="24"/>
          <w:szCs w:val="24"/>
        </w:rPr>
        <w:t xml:space="preserve">a Nomor PER/20/M.PAN/11/2007 </w:t>
      </w:r>
      <w:r w:rsidRPr="007C67A1">
        <w:rPr>
          <w:rFonts w:ascii="Bookman Old Style" w:hAnsi="Bookman Old Style" w:cs="Times New Roman"/>
          <w:sz w:val="24"/>
          <w:szCs w:val="24"/>
        </w:rPr>
        <w:t>tentang Pedoma</w:t>
      </w:r>
      <w:r w:rsidR="00391EFE" w:rsidRPr="007C67A1">
        <w:rPr>
          <w:rFonts w:ascii="Bookman Old Style" w:hAnsi="Bookman Old Style" w:cs="Times New Roman"/>
          <w:sz w:val="24"/>
          <w:szCs w:val="24"/>
        </w:rPr>
        <w:t>n Penyusunan</w:t>
      </w:r>
      <w:r w:rsidR="00E92E46" w:rsidRPr="007C67A1">
        <w:rPr>
          <w:rFonts w:ascii="Bookman Old Style" w:hAnsi="Bookman Old Style" w:cs="Times New Roman"/>
          <w:sz w:val="24"/>
          <w:szCs w:val="24"/>
        </w:rPr>
        <w:t xml:space="preserve"> Indikator Kinerja Utama (I K U</w:t>
      </w:r>
      <w:r w:rsidR="00391EFE" w:rsidRPr="007C67A1">
        <w:rPr>
          <w:rFonts w:ascii="Bookman Old Style" w:hAnsi="Bookman Old Style" w:cs="Times New Roman"/>
          <w:sz w:val="24"/>
          <w:szCs w:val="24"/>
        </w:rPr>
        <w:t>)</w:t>
      </w:r>
      <w:r w:rsidR="00AC7FA4" w:rsidRPr="007C67A1">
        <w:rPr>
          <w:rFonts w:ascii="Bookman Old Style" w:hAnsi="Bookman Old Style" w:cs="Times New Roman"/>
          <w:sz w:val="24"/>
          <w:szCs w:val="24"/>
        </w:rPr>
        <w:t xml:space="preserve"> </w:t>
      </w:r>
      <w:r w:rsidRPr="007C67A1">
        <w:rPr>
          <w:rFonts w:ascii="Bookman Old Style" w:hAnsi="Bookman Old Style" w:cs="Times New Roman"/>
          <w:sz w:val="24"/>
          <w:szCs w:val="24"/>
        </w:rPr>
        <w:t>bahwa setiap unit kerja wajib melaksanakan penetapan IKU dalam rangka meyakinkan ke</w:t>
      </w:r>
      <w:r w:rsidR="00294929" w:rsidRPr="007C67A1">
        <w:rPr>
          <w:rFonts w:ascii="Bookman Old Style" w:hAnsi="Bookman Old Style" w:cs="Times New Roman"/>
          <w:sz w:val="24"/>
          <w:szCs w:val="24"/>
        </w:rPr>
        <w:t>h</w:t>
      </w:r>
      <w:r w:rsidRPr="007C67A1">
        <w:rPr>
          <w:rFonts w:ascii="Bookman Old Style" w:hAnsi="Bookman Old Style" w:cs="Times New Roman"/>
          <w:sz w:val="24"/>
          <w:szCs w:val="24"/>
        </w:rPr>
        <w:t>andalan informasi yang disajikan dalam laporan Akuntabilitas Kinerja sebagai parameter terhadap pencapaian kinerja yang telah ditetapkan dalam RPJMD dan Renstra masing masing unit kerja.</w:t>
      </w:r>
    </w:p>
    <w:p w:rsidR="00CD6AB6" w:rsidRPr="007C67A1" w:rsidRDefault="004578B0" w:rsidP="004578B0">
      <w:pPr>
        <w:spacing w:after="0" w:line="360" w:lineRule="auto"/>
        <w:ind w:firstLine="567"/>
        <w:jc w:val="both"/>
        <w:rPr>
          <w:rFonts w:ascii="Bookman Old Style" w:hAnsi="Bookman Old Style" w:cs="Times New Roman"/>
          <w:sz w:val="24"/>
          <w:szCs w:val="24"/>
        </w:rPr>
      </w:pPr>
      <w:r>
        <w:rPr>
          <w:rFonts w:ascii="Bookman Old Style" w:hAnsi="Bookman Old Style" w:cs="Times New Roman"/>
          <w:sz w:val="24"/>
          <w:szCs w:val="24"/>
        </w:rPr>
        <w:t xml:space="preserve"> </w:t>
      </w:r>
      <w:r w:rsidR="00CD6AB6" w:rsidRPr="007C67A1">
        <w:rPr>
          <w:rFonts w:ascii="Bookman Old Style" w:hAnsi="Bookman Old Style" w:cs="Times New Roman"/>
          <w:sz w:val="24"/>
          <w:szCs w:val="24"/>
        </w:rPr>
        <w:t xml:space="preserve">Indikator Kinerja Utama </w:t>
      </w:r>
      <w:r w:rsidR="001F0752">
        <w:rPr>
          <w:rFonts w:ascii="Bookman Old Style" w:hAnsi="Bookman Old Style" w:cs="Times New Roman"/>
          <w:sz w:val="24"/>
          <w:szCs w:val="24"/>
        </w:rPr>
        <w:t>Dinas Koperasi Perindustrian dan Perdagangan</w:t>
      </w:r>
      <w:r w:rsidR="00CD6AB6" w:rsidRPr="007C67A1">
        <w:rPr>
          <w:rFonts w:ascii="Bookman Old Style" w:hAnsi="Bookman Old Style" w:cs="Times New Roman"/>
          <w:sz w:val="24"/>
          <w:szCs w:val="24"/>
        </w:rPr>
        <w:t xml:space="preserve"> Kabupaten Sumbawa Barat </w:t>
      </w:r>
      <w:r w:rsidR="00294929" w:rsidRPr="007C67A1">
        <w:rPr>
          <w:rFonts w:ascii="Bookman Old Style" w:hAnsi="Bookman Old Style" w:cs="Times New Roman"/>
          <w:sz w:val="24"/>
          <w:szCs w:val="24"/>
        </w:rPr>
        <w:t>201</w:t>
      </w:r>
      <w:r w:rsidR="001F0752">
        <w:rPr>
          <w:rFonts w:ascii="Bookman Old Style" w:hAnsi="Bookman Old Style" w:cs="Times New Roman"/>
          <w:sz w:val="24"/>
          <w:szCs w:val="24"/>
        </w:rPr>
        <w:t>8</w:t>
      </w:r>
      <w:r w:rsidR="00294929" w:rsidRPr="007C67A1">
        <w:rPr>
          <w:rFonts w:ascii="Bookman Old Style" w:hAnsi="Bookman Old Style" w:cs="Times New Roman"/>
          <w:sz w:val="24"/>
          <w:szCs w:val="24"/>
        </w:rPr>
        <w:t xml:space="preserve">-2021 </w:t>
      </w:r>
      <w:r w:rsidR="00CD6AB6" w:rsidRPr="007C67A1">
        <w:rPr>
          <w:rFonts w:ascii="Bookman Old Style" w:hAnsi="Bookman Old Style" w:cs="Times New Roman"/>
          <w:sz w:val="24"/>
          <w:szCs w:val="24"/>
        </w:rPr>
        <w:t>merupakan acuan ukuran kinerja yang digunakan untuk m</w:t>
      </w:r>
      <w:r w:rsidR="00391EFE" w:rsidRPr="007C67A1">
        <w:rPr>
          <w:rFonts w:ascii="Bookman Old Style" w:hAnsi="Bookman Old Style" w:cs="Times New Roman"/>
          <w:sz w:val="24"/>
          <w:szCs w:val="24"/>
        </w:rPr>
        <w:t>e</w:t>
      </w:r>
      <w:r w:rsidR="00CD6AB6" w:rsidRPr="007C67A1">
        <w:rPr>
          <w:rFonts w:ascii="Bookman Old Style" w:hAnsi="Bookman Old Style" w:cs="Times New Roman"/>
          <w:sz w:val="24"/>
          <w:szCs w:val="24"/>
        </w:rPr>
        <w:t xml:space="preserve">nentukan keberhasilan suatu tujuan dan sasaran strategi yang telah tersusun dalam RPJMD dan RENSTRA </w:t>
      </w:r>
      <w:r w:rsidR="001F0752">
        <w:rPr>
          <w:rFonts w:ascii="Bookman Old Style" w:hAnsi="Bookman Old Style" w:cs="Times New Roman"/>
          <w:sz w:val="24"/>
          <w:szCs w:val="24"/>
        </w:rPr>
        <w:t>Dinas Koperasi Perindustrian dan Perdagangan</w:t>
      </w:r>
      <w:r w:rsidR="00391EFE" w:rsidRPr="007C67A1">
        <w:rPr>
          <w:rFonts w:ascii="Bookman Old Style" w:hAnsi="Bookman Old Style" w:cs="Times New Roman"/>
          <w:sz w:val="24"/>
          <w:szCs w:val="24"/>
        </w:rPr>
        <w:t xml:space="preserve"> Kabupaten Sumbawa Barat.</w:t>
      </w:r>
    </w:p>
    <w:p w:rsidR="00ED2A26" w:rsidRPr="007C67A1" w:rsidRDefault="00ED2A26" w:rsidP="001A4C79">
      <w:pPr>
        <w:jc w:val="both"/>
        <w:rPr>
          <w:rFonts w:ascii="Bookman Old Style" w:hAnsi="Bookman Old Style" w:cs="Times New Roman"/>
          <w:b/>
        </w:rPr>
      </w:pPr>
    </w:p>
    <w:p w:rsidR="00952E27" w:rsidRPr="00FD5729" w:rsidRDefault="002C2504" w:rsidP="00952E27">
      <w:pPr>
        <w:autoSpaceDE w:val="0"/>
        <w:autoSpaceDN w:val="0"/>
        <w:adjustRightInd w:val="0"/>
        <w:ind w:left="4920"/>
        <w:jc w:val="center"/>
        <w:rPr>
          <w:rFonts w:ascii="Bookman Old Style" w:hAnsi="Bookman Old Style" w:cs="Arial,Bold"/>
          <w:sz w:val="24"/>
          <w:szCs w:val="24"/>
          <w:lang w:val="id-ID"/>
        </w:rPr>
      </w:pPr>
      <w:r>
        <w:rPr>
          <w:rFonts w:ascii="Bookman Old Style" w:hAnsi="Bookman Old Style" w:cs="Arial,Bold"/>
          <w:sz w:val="24"/>
          <w:szCs w:val="24"/>
          <w:lang w:val="sv-SE"/>
        </w:rPr>
        <w:t>Taliwang,     Januari</w:t>
      </w:r>
      <w:r w:rsidR="00952E27" w:rsidRPr="00FD5729">
        <w:rPr>
          <w:rFonts w:ascii="Bookman Old Style" w:hAnsi="Bookman Old Style" w:cs="Arial,Bold"/>
          <w:sz w:val="24"/>
          <w:szCs w:val="24"/>
        </w:rPr>
        <w:t xml:space="preserve"> 2018</w:t>
      </w:r>
    </w:p>
    <w:p w:rsidR="00952E27" w:rsidRPr="00FD5729" w:rsidRDefault="00952E27" w:rsidP="00952E27">
      <w:pPr>
        <w:autoSpaceDE w:val="0"/>
        <w:autoSpaceDN w:val="0"/>
        <w:adjustRightInd w:val="0"/>
        <w:spacing w:after="0" w:line="240" w:lineRule="auto"/>
        <w:ind w:left="4920"/>
        <w:jc w:val="center"/>
        <w:rPr>
          <w:rFonts w:ascii="Bookman Old Style" w:hAnsi="Bookman Old Style" w:cs="Arial"/>
          <w:sz w:val="24"/>
          <w:szCs w:val="24"/>
          <w:lang w:val="en-ID"/>
        </w:rPr>
      </w:pPr>
      <w:r w:rsidRPr="00FD5729">
        <w:rPr>
          <w:rFonts w:ascii="Bookman Old Style" w:hAnsi="Bookman Old Style" w:cs="Arial"/>
          <w:sz w:val="24"/>
          <w:szCs w:val="24"/>
          <w:lang w:val="en-ID"/>
        </w:rPr>
        <w:t>Kepala Dinas Koperasi Perindustrian dan Perdagangan</w:t>
      </w:r>
    </w:p>
    <w:p w:rsidR="00952E27" w:rsidRPr="00FD5729" w:rsidRDefault="00952E27" w:rsidP="00952E27">
      <w:pPr>
        <w:autoSpaceDE w:val="0"/>
        <w:autoSpaceDN w:val="0"/>
        <w:adjustRightInd w:val="0"/>
        <w:spacing w:after="0" w:line="240" w:lineRule="auto"/>
        <w:ind w:left="4920"/>
        <w:jc w:val="center"/>
        <w:rPr>
          <w:rFonts w:ascii="Bookman Old Style" w:hAnsi="Bookman Old Style" w:cs="Arial,Bold"/>
          <w:sz w:val="24"/>
          <w:szCs w:val="24"/>
          <w:lang w:val="id-ID"/>
        </w:rPr>
      </w:pPr>
      <w:r w:rsidRPr="00FD5729">
        <w:rPr>
          <w:rFonts w:ascii="Bookman Old Style" w:hAnsi="Bookman Old Style" w:cs="Arial"/>
          <w:sz w:val="24"/>
          <w:szCs w:val="24"/>
          <w:lang w:val="sv-SE"/>
        </w:rPr>
        <w:t xml:space="preserve"> </w:t>
      </w:r>
      <w:r w:rsidRPr="00FD5729">
        <w:rPr>
          <w:rFonts w:ascii="Bookman Old Style" w:hAnsi="Bookman Old Style" w:cs="Arial,Bold"/>
          <w:sz w:val="24"/>
          <w:szCs w:val="24"/>
          <w:lang w:val="sv-SE"/>
        </w:rPr>
        <w:t>Kabupaten Sumbawa Barat</w:t>
      </w:r>
    </w:p>
    <w:p w:rsidR="00952E27" w:rsidRPr="00FD5729" w:rsidRDefault="00952E27" w:rsidP="00D46DE5">
      <w:pPr>
        <w:autoSpaceDE w:val="0"/>
        <w:autoSpaceDN w:val="0"/>
        <w:adjustRightInd w:val="0"/>
        <w:spacing w:after="0" w:line="240" w:lineRule="auto"/>
        <w:ind w:left="4920" w:firstLine="467"/>
        <w:jc w:val="center"/>
        <w:rPr>
          <w:rFonts w:ascii="Bookman Old Style" w:hAnsi="Bookman Old Style" w:cs="Arial,Bold"/>
          <w:b/>
          <w:bCs/>
          <w:sz w:val="24"/>
          <w:szCs w:val="24"/>
          <w:lang w:val="sv-SE"/>
        </w:rPr>
      </w:pPr>
    </w:p>
    <w:p w:rsidR="00952E27" w:rsidRPr="00FD5729" w:rsidRDefault="00D46DE5" w:rsidP="00D46DE5">
      <w:pPr>
        <w:autoSpaceDE w:val="0"/>
        <w:autoSpaceDN w:val="0"/>
        <w:adjustRightInd w:val="0"/>
        <w:spacing w:after="0" w:line="240" w:lineRule="auto"/>
        <w:ind w:left="4920" w:firstLine="42"/>
        <w:jc w:val="center"/>
        <w:rPr>
          <w:rFonts w:ascii="Bookman Old Style" w:hAnsi="Bookman Old Style" w:cs="Arial,Bold"/>
          <w:b/>
          <w:bCs/>
          <w:sz w:val="24"/>
          <w:szCs w:val="24"/>
          <w:lang w:val="sv-SE"/>
        </w:rPr>
      </w:pPr>
      <w:r>
        <w:rPr>
          <w:rFonts w:ascii="Bookman Old Style" w:hAnsi="Bookman Old Style" w:cs="Arial,Bold"/>
          <w:b/>
          <w:bCs/>
          <w:noProof/>
          <w:sz w:val="24"/>
          <w:szCs w:val="24"/>
        </w:rPr>
        <w:drawing>
          <wp:inline distT="0" distB="0" distL="0" distR="0">
            <wp:extent cx="2190540" cy="1266092"/>
            <wp:effectExtent l="19050" t="0" r="210" b="0"/>
            <wp:docPr id="2" name="Picture 1" descr="C:\Users\PERINDAG\Downloads\WhatsApp Image 2019-01-11 at 15.43.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INDAG\Downloads\WhatsApp Image 2019-01-11 at 15.43.24.jpeg"/>
                    <pic:cNvPicPr>
                      <a:picLocks noChangeAspect="1" noChangeArrowheads="1"/>
                    </pic:cNvPicPr>
                  </pic:nvPicPr>
                  <pic:blipFill>
                    <a:blip r:embed="rId11"/>
                    <a:srcRect/>
                    <a:stretch>
                      <a:fillRect/>
                    </a:stretch>
                  </pic:blipFill>
                  <pic:spPr bwMode="auto">
                    <a:xfrm>
                      <a:off x="0" y="0"/>
                      <a:ext cx="2190727" cy="1266200"/>
                    </a:xfrm>
                    <a:prstGeom prst="rect">
                      <a:avLst/>
                    </a:prstGeom>
                    <a:noFill/>
                    <a:ln w="9525">
                      <a:noFill/>
                      <a:miter lim="800000"/>
                      <a:headEnd/>
                      <a:tailEnd/>
                    </a:ln>
                  </pic:spPr>
                </pic:pic>
              </a:graphicData>
            </a:graphic>
          </wp:inline>
        </w:drawing>
      </w:r>
    </w:p>
    <w:p w:rsidR="00952E27" w:rsidRPr="00FD5729" w:rsidRDefault="00952E27" w:rsidP="00952E27">
      <w:pPr>
        <w:autoSpaceDE w:val="0"/>
        <w:autoSpaceDN w:val="0"/>
        <w:adjustRightInd w:val="0"/>
        <w:spacing w:after="0" w:line="240" w:lineRule="auto"/>
        <w:ind w:left="4920" w:firstLine="720"/>
        <w:jc w:val="center"/>
        <w:rPr>
          <w:rFonts w:ascii="Bookman Old Style" w:hAnsi="Bookman Old Style" w:cs="Arial,Bold"/>
          <w:b/>
          <w:bCs/>
          <w:sz w:val="24"/>
          <w:szCs w:val="24"/>
          <w:lang w:val="sv-SE"/>
        </w:rPr>
      </w:pPr>
    </w:p>
    <w:p w:rsidR="00952E27" w:rsidRPr="00FD5729" w:rsidRDefault="00952E27" w:rsidP="00952E27">
      <w:pPr>
        <w:autoSpaceDE w:val="0"/>
        <w:autoSpaceDN w:val="0"/>
        <w:adjustRightInd w:val="0"/>
        <w:spacing w:after="0" w:line="240" w:lineRule="auto"/>
        <w:ind w:left="4920"/>
        <w:jc w:val="center"/>
        <w:rPr>
          <w:rFonts w:ascii="Bookman Old Style" w:hAnsi="Bookman Old Style" w:cs="Arial,Bold"/>
          <w:b/>
          <w:bCs/>
          <w:sz w:val="24"/>
          <w:szCs w:val="24"/>
          <w:u w:val="single"/>
        </w:rPr>
      </w:pPr>
      <w:r w:rsidRPr="00FD5729">
        <w:rPr>
          <w:rFonts w:ascii="Bookman Old Style" w:hAnsi="Bookman Old Style" w:cs="Arial,Bold"/>
          <w:b/>
          <w:bCs/>
          <w:sz w:val="24"/>
          <w:szCs w:val="24"/>
          <w:u w:val="single"/>
        </w:rPr>
        <w:t>Ir. AMIN SUDIONO, MM</w:t>
      </w:r>
    </w:p>
    <w:p w:rsidR="00952E27" w:rsidRPr="00FD5729" w:rsidRDefault="00952E27" w:rsidP="00952E27">
      <w:pPr>
        <w:autoSpaceDE w:val="0"/>
        <w:autoSpaceDN w:val="0"/>
        <w:adjustRightInd w:val="0"/>
        <w:spacing w:after="0" w:line="240" w:lineRule="auto"/>
        <w:ind w:left="4920"/>
        <w:jc w:val="center"/>
        <w:rPr>
          <w:rFonts w:ascii="Bookman Old Style" w:hAnsi="Bookman Old Style" w:cs="Arial,Bold"/>
          <w:sz w:val="24"/>
          <w:szCs w:val="24"/>
        </w:rPr>
      </w:pPr>
      <w:r w:rsidRPr="00FD5729">
        <w:rPr>
          <w:rFonts w:ascii="Bookman Old Style" w:hAnsi="Bookman Old Style" w:cs="Arial,Bold"/>
          <w:bCs/>
          <w:sz w:val="24"/>
          <w:szCs w:val="24"/>
          <w:lang w:val="id-ID"/>
        </w:rPr>
        <w:t>N</w:t>
      </w:r>
      <w:r w:rsidRPr="00FD5729">
        <w:rPr>
          <w:rFonts w:ascii="Bookman Old Style" w:hAnsi="Bookman Old Style" w:cs="Arial,Bold"/>
          <w:bCs/>
          <w:sz w:val="24"/>
          <w:szCs w:val="24"/>
        </w:rPr>
        <w:t>IP</w:t>
      </w:r>
      <w:r w:rsidRPr="00FD5729">
        <w:rPr>
          <w:rFonts w:ascii="Bookman Old Style" w:hAnsi="Bookman Old Style" w:cs="Arial,Bold"/>
          <w:bCs/>
          <w:sz w:val="24"/>
          <w:szCs w:val="24"/>
          <w:lang w:val="id-ID"/>
        </w:rPr>
        <w:t xml:space="preserve">. </w:t>
      </w:r>
      <w:r w:rsidRPr="00FD5729">
        <w:rPr>
          <w:rFonts w:ascii="Bookman Old Style" w:hAnsi="Bookman Old Style" w:cs="Times New Roman"/>
          <w:bCs/>
          <w:sz w:val="24"/>
          <w:szCs w:val="24"/>
        </w:rPr>
        <w:t>19651231 199203 1 218</w:t>
      </w:r>
    </w:p>
    <w:p w:rsidR="00532FBC" w:rsidRPr="00FD5729" w:rsidRDefault="00532FBC" w:rsidP="00DA00D4">
      <w:pPr>
        <w:ind w:firstLine="900"/>
        <w:jc w:val="both"/>
        <w:rPr>
          <w:rFonts w:ascii="Bookman Old Style" w:hAnsi="Bookman Old Style" w:cs="Times New Roman"/>
          <w:b/>
          <w:sz w:val="24"/>
          <w:szCs w:val="24"/>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952E27">
      <w:pPr>
        <w:jc w:val="both"/>
        <w:rPr>
          <w:rFonts w:ascii="Bookman Old Style" w:hAnsi="Bookman Old Style" w:cs="Times New Roman"/>
          <w:b/>
        </w:rPr>
      </w:pPr>
    </w:p>
    <w:p w:rsidR="00F159D5" w:rsidRPr="007C67A1" w:rsidRDefault="00F159D5" w:rsidP="00DA00D4">
      <w:pPr>
        <w:ind w:firstLine="900"/>
        <w:jc w:val="both"/>
        <w:rPr>
          <w:rFonts w:ascii="Bookman Old Style" w:hAnsi="Bookman Old Style" w:cs="Times New Roman"/>
          <w:b/>
        </w:rPr>
      </w:pPr>
    </w:p>
    <w:p w:rsidR="00F159D5" w:rsidRPr="007C67A1" w:rsidRDefault="00F159D5" w:rsidP="00724746">
      <w:pPr>
        <w:jc w:val="both"/>
        <w:rPr>
          <w:rFonts w:ascii="Bookman Old Style" w:hAnsi="Bookman Old Style" w:cs="Times New Roman"/>
          <w:b/>
        </w:rPr>
      </w:pPr>
    </w:p>
    <w:p w:rsidR="007B664E" w:rsidRPr="007C67A1" w:rsidRDefault="007B664E" w:rsidP="007B664E">
      <w:pPr>
        <w:rPr>
          <w:rFonts w:ascii="Bookman Old Style" w:hAnsi="Bookman Old Style" w:cs="Times New Roman"/>
          <w:sz w:val="24"/>
          <w:szCs w:val="24"/>
        </w:rPr>
        <w:sectPr w:rsidR="007B664E" w:rsidRPr="007C67A1" w:rsidSect="00D46DE5">
          <w:headerReference w:type="default" r:id="rId12"/>
          <w:footerReference w:type="default" r:id="rId13"/>
          <w:pgSz w:w="12242" w:h="20163" w:code="5"/>
          <w:pgMar w:top="1452" w:right="1140" w:bottom="1452" w:left="1701" w:header="862" w:footer="2308" w:gutter="0"/>
          <w:pgNumType w:start="1"/>
          <w:cols w:space="720"/>
          <w:docGrid w:linePitch="360"/>
        </w:sectPr>
      </w:pPr>
    </w:p>
    <w:p w:rsidR="007B47CF" w:rsidRPr="001538D2" w:rsidRDefault="00251686" w:rsidP="00FD5729">
      <w:pPr>
        <w:tabs>
          <w:tab w:val="left" w:pos="3300"/>
        </w:tabs>
        <w:spacing w:after="0" w:line="240" w:lineRule="auto"/>
        <w:jc w:val="center"/>
        <w:rPr>
          <w:rFonts w:ascii="Bookman Old Style" w:hAnsi="Bookman Old Style" w:cs="Times New Roman"/>
          <w:b/>
          <w:sz w:val="24"/>
          <w:szCs w:val="24"/>
        </w:rPr>
      </w:pPr>
      <w:r w:rsidRPr="001538D2">
        <w:rPr>
          <w:rFonts w:ascii="Bookman Old Style" w:hAnsi="Bookman Old Style" w:cs="Times New Roman"/>
          <w:b/>
          <w:sz w:val="24"/>
          <w:szCs w:val="24"/>
        </w:rPr>
        <w:lastRenderedPageBreak/>
        <w:t>INDIKATOR KINERJA UTAMA</w:t>
      </w:r>
      <w:r w:rsidR="001F0752" w:rsidRPr="001538D2">
        <w:rPr>
          <w:rFonts w:ascii="Bookman Old Style" w:hAnsi="Bookman Old Style" w:cs="Times New Roman"/>
          <w:b/>
          <w:sz w:val="24"/>
          <w:szCs w:val="24"/>
        </w:rPr>
        <w:t xml:space="preserve"> </w:t>
      </w:r>
    </w:p>
    <w:p w:rsidR="00251686" w:rsidRDefault="00251686" w:rsidP="00FD5729">
      <w:pPr>
        <w:tabs>
          <w:tab w:val="left" w:pos="3300"/>
        </w:tabs>
        <w:spacing w:after="0" w:line="240" w:lineRule="auto"/>
        <w:jc w:val="center"/>
        <w:rPr>
          <w:rFonts w:ascii="Bookman Old Style" w:hAnsi="Bookman Old Style" w:cs="Times New Roman"/>
          <w:b/>
          <w:sz w:val="24"/>
          <w:szCs w:val="24"/>
        </w:rPr>
      </w:pPr>
      <w:r w:rsidRPr="001538D2">
        <w:rPr>
          <w:rFonts w:ascii="Bookman Old Style" w:hAnsi="Bookman Old Style" w:cs="Times New Roman"/>
          <w:b/>
          <w:sz w:val="24"/>
          <w:szCs w:val="24"/>
        </w:rPr>
        <w:t xml:space="preserve">PADA </w:t>
      </w:r>
      <w:r w:rsidR="001F0752" w:rsidRPr="001538D2">
        <w:rPr>
          <w:rFonts w:ascii="Bookman Old Style" w:hAnsi="Bookman Old Style" w:cs="Times New Roman"/>
          <w:b/>
          <w:sz w:val="24"/>
          <w:szCs w:val="24"/>
        </w:rPr>
        <w:t xml:space="preserve">DINAS KOPERASI PERINDUSTRIAN DAN PERDAGANGAN </w:t>
      </w:r>
      <w:r w:rsidRPr="001538D2">
        <w:rPr>
          <w:rFonts w:ascii="Bookman Old Style" w:hAnsi="Bookman Old Style" w:cs="Times New Roman"/>
          <w:b/>
          <w:sz w:val="24"/>
          <w:szCs w:val="24"/>
        </w:rPr>
        <w:t>KABUPATEN SUMBAWA BARAT</w:t>
      </w:r>
    </w:p>
    <w:p w:rsidR="00217B1E" w:rsidRPr="001538D2" w:rsidRDefault="00217B1E" w:rsidP="00FD5729">
      <w:pPr>
        <w:tabs>
          <w:tab w:val="left" w:pos="3300"/>
        </w:tabs>
        <w:spacing w:after="0" w:line="240" w:lineRule="auto"/>
        <w:jc w:val="center"/>
        <w:rPr>
          <w:rFonts w:ascii="Bookman Old Style" w:hAnsi="Bookman Old Style" w:cs="Times New Roman"/>
          <w:b/>
          <w:sz w:val="24"/>
          <w:szCs w:val="24"/>
        </w:rPr>
      </w:pPr>
    </w:p>
    <w:tbl>
      <w:tblPr>
        <w:tblW w:w="17577" w:type="dxa"/>
        <w:tblInd w:w="250" w:type="dxa"/>
        <w:tblLayout w:type="fixed"/>
        <w:tblLook w:val="04A0"/>
      </w:tblPr>
      <w:tblGrid>
        <w:gridCol w:w="3260"/>
        <w:gridCol w:w="2693"/>
        <w:gridCol w:w="3260"/>
        <w:gridCol w:w="5670"/>
        <w:gridCol w:w="2694"/>
      </w:tblGrid>
      <w:tr w:rsidR="009C7B0C" w:rsidRPr="00DD18B3" w:rsidTr="00DB4224">
        <w:trPr>
          <w:trHeight w:val="525"/>
        </w:trPr>
        <w:tc>
          <w:tcPr>
            <w:tcW w:w="3260" w:type="dxa"/>
            <w:tcBorders>
              <w:top w:val="single" w:sz="8" w:space="0" w:color="000000"/>
              <w:left w:val="single" w:sz="8" w:space="0" w:color="000000"/>
              <w:bottom w:val="single" w:sz="8" w:space="0" w:color="000000"/>
              <w:right w:val="single" w:sz="8" w:space="0" w:color="000000"/>
            </w:tcBorders>
            <w:shd w:val="clear" w:color="000000" w:fill="DAEEF3"/>
            <w:vAlign w:val="center"/>
            <w:hideMark/>
          </w:tcPr>
          <w:p w:rsidR="009C7B0C" w:rsidRPr="00DD18B3" w:rsidRDefault="009C7B0C" w:rsidP="00FD5729">
            <w:pPr>
              <w:spacing w:after="0" w:line="240" w:lineRule="auto"/>
              <w:jc w:val="center"/>
              <w:rPr>
                <w:rFonts w:ascii="Bookman Old Style" w:eastAsia="Times New Roman" w:hAnsi="Bookman Old Style" w:cs="Calibri"/>
                <w:b/>
                <w:bCs/>
                <w:color w:val="000000"/>
              </w:rPr>
            </w:pPr>
            <w:r w:rsidRPr="00DD18B3">
              <w:rPr>
                <w:rFonts w:ascii="Bookman Old Style" w:eastAsia="Times New Roman" w:hAnsi="Bookman Old Style" w:cs="Calibri"/>
                <w:b/>
                <w:bCs/>
                <w:color w:val="000000"/>
              </w:rPr>
              <w:t>SASARAN STRATEGIS</w:t>
            </w:r>
          </w:p>
        </w:tc>
        <w:tc>
          <w:tcPr>
            <w:tcW w:w="2693" w:type="dxa"/>
            <w:tcBorders>
              <w:top w:val="single" w:sz="8" w:space="0" w:color="000000"/>
              <w:left w:val="nil"/>
              <w:bottom w:val="single" w:sz="8" w:space="0" w:color="000000"/>
              <w:right w:val="single" w:sz="8" w:space="0" w:color="000000"/>
            </w:tcBorders>
            <w:shd w:val="clear" w:color="000000" w:fill="DAEEF3"/>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rPr>
            </w:pPr>
            <w:r w:rsidRPr="00DD18B3">
              <w:rPr>
                <w:rFonts w:ascii="Bookman Old Style" w:eastAsia="Times New Roman" w:hAnsi="Bookman Old Style" w:cs="Calibri"/>
                <w:b/>
                <w:bCs/>
                <w:color w:val="000000"/>
              </w:rPr>
              <w:t>INDIKATOR</w:t>
            </w:r>
          </w:p>
        </w:tc>
        <w:tc>
          <w:tcPr>
            <w:tcW w:w="3260" w:type="dxa"/>
            <w:tcBorders>
              <w:top w:val="single" w:sz="8" w:space="0" w:color="000000"/>
              <w:left w:val="nil"/>
              <w:bottom w:val="single" w:sz="8" w:space="0" w:color="000000"/>
              <w:right w:val="single" w:sz="8" w:space="0" w:color="000000"/>
            </w:tcBorders>
            <w:shd w:val="clear" w:color="000000" w:fill="DAEEF3"/>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rPr>
            </w:pPr>
            <w:r w:rsidRPr="00DD18B3">
              <w:rPr>
                <w:rFonts w:ascii="Bookman Old Style" w:eastAsia="Times New Roman" w:hAnsi="Bookman Old Style" w:cs="Calibri"/>
                <w:b/>
                <w:bCs/>
                <w:color w:val="000000"/>
              </w:rPr>
              <w:t>FORMULA</w:t>
            </w:r>
          </w:p>
        </w:tc>
        <w:tc>
          <w:tcPr>
            <w:tcW w:w="5670" w:type="dxa"/>
            <w:tcBorders>
              <w:top w:val="single" w:sz="8" w:space="0" w:color="000000"/>
              <w:left w:val="nil"/>
              <w:bottom w:val="single" w:sz="8" w:space="0" w:color="000000"/>
              <w:right w:val="single" w:sz="8" w:space="0" w:color="000000"/>
            </w:tcBorders>
            <w:shd w:val="clear" w:color="000000" w:fill="DAEEF3"/>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rPr>
            </w:pPr>
            <w:r w:rsidRPr="00DD18B3">
              <w:rPr>
                <w:rFonts w:ascii="Bookman Old Style" w:eastAsia="Times New Roman" w:hAnsi="Bookman Old Style" w:cs="Calibri"/>
                <w:b/>
                <w:bCs/>
                <w:color w:val="000000"/>
              </w:rPr>
              <w:t>PENJELASAN</w:t>
            </w:r>
          </w:p>
        </w:tc>
        <w:tc>
          <w:tcPr>
            <w:tcW w:w="2694" w:type="dxa"/>
            <w:tcBorders>
              <w:top w:val="single" w:sz="8" w:space="0" w:color="000000"/>
              <w:left w:val="nil"/>
              <w:bottom w:val="single" w:sz="8" w:space="0" w:color="000000"/>
              <w:right w:val="single" w:sz="8" w:space="0" w:color="000000"/>
            </w:tcBorders>
            <w:shd w:val="clear" w:color="000000" w:fill="DAEEF3"/>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rPr>
            </w:pPr>
            <w:r w:rsidRPr="00DD18B3">
              <w:rPr>
                <w:rFonts w:ascii="Bookman Old Style" w:eastAsia="Times New Roman" w:hAnsi="Bookman Old Style" w:cs="Calibri"/>
                <w:b/>
                <w:bCs/>
                <w:color w:val="000000"/>
              </w:rPr>
              <w:t>PENANGGUNG JAWAB</w:t>
            </w:r>
          </w:p>
        </w:tc>
      </w:tr>
      <w:tr w:rsidR="009C7B0C" w:rsidRPr="00DD18B3" w:rsidTr="00DB4224">
        <w:trPr>
          <w:trHeight w:val="300"/>
        </w:trPr>
        <w:tc>
          <w:tcPr>
            <w:tcW w:w="3260" w:type="dxa"/>
            <w:tcBorders>
              <w:top w:val="nil"/>
              <w:left w:val="single" w:sz="8" w:space="0" w:color="000000"/>
              <w:bottom w:val="nil"/>
              <w:right w:val="single" w:sz="8" w:space="0" w:color="000000"/>
            </w:tcBorders>
            <w:shd w:val="clear" w:color="000000" w:fill="DBE5F1"/>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sz w:val="14"/>
                <w:szCs w:val="14"/>
              </w:rPr>
            </w:pPr>
            <w:r w:rsidRPr="00DD18B3">
              <w:rPr>
                <w:rFonts w:ascii="Bookman Old Style" w:eastAsia="Times New Roman" w:hAnsi="Bookman Old Style" w:cs="Calibri"/>
                <w:b/>
                <w:bCs/>
                <w:color w:val="000000"/>
                <w:sz w:val="14"/>
                <w:szCs w:val="14"/>
              </w:rPr>
              <w:t>1</w:t>
            </w:r>
          </w:p>
        </w:tc>
        <w:tc>
          <w:tcPr>
            <w:tcW w:w="2693" w:type="dxa"/>
            <w:tcBorders>
              <w:top w:val="nil"/>
              <w:left w:val="nil"/>
              <w:bottom w:val="nil"/>
              <w:right w:val="single" w:sz="8" w:space="0" w:color="000000"/>
            </w:tcBorders>
            <w:shd w:val="clear" w:color="000000" w:fill="DBE5F1"/>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sz w:val="14"/>
                <w:szCs w:val="14"/>
              </w:rPr>
            </w:pPr>
            <w:r w:rsidRPr="00DD18B3">
              <w:rPr>
                <w:rFonts w:ascii="Bookman Old Style" w:eastAsia="Times New Roman" w:hAnsi="Bookman Old Style" w:cs="Calibri"/>
                <w:b/>
                <w:bCs/>
                <w:color w:val="000000"/>
                <w:sz w:val="14"/>
                <w:szCs w:val="14"/>
              </w:rPr>
              <w:t>4</w:t>
            </w:r>
          </w:p>
        </w:tc>
        <w:tc>
          <w:tcPr>
            <w:tcW w:w="3260" w:type="dxa"/>
            <w:tcBorders>
              <w:top w:val="nil"/>
              <w:left w:val="nil"/>
              <w:bottom w:val="nil"/>
              <w:right w:val="single" w:sz="8" w:space="0" w:color="000000"/>
            </w:tcBorders>
            <w:shd w:val="clear" w:color="000000" w:fill="DBE5F1"/>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sz w:val="14"/>
                <w:szCs w:val="14"/>
              </w:rPr>
            </w:pPr>
            <w:r w:rsidRPr="00DD18B3">
              <w:rPr>
                <w:rFonts w:ascii="Bookman Old Style" w:eastAsia="Times New Roman" w:hAnsi="Bookman Old Style" w:cs="Calibri"/>
                <w:b/>
                <w:bCs/>
                <w:color w:val="000000"/>
                <w:sz w:val="14"/>
                <w:szCs w:val="14"/>
              </w:rPr>
              <w:t>5</w:t>
            </w:r>
          </w:p>
        </w:tc>
        <w:tc>
          <w:tcPr>
            <w:tcW w:w="5670" w:type="dxa"/>
            <w:tcBorders>
              <w:top w:val="nil"/>
              <w:left w:val="nil"/>
              <w:bottom w:val="nil"/>
              <w:right w:val="single" w:sz="8" w:space="0" w:color="000000"/>
            </w:tcBorders>
            <w:shd w:val="clear" w:color="000000" w:fill="DBE5F1"/>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sz w:val="14"/>
                <w:szCs w:val="14"/>
              </w:rPr>
            </w:pPr>
            <w:r w:rsidRPr="00DD18B3">
              <w:rPr>
                <w:rFonts w:ascii="Bookman Old Style" w:eastAsia="Times New Roman" w:hAnsi="Bookman Old Style" w:cs="Calibri"/>
                <w:b/>
                <w:bCs/>
                <w:color w:val="000000"/>
                <w:sz w:val="14"/>
                <w:szCs w:val="14"/>
              </w:rPr>
              <w:t>6</w:t>
            </w:r>
          </w:p>
        </w:tc>
        <w:tc>
          <w:tcPr>
            <w:tcW w:w="2694" w:type="dxa"/>
            <w:tcBorders>
              <w:top w:val="nil"/>
              <w:left w:val="nil"/>
              <w:bottom w:val="nil"/>
              <w:right w:val="single" w:sz="8" w:space="0" w:color="000000"/>
            </w:tcBorders>
            <w:shd w:val="clear" w:color="000000" w:fill="DBE5F1"/>
            <w:vAlign w:val="center"/>
            <w:hideMark/>
          </w:tcPr>
          <w:p w:rsidR="009C7B0C" w:rsidRPr="00DD18B3" w:rsidRDefault="009C7B0C" w:rsidP="009C7B0C">
            <w:pPr>
              <w:spacing w:after="0" w:line="240" w:lineRule="auto"/>
              <w:jc w:val="center"/>
              <w:rPr>
                <w:rFonts w:ascii="Bookman Old Style" w:eastAsia="Times New Roman" w:hAnsi="Bookman Old Style" w:cs="Calibri"/>
                <w:b/>
                <w:bCs/>
                <w:color w:val="000000"/>
                <w:sz w:val="14"/>
                <w:szCs w:val="14"/>
              </w:rPr>
            </w:pPr>
            <w:r w:rsidRPr="00DD18B3">
              <w:rPr>
                <w:rFonts w:ascii="Bookman Old Style" w:eastAsia="Times New Roman" w:hAnsi="Bookman Old Style" w:cs="Calibri"/>
                <w:b/>
                <w:bCs/>
                <w:color w:val="000000"/>
                <w:sz w:val="14"/>
                <w:szCs w:val="14"/>
              </w:rPr>
              <w:t>7</w:t>
            </w:r>
          </w:p>
        </w:tc>
      </w:tr>
      <w:tr w:rsidR="009C7B0C" w:rsidRPr="001538D2" w:rsidTr="00DB4224">
        <w:trPr>
          <w:trHeight w:val="900"/>
        </w:trPr>
        <w:tc>
          <w:tcPr>
            <w:tcW w:w="3260" w:type="dxa"/>
            <w:tcBorders>
              <w:top w:val="nil"/>
              <w:left w:val="single" w:sz="4" w:space="0" w:color="auto"/>
              <w:bottom w:val="single" w:sz="4" w:space="0" w:color="auto"/>
              <w:right w:val="single" w:sz="4" w:space="0" w:color="auto"/>
            </w:tcBorders>
            <w:shd w:val="clear" w:color="auto" w:fill="auto"/>
            <w:hideMark/>
          </w:tcPr>
          <w:p w:rsidR="009C7B0C" w:rsidRPr="00DD18B3" w:rsidRDefault="009C7B0C" w:rsidP="00FD5729">
            <w:pPr>
              <w:spacing w:after="0" w:line="240" w:lineRule="auto"/>
              <w:rPr>
                <w:rFonts w:ascii="Bookman Old Style" w:eastAsia="Times New Roman" w:hAnsi="Bookman Old Style" w:cs="Calibri"/>
                <w:bCs/>
                <w:color w:val="000000"/>
              </w:rPr>
            </w:pPr>
            <w:r w:rsidRPr="00DD18B3">
              <w:rPr>
                <w:rFonts w:ascii="Bookman Old Style" w:eastAsia="Times New Roman" w:hAnsi="Bookman Old Style" w:cs="Calibri"/>
                <w:bCs/>
                <w:color w:val="000000"/>
              </w:rPr>
              <w:t>Meningkatnya Kemandirian Koperasi dan UMKM</w:t>
            </w:r>
          </w:p>
        </w:tc>
        <w:tc>
          <w:tcPr>
            <w:tcW w:w="2693" w:type="dxa"/>
            <w:tcBorders>
              <w:top w:val="nil"/>
              <w:left w:val="nil"/>
              <w:bottom w:val="single" w:sz="4" w:space="0" w:color="auto"/>
              <w:right w:val="single" w:sz="4" w:space="0" w:color="auto"/>
            </w:tcBorders>
            <w:shd w:val="clear" w:color="auto" w:fill="auto"/>
            <w:hideMark/>
          </w:tcPr>
          <w:p w:rsidR="009C7B0C" w:rsidRPr="00DD18B3" w:rsidRDefault="009C7B0C" w:rsidP="00FD5729">
            <w:pPr>
              <w:spacing w:after="0" w:line="240" w:lineRule="auto"/>
              <w:rPr>
                <w:rFonts w:ascii="Bookman Old Style" w:eastAsia="Times New Roman" w:hAnsi="Bookman Old Style" w:cs="Calibri"/>
                <w:color w:val="000000"/>
              </w:rPr>
            </w:pPr>
            <w:r w:rsidRPr="00DD18B3">
              <w:rPr>
                <w:rFonts w:ascii="Bookman Old Style" w:eastAsia="Times New Roman" w:hAnsi="Bookman Old Style" w:cs="Calibri"/>
                <w:color w:val="000000"/>
              </w:rPr>
              <w:t>Tingkat kemandirian koperasi dan UMKM</w:t>
            </w:r>
          </w:p>
        </w:tc>
        <w:tc>
          <w:tcPr>
            <w:tcW w:w="3260" w:type="dxa"/>
            <w:tcBorders>
              <w:top w:val="nil"/>
              <w:left w:val="nil"/>
              <w:bottom w:val="single" w:sz="4" w:space="0" w:color="auto"/>
              <w:right w:val="single" w:sz="4" w:space="0" w:color="auto"/>
            </w:tcBorders>
            <w:shd w:val="clear" w:color="auto" w:fill="auto"/>
            <w:hideMark/>
          </w:tcPr>
          <w:p w:rsidR="009C7B0C" w:rsidRPr="00DD18B3" w:rsidRDefault="003E6ADE" w:rsidP="00FD5729">
            <w:pPr>
              <w:spacing w:after="0" w:line="240" w:lineRule="auto"/>
              <w:rPr>
                <w:rFonts w:ascii="Bookman Old Style" w:eastAsia="Times New Roman" w:hAnsi="Bookman Old Style" w:cs="Calibri"/>
                <w:color w:val="000000"/>
              </w:rPr>
            </w:pPr>
            <w:r>
              <w:rPr>
                <w:rFonts w:ascii="Bookman Old Style" w:eastAsia="Times New Roman" w:hAnsi="Bookman Old Style" w:cs="Calibri"/>
                <w:color w:val="000000"/>
              </w:rPr>
              <w:t>J</w:t>
            </w:r>
            <w:r w:rsidR="009C7B0C" w:rsidRPr="00DD18B3">
              <w:rPr>
                <w:rFonts w:ascii="Bookman Old Style" w:eastAsia="Times New Roman" w:hAnsi="Bookman Old Style" w:cs="Calibri"/>
                <w:color w:val="000000"/>
              </w:rPr>
              <w:t>umlah modal sendiri koperasi dan umkm tahun ke n dikurangi tahun n-1 dibagi tahun n-1 kali 100</w:t>
            </w:r>
          </w:p>
        </w:tc>
        <w:tc>
          <w:tcPr>
            <w:tcW w:w="5670" w:type="dxa"/>
            <w:tcBorders>
              <w:top w:val="nil"/>
              <w:left w:val="nil"/>
              <w:bottom w:val="single" w:sz="4" w:space="0" w:color="auto"/>
              <w:right w:val="single" w:sz="4" w:space="0" w:color="auto"/>
            </w:tcBorders>
            <w:shd w:val="clear" w:color="auto" w:fill="auto"/>
            <w:hideMark/>
          </w:tcPr>
          <w:p w:rsidR="009C7B0C" w:rsidRPr="00DD18B3" w:rsidRDefault="009C7B0C" w:rsidP="00FD5729">
            <w:pPr>
              <w:spacing w:after="0" w:line="240" w:lineRule="auto"/>
              <w:rPr>
                <w:rFonts w:ascii="Bookman Old Style" w:eastAsia="Times New Roman" w:hAnsi="Bookman Old Style" w:cs="Calibri"/>
                <w:bCs/>
                <w:color w:val="000000"/>
              </w:rPr>
            </w:pPr>
            <w:r w:rsidRPr="001538D2">
              <w:rPr>
                <w:rFonts w:ascii="Bookman Old Style" w:eastAsia="Times New Roman" w:hAnsi="Bookman Old Style" w:cs="Calibri"/>
                <w:bCs/>
                <w:color w:val="000000"/>
              </w:rPr>
              <w:t>Untuk melihat tingkat kemandirian koperasi dan umkm dapat dinilai melalui jumlah modal sendiri</w:t>
            </w:r>
          </w:p>
        </w:tc>
        <w:tc>
          <w:tcPr>
            <w:tcW w:w="2694" w:type="dxa"/>
            <w:tcBorders>
              <w:top w:val="nil"/>
              <w:left w:val="nil"/>
              <w:bottom w:val="single" w:sz="4" w:space="0" w:color="auto"/>
              <w:right w:val="single" w:sz="4" w:space="0" w:color="auto"/>
            </w:tcBorders>
            <w:shd w:val="clear" w:color="auto" w:fill="auto"/>
            <w:hideMark/>
          </w:tcPr>
          <w:p w:rsidR="009C7B0C" w:rsidRPr="00DD18B3" w:rsidRDefault="009C7B0C" w:rsidP="00FD5729">
            <w:pPr>
              <w:spacing w:after="0" w:line="240" w:lineRule="auto"/>
              <w:rPr>
                <w:rFonts w:ascii="Bookman Old Style" w:eastAsia="Times New Roman" w:hAnsi="Bookman Old Style" w:cs="Calibri"/>
                <w:bCs/>
                <w:color w:val="000000"/>
              </w:rPr>
            </w:pPr>
            <w:r w:rsidRPr="00DD18B3">
              <w:rPr>
                <w:rFonts w:ascii="Bookman Old Style" w:eastAsia="Times New Roman" w:hAnsi="Bookman Old Style" w:cs="Calibri"/>
                <w:bCs/>
                <w:color w:val="000000"/>
              </w:rPr>
              <w:t>DISKOPERINDAG KSB</w:t>
            </w:r>
          </w:p>
        </w:tc>
      </w:tr>
      <w:tr w:rsidR="00E23FFB" w:rsidRPr="001538D2" w:rsidTr="00DB4224">
        <w:trPr>
          <w:trHeight w:val="600"/>
        </w:trPr>
        <w:tc>
          <w:tcPr>
            <w:tcW w:w="3260" w:type="dxa"/>
            <w:tcBorders>
              <w:top w:val="nil"/>
              <w:left w:val="single" w:sz="4" w:space="0" w:color="auto"/>
              <w:bottom w:val="single" w:sz="4" w:space="0" w:color="auto"/>
              <w:right w:val="single" w:sz="4" w:space="0" w:color="auto"/>
            </w:tcBorders>
            <w:shd w:val="clear" w:color="auto" w:fill="auto"/>
            <w:hideMark/>
          </w:tcPr>
          <w:p w:rsidR="00E23FFB" w:rsidRPr="00DD18B3" w:rsidRDefault="00E23FFB" w:rsidP="00FD5729">
            <w:pPr>
              <w:spacing w:after="0" w:line="240" w:lineRule="auto"/>
              <w:rPr>
                <w:rFonts w:ascii="Bookman Old Style" w:eastAsia="Times New Roman" w:hAnsi="Bookman Old Style" w:cs="Calibri"/>
                <w:bCs/>
                <w:color w:val="000000"/>
              </w:rPr>
            </w:pPr>
            <w:r w:rsidRPr="00DD18B3">
              <w:rPr>
                <w:rFonts w:ascii="Bookman Old Style" w:eastAsia="Times New Roman" w:hAnsi="Bookman Old Style" w:cs="Calibri"/>
                <w:bCs/>
                <w:color w:val="000000"/>
              </w:rPr>
              <w:t>Meningkatnya Kemandirian Usaha Industri</w:t>
            </w:r>
          </w:p>
        </w:tc>
        <w:tc>
          <w:tcPr>
            <w:tcW w:w="2693" w:type="dxa"/>
            <w:tcBorders>
              <w:top w:val="nil"/>
              <w:left w:val="nil"/>
              <w:bottom w:val="single" w:sz="4" w:space="0" w:color="auto"/>
              <w:right w:val="single" w:sz="4" w:space="0" w:color="auto"/>
            </w:tcBorders>
            <w:shd w:val="clear" w:color="auto" w:fill="auto"/>
            <w:hideMark/>
          </w:tcPr>
          <w:p w:rsidR="00E23FFB" w:rsidRPr="00DD18B3" w:rsidRDefault="00E23FFB" w:rsidP="00FD5729">
            <w:pPr>
              <w:spacing w:after="0" w:line="240" w:lineRule="auto"/>
              <w:rPr>
                <w:rFonts w:ascii="Bookman Old Style" w:eastAsia="Times New Roman" w:hAnsi="Bookman Old Style" w:cs="Calibri"/>
                <w:color w:val="000000"/>
              </w:rPr>
            </w:pPr>
            <w:r w:rsidRPr="00DD18B3">
              <w:rPr>
                <w:rFonts w:ascii="Bookman Old Style" w:eastAsia="Times New Roman" w:hAnsi="Bookman Old Style" w:cs="Calibri"/>
                <w:color w:val="000000"/>
              </w:rPr>
              <w:t>Produktifitas Tenaga Kerja IKM</w:t>
            </w:r>
          </w:p>
        </w:tc>
        <w:tc>
          <w:tcPr>
            <w:tcW w:w="3260" w:type="dxa"/>
            <w:tcBorders>
              <w:top w:val="nil"/>
              <w:left w:val="nil"/>
              <w:bottom w:val="single" w:sz="4" w:space="0" w:color="auto"/>
              <w:right w:val="single" w:sz="4" w:space="0" w:color="auto"/>
            </w:tcBorders>
            <w:shd w:val="clear" w:color="auto" w:fill="auto"/>
            <w:hideMark/>
          </w:tcPr>
          <w:p w:rsidR="00E23FFB" w:rsidRPr="00DD18B3" w:rsidRDefault="00E23FFB" w:rsidP="00FD5729">
            <w:pPr>
              <w:spacing w:after="0" w:line="240" w:lineRule="auto"/>
              <w:rPr>
                <w:rFonts w:ascii="Bookman Old Style" w:eastAsia="Times New Roman" w:hAnsi="Bookman Old Style" w:cs="Calibri"/>
                <w:color w:val="000000"/>
              </w:rPr>
            </w:pPr>
            <w:r w:rsidRPr="00DD18B3">
              <w:rPr>
                <w:rFonts w:ascii="Bookman Old Style" w:eastAsia="Times New Roman" w:hAnsi="Bookman Old Style" w:cs="Calibri"/>
                <w:color w:val="000000"/>
              </w:rPr>
              <w:t>Jumlah nilai produksi dibagi dengan jumlah tenaga kerja</w:t>
            </w:r>
          </w:p>
        </w:tc>
        <w:tc>
          <w:tcPr>
            <w:tcW w:w="5670" w:type="dxa"/>
            <w:tcBorders>
              <w:top w:val="nil"/>
              <w:left w:val="nil"/>
              <w:bottom w:val="single" w:sz="4" w:space="0" w:color="auto"/>
              <w:right w:val="single" w:sz="4" w:space="0" w:color="auto"/>
            </w:tcBorders>
            <w:shd w:val="clear" w:color="auto" w:fill="auto"/>
            <w:hideMark/>
          </w:tcPr>
          <w:p w:rsidR="00E23FFB" w:rsidRPr="00DD18B3" w:rsidRDefault="00E23FFB" w:rsidP="00FD5729">
            <w:pPr>
              <w:spacing w:after="0" w:line="240" w:lineRule="auto"/>
              <w:rPr>
                <w:rFonts w:ascii="Bookman Old Style" w:eastAsia="Times New Roman" w:hAnsi="Bookman Old Style" w:cs="Calibri"/>
                <w:color w:val="000000"/>
              </w:rPr>
            </w:pPr>
            <w:r>
              <w:rPr>
                <w:rFonts w:ascii="Bookman Old Style" w:eastAsia="Times New Roman" w:hAnsi="Bookman Old Style" w:cs="Calibri"/>
                <w:color w:val="000000"/>
              </w:rPr>
              <w:t xml:space="preserve">Produktifitas adalah </w:t>
            </w:r>
            <w:r w:rsidRPr="00FC2D07">
              <w:rPr>
                <w:rStyle w:val="Emphasis"/>
                <w:rFonts w:ascii="Bookman Old Style" w:hAnsi="Bookman Old Style"/>
                <w:i w:val="0"/>
              </w:rPr>
              <w:t xml:space="preserve">Rasio atau perbandingan antara </w:t>
            </w:r>
            <w:r>
              <w:rPr>
                <w:rStyle w:val="Emphasis"/>
                <w:rFonts w:ascii="Bookman Old Style" w:hAnsi="Bookman Old Style"/>
                <w:i w:val="0"/>
              </w:rPr>
              <w:t>input</w:t>
            </w:r>
            <w:r w:rsidRPr="00FC2D07">
              <w:rPr>
                <w:rStyle w:val="Emphasis"/>
                <w:rFonts w:ascii="Bookman Old Style" w:hAnsi="Bookman Old Style"/>
                <w:i w:val="0"/>
              </w:rPr>
              <w:t xml:space="preserve"> (Masukan) dan </w:t>
            </w:r>
            <w:r>
              <w:rPr>
                <w:rStyle w:val="Emphasis"/>
                <w:rFonts w:ascii="Bookman Old Style" w:hAnsi="Bookman Old Style"/>
                <w:i w:val="0"/>
              </w:rPr>
              <w:t>output</w:t>
            </w:r>
            <w:r w:rsidRPr="00FC2D07">
              <w:rPr>
                <w:rStyle w:val="Emphasis"/>
                <w:rFonts w:ascii="Bookman Old Style" w:hAnsi="Bookman Old Style"/>
                <w:i w:val="0"/>
              </w:rPr>
              <w:t xml:space="preserve"> (keluaran) dalam kegiatan menghasilkan suatu produk ataupun jasa</w:t>
            </w:r>
            <w:r w:rsidRPr="00FC2D07">
              <w:rPr>
                <w:rFonts w:ascii="Bookman Old Style" w:hAnsi="Bookman Old Style"/>
                <w:i/>
              </w:rPr>
              <w:t xml:space="preserve">. </w:t>
            </w:r>
            <w:r>
              <w:rPr>
                <w:rFonts w:ascii="Bookman Old Style" w:hAnsi="Bookman Old Style"/>
              </w:rPr>
              <w:t>Produktivitas pada dasar</w:t>
            </w:r>
            <w:r w:rsidRPr="00FC2D07">
              <w:rPr>
                <w:rFonts w:ascii="Bookman Old Style" w:hAnsi="Bookman Old Style"/>
              </w:rPr>
              <w:t>nya adalah mengukur Efisiensi dari kegiatan Produksi</w:t>
            </w:r>
          </w:p>
        </w:tc>
        <w:tc>
          <w:tcPr>
            <w:tcW w:w="2694" w:type="dxa"/>
            <w:tcBorders>
              <w:top w:val="nil"/>
              <w:left w:val="nil"/>
              <w:bottom w:val="single" w:sz="4" w:space="0" w:color="auto"/>
              <w:right w:val="single" w:sz="4" w:space="0" w:color="auto"/>
            </w:tcBorders>
            <w:shd w:val="clear" w:color="auto" w:fill="auto"/>
            <w:hideMark/>
          </w:tcPr>
          <w:p w:rsidR="00E23FFB" w:rsidRPr="00DD18B3" w:rsidRDefault="00E23FFB" w:rsidP="00FD5729">
            <w:pPr>
              <w:spacing w:after="0" w:line="240" w:lineRule="auto"/>
              <w:rPr>
                <w:rFonts w:ascii="Bookman Old Style" w:eastAsia="Times New Roman" w:hAnsi="Bookman Old Style" w:cs="Calibri"/>
                <w:bCs/>
                <w:color w:val="000000"/>
              </w:rPr>
            </w:pPr>
            <w:r w:rsidRPr="00DD18B3">
              <w:rPr>
                <w:rFonts w:ascii="Bookman Old Style" w:eastAsia="Times New Roman" w:hAnsi="Bookman Old Style" w:cs="Calibri"/>
                <w:bCs/>
                <w:color w:val="000000"/>
              </w:rPr>
              <w:t>DISKOPERINDAG KSB</w:t>
            </w:r>
          </w:p>
        </w:tc>
      </w:tr>
      <w:tr w:rsidR="00E23FFB" w:rsidRPr="001538D2" w:rsidTr="00DB4224">
        <w:trPr>
          <w:trHeight w:val="1410"/>
        </w:trPr>
        <w:tc>
          <w:tcPr>
            <w:tcW w:w="3260" w:type="dxa"/>
            <w:tcBorders>
              <w:top w:val="nil"/>
              <w:left w:val="single" w:sz="4" w:space="0" w:color="auto"/>
              <w:bottom w:val="single" w:sz="4" w:space="0" w:color="auto"/>
              <w:right w:val="single" w:sz="4" w:space="0" w:color="auto"/>
            </w:tcBorders>
            <w:shd w:val="clear" w:color="auto" w:fill="auto"/>
            <w:hideMark/>
          </w:tcPr>
          <w:p w:rsidR="00E23FFB" w:rsidRPr="00DD18B3" w:rsidRDefault="00E23FFB" w:rsidP="00FD5729">
            <w:pPr>
              <w:spacing w:after="0" w:line="240" w:lineRule="auto"/>
              <w:rPr>
                <w:rFonts w:ascii="Bookman Old Style" w:eastAsia="Times New Roman" w:hAnsi="Bookman Old Style" w:cs="Calibri"/>
                <w:bCs/>
                <w:color w:val="000000"/>
              </w:rPr>
            </w:pPr>
            <w:r w:rsidRPr="00DD18B3">
              <w:rPr>
                <w:rFonts w:ascii="Bookman Old Style" w:eastAsia="Times New Roman" w:hAnsi="Bookman Old Style" w:cs="Calibri"/>
                <w:bCs/>
                <w:color w:val="000000"/>
              </w:rPr>
              <w:t>Meningkatnya Kemajuan Pelayanan Perdagangan</w:t>
            </w:r>
          </w:p>
        </w:tc>
        <w:tc>
          <w:tcPr>
            <w:tcW w:w="2693" w:type="dxa"/>
            <w:tcBorders>
              <w:top w:val="nil"/>
              <w:left w:val="nil"/>
              <w:bottom w:val="single" w:sz="4" w:space="0" w:color="auto"/>
              <w:right w:val="single" w:sz="4" w:space="0" w:color="auto"/>
            </w:tcBorders>
            <w:shd w:val="clear" w:color="auto" w:fill="auto"/>
            <w:hideMark/>
          </w:tcPr>
          <w:p w:rsidR="00E23FFB" w:rsidRPr="00DD18B3" w:rsidRDefault="00473C2F" w:rsidP="00FD5729">
            <w:pPr>
              <w:spacing w:after="0" w:line="240" w:lineRule="auto"/>
              <w:rPr>
                <w:rFonts w:ascii="Bookman Old Style" w:eastAsia="Times New Roman" w:hAnsi="Bookman Old Style" w:cs="Calibri"/>
                <w:color w:val="000000"/>
              </w:rPr>
            </w:pPr>
            <w:r w:rsidRPr="00473C2F">
              <w:rPr>
                <w:rFonts w:ascii="Bookman Old Style" w:eastAsia="Times New Roman" w:hAnsi="Bookman Old Style" w:cs="Calibri"/>
                <w:color w:val="000000"/>
              </w:rPr>
              <w:t>Tingkat Pertumbuhan sarana perdagangan</w:t>
            </w:r>
          </w:p>
        </w:tc>
        <w:tc>
          <w:tcPr>
            <w:tcW w:w="3260" w:type="dxa"/>
            <w:tcBorders>
              <w:top w:val="nil"/>
              <w:left w:val="nil"/>
              <w:bottom w:val="single" w:sz="4" w:space="0" w:color="auto"/>
              <w:right w:val="single" w:sz="4" w:space="0" w:color="auto"/>
            </w:tcBorders>
            <w:shd w:val="clear" w:color="auto" w:fill="auto"/>
            <w:hideMark/>
          </w:tcPr>
          <w:p w:rsidR="00E23FFB" w:rsidRPr="00DD18B3" w:rsidRDefault="00473C2F" w:rsidP="00FD5729">
            <w:pPr>
              <w:spacing w:after="0" w:line="240" w:lineRule="auto"/>
              <w:rPr>
                <w:rFonts w:ascii="Bookman Old Style" w:eastAsia="Times New Roman" w:hAnsi="Bookman Old Style" w:cs="Calibri"/>
                <w:color w:val="000000"/>
              </w:rPr>
            </w:pPr>
            <w:r w:rsidRPr="00473C2F">
              <w:rPr>
                <w:rFonts w:ascii="Bookman Old Style" w:eastAsia="Times New Roman" w:hAnsi="Bookman Old Style" w:cs="Calibri"/>
                <w:color w:val="000000"/>
              </w:rPr>
              <w:t>Jumlah sarana perdagangan tahun n dikurangi tahun n-1 dibagi dengan jumlah sarana perdagangan tahun n-1 dikalikan 100</w:t>
            </w:r>
          </w:p>
        </w:tc>
        <w:tc>
          <w:tcPr>
            <w:tcW w:w="5670" w:type="dxa"/>
            <w:tcBorders>
              <w:top w:val="nil"/>
              <w:left w:val="nil"/>
              <w:bottom w:val="single" w:sz="4" w:space="0" w:color="auto"/>
              <w:right w:val="single" w:sz="4" w:space="0" w:color="auto"/>
            </w:tcBorders>
            <w:shd w:val="clear" w:color="auto" w:fill="auto"/>
            <w:hideMark/>
          </w:tcPr>
          <w:p w:rsidR="00E23FFB" w:rsidRPr="00DD18B3" w:rsidRDefault="00473C2F" w:rsidP="00473C2F">
            <w:pPr>
              <w:spacing w:after="0" w:line="240" w:lineRule="auto"/>
              <w:rPr>
                <w:rFonts w:ascii="Bookman Old Style" w:eastAsia="Times New Roman" w:hAnsi="Bookman Old Style" w:cs="Calibri"/>
                <w:bCs/>
                <w:color w:val="000000"/>
              </w:rPr>
            </w:pPr>
            <w:r>
              <w:rPr>
                <w:rFonts w:ascii="Bookman Old Style" w:eastAsia="Times New Roman" w:hAnsi="Bookman Old Style" w:cs="Calibri"/>
                <w:bCs/>
                <w:color w:val="000000"/>
              </w:rPr>
              <w:t>Yang dimaksud dengan sarana</w:t>
            </w:r>
            <w:r w:rsidR="00E23FFB">
              <w:rPr>
                <w:rFonts w:ascii="Bookman Old Style" w:eastAsia="Times New Roman" w:hAnsi="Bookman Old Style" w:cs="Calibri"/>
                <w:bCs/>
                <w:color w:val="000000"/>
              </w:rPr>
              <w:t xml:space="preserve"> perdagangan </w:t>
            </w:r>
            <w:r>
              <w:rPr>
                <w:rFonts w:ascii="Bookman Old Style" w:eastAsia="Times New Roman" w:hAnsi="Bookman Old Style" w:cs="Calibri"/>
                <w:bCs/>
                <w:color w:val="000000"/>
              </w:rPr>
              <w:t>meliputi</w:t>
            </w:r>
            <w:r w:rsidR="00E23FFB">
              <w:rPr>
                <w:rFonts w:ascii="Bookman Old Style" w:eastAsia="Times New Roman" w:hAnsi="Bookman Old Style" w:cs="Calibri"/>
                <w:bCs/>
                <w:color w:val="000000"/>
              </w:rPr>
              <w:t xml:space="preserve"> sarana prasarana seperti los, kios, alat timbang dan uji KIR secara berkala serta pengawasan produk makanan.</w:t>
            </w:r>
          </w:p>
        </w:tc>
        <w:tc>
          <w:tcPr>
            <w:tcW w:w="2694" w:type="dxa"/>
            <w:tcBorders>
              <w:top w:val="nil"/>
              <w:left w:val="nil"/>
              <w:bottom w:val="single" w:sz="4" w:space="0" w:color="auto"/>
              <w:right w:val="single" w:sz="4" w:space="0" w:color="auto"/>
            </w:tcBorders>
            <w:shd w:val="clear" w:color="auto" w:fill="auto"/>
            <w:hideMark/>
          </w:tcPr>
          <w:p w:rsidR="00E23FFB" w:rsidRPr="00DD18B3" w:rsidRDefault="00E23FFB" w:rsidP="00FD5729">
            <w:pPr>
              <w:spacing w:after="0" w:line="240" w:lineRule="auto"/>
              <w:rPr>
                <w:rFonts w:ascii="Bookman Old Style" w:eastAsia="Times New Roman" w:hAnsi="Bookman Old Style" w:cs="Calibri"/>
                <w:bCs/>
                <w:color w:val="000000"/>
              </w:rPr>
            </w:pPr>
            <w:r w:rsidRPr="00DD18B3">
              <w:rPr>
                <w:rFonts w:ascii="Bookman Old Style" w:eastAsia="Times New Roman" w:hAnsi="Bookman Old Style" w:cs="Calibri"/>
                <w:bCs/>
                <w:color w:val="000000"/>
              </w:rPr>
              <w:t>DISKOPERINDAG KSB</w:t>
            </w:r>
          </w:p>
        </w:tc>
      </w:tr>
    </w:tbl>
    <w:p w:rsidR="00977E62" w:rsidRDefault="00977E62" w:rsidP="00FD5729">
      <w:pPr>
        <w:autoSpaceDE w:val="0"/>
        <w:autoSpaceDN w:val="0"/>
        <w:adjustRightInd w:val="0"/>
        <w:ind w:left="4920"/>
        <w:jc w:val="center"/>
        <w:rPr>
          <w:rFonts w:ascii="Bookman Old Style" w:hAnsi="Bookman Old Style" w:cs="Arial,Bold"/>
          <w:sz w:val="24"/>
          <w:szCs w:val="24"/>
          <w:lang w:val="sv-SE"/>
        </w:rPr>
      </w:pPr>
    </w:p>
    <w:p w:rsidR="00FD5729" w:rsidRPr="00FD5729" w:rsidRDefault="00FD5729" w:rsidP="00FD5729">
      <w:pPr>
        <w:autoSpaceDE w:val="0"/>
        <w:autoSpaceDN w:val="0"/>
        <w:adjustRightInd w:val="0"/>
        <w:ind w:left="4920"/>
        <w:jc w:val="center"/>
        <w:rPr>
          <w:rFonts w:ascii="Bookman Old Style" w:hAnsi="Bookman Old Style" w:cs="Arial,Bold"/>
          <w:sz w:val="24"/>
          <w:szCs w:val="24"/>
          <w:lang w:val="id-ID"/>
        </w:rPr>
      </w:pPr>
      <w:r w:rsidRPr="00FD5729">
        <w:rPr>
          <w:rFonts w:ascii="Bookman Old Style" w:hAnsi="Bookman Old Style" w:cs="Arial,Bold"/>
          <w:sz w:val="24"/>
          <w:szCs w:val="24"/>
          <w:lang w:val="sv-SE"/>
        </w:rPr>
        <w:t xml:space="preserve">Taliwang,   </w:t>
      </w:r>
      <w:r w:rsidR="002B24EA">
        <w:rPr>
          <w:rFonts w:ascii="Bookman Old Style" w:hAnsi="Bookman Old Style" w:cs="Arial,Bold"/>
          <w:sz w:val="24"/>
          <w:szCs w:val="24"/>
          <w:lang w:val="sv-SE"/>
        </w:rPr>
        <w:t>Januari</w:t>
      </w:r>
      <w:r w:rsidRPr="00FD5729">
        <w:rPr>
          <w:rFonts w:ascii="Bookman Old Style" w:hAnsi="Bookman Old Style" w:cs="Arial,Bold"/>
          <w:sz w:val="24"/>
          <w:szCs w:val="24"/>
        </w:rPr>
        <w:t xml:space="preserve"> 2018</w:t>
      </w:r>
    </w:p>
    <w:p w:rsidR="00FD5729" w:rsidRPr="00FD5729" w:rsidRDefault="00FD5729" w:rsidP="00FD5729">
      <w:pPr>
        <w:autoSpaceDE w:val="0"/>
        <w:autoSpaceDN w:val="0"/>
        <w:adjustRightInd w:val="0"/>
        <w:spacing w:after="0" w:line="240" w:lineRule="auto"/>
        <w:ind w:left="4920"/>
        <w:jc w:val="center"/>
        <w:rPr>
          <w:rFonts w:ascii="Bookman Old Style" w:hAnsi="Bookman Old Style" w:cs="Arial"/>
          <w:sz w:val="24"/>
          <w:szCs w:val="24"/>
          <w:lang w:val="en-ID"/>
        </w:rPr>
      </w:pPr>
      <w:r w:rsidRPr="00FD5729">
        <w:rPr>
          <w:rFonts w:ascii="Bookman Old Style" w:hAnsi="Bookman Old Style" w:cs="Arial"/>
          <w:sz w:val="24"/>
          <w:szCs w:val="24"/>
          <w:lang w:val="en-ID"/>
        </w:rPr>
        <w:t>Kepala Dinas Koperasi Perindustrian dan Perdagangan</w:t>
      </w:r>
    </w:p>
    <w:p w:rsidR="00FD5729" w:rsidRPr="00FD5729" w:rsidRDefault="00FD5729" w:rsidP="00FD5729">
      <w:pPr>
        <w:autoSpaceDE w:val="0"/>
        <w:autoSpaceDN w:val="0"/>
        <w:adjustRightInd w:val="0"/>
        <w:spacing w:after="0" w:line="240" w:lineRule="auto"/>
        <w:ind w:left="4920"/>
        <w:jc w:val="center"/>
        <w:rPr>
          <w:rFonts w:ascii="Bookman Old Style" w:hAnsi="Bookman Old Style" w:cs="Arial,Bold"/>
          <w:sz w:val="24"/>
          <w:szCs w:val="24"/>
          <w:lang w:val="id-ID"/>
        </w:rPr>
      </w:pPr>
      <w:r w:rsidRPr="00FD5729">
        <w:rPr>
          <w:rFonts w:ascii="Bookman Old Style" w:hAnsi="Bookman Old Style" w:cs="Arial"/>
          <w:sz w:val="24"/>
          <w:szCs w:val="24"/>
          <w:lang w:val="sv-SE"/>
        </w:rPr>
        <w:t xml:space="preserve"> </w:t>
      </w:r>
      <w:r w:rsidRPr="00FD5729">
        <w:rPr>
          <w:rFonts w:ascii="Bookman Old Style" w:hAnsi="Bookman Old Style" w:cs="Arial,Bold"/>
          <w:sz w:val="24"/>
          <w:szCs w:val="24"/>
          <w:lang w:val="sv-SE"/>
        </w:rPr>
        <w:t>Kabupaten Sumbawa Barat</w:t>
      </w:r>
    </w:p>
    <w:p w:rsidR="00FD5729" w:rsidRPr="00FD5729" w:rsidRDefault="00FD5729" w:rsidP="00FD5729">
      <w:pPr>
        <w:autoSpaceDE w:val="0"/>
        <w:autoSpaceDN w:val="0"/>
        <w:adjustRightInd w:val="0"/>
        <w:spacing w:after="0" w:line="240" w:lineRule="auto"/>
        <w:ind w:left="4920"/>
        <w:jc w:val="center"/>
        <w:rPr>
          <w:rFonts w:ascii="Bookman Old Style" w:hAnsi="Bookman Old Style" w:cs="Arial,Bold"/>
          <w:sz w:val="24"/>
          <w:szCs w:val="24"/>
        </w:rPr>
      </w:pPr>
    </w:p>
    <w:p w:rsidR="00FD5729" w:rsidRDefault="00FD5729" w:rsidP="00FD5729">
      <w:pPr>
        <w:autoSpaceDE w:val="0"/>
        <w:autoSpaceDN w:val="0"/>
        <w:adjustRightInd w:val="0"/>
        <w:spacing w:after="0" w:line="240" w:lineRule="auto"/>
        <w:ind w:left="4920" w:firstLine="720"/>
        <w:jc w:val="center"/>
        <w:rPr>
          <w:rFonts w:ascii="Bookman Old Style" w:hAnsi="Bookman Old Style" w:cs="Arial,Bold"/>
          <w:b/>
          <w:bCs/>
          <w:sz w:val="24"/>
          <w:szCs w:val="24"/>
          <w:lang w:val="sv-SE"/>
        </w:rPr>
      </w:pPr>
    </w:p>
    <w:p w:rsidR="00977E62" w:rsidRPr="00FD5729" w:rsidRDefault="00977E62" w:rsidP="00FD5729">
      <w:pPr>
        <w:autoSpaceDE w:val="0"/>
        <w:autoSpaceDN w:val="0"/>
        <w:adjustRightInd w:val="0"/>
        <w:spacing w:after="0" w:line="240" w:lineRule="auto"/>
        <w:ind w:left="4920" w:firstLine="720"/>
        <w:jc w:val="center"/>
        <w:rPr>
          <w:rFonts w:ascii="Bookman Old Style" w:hAnsi="Bookman Old Style" w:cs="Arial,Bold"/>
          <w:b/>
          <w:bCs/>
          <w:sz w:val="24"/>
          <w:szCs w:val="24"/>
          <w:lang w:val="sv-SE"/>
        </w:rPr>
      </w:pPr>
    </w:p>
    <w:p w:rsidR="00FD5729" w:rsidRPr="00977E62" w:rsidRDefault="00FD5729" w:rsidP="00FD5729">
      <w:pPr>
        <w:autoSpaceDE w:val="0"/>
        <w:autoSpaceDN w:val="0"/>
        <w:adjustRightInd w:val="0"/>
        <w:spacing w:after="0" w:line="240" w:lineRule="auto"/>
        <w:ind w:left="4920" w:firstLine="720"/>
        <w:jc w:val="center"/>
        <w:rPr>
          <w:rFonts w:ascii="Bookman Old Style" w:hAnsi="Bookman Old Style" w:cs="Arial,Bold"/>
          <w:bCs/>
          <w:sz w:val="24"/>
          <w:szCs w:val="24"/>
          <w:lang w:val="sv-SE"/>
        </w:rPr>
      </w:pPr>
    </w:p>
    <w:p w:rsidR="00FD5729" w:rsidRPr="00977E62" w:rsidRDefault="00FD5729" w:rsidP="00FD5729">
      <w:pPr>
        <w:autoSpaceDE w:val="0"/>
        <w:autoSpaceDN w:val="0"/>
        <w:adjustRightInd w:val="0"/>
        <w:spacing w:after="0" w:line="240" w:lineRule="auto"/>
        <w:ind w:left="4920"/>
        <w:jc w:val="center"/>
        <w:rPr>
          <w:rFonts w:ascii="Bookman Old Style" w:hAnsi="Bookman Old Style" w:cs="Arial,Bold"/>
          <w:bCs/>
          <w:sz w:val="24"/>
          <w:szCs w:val="24"/>
          <w:u w:val="single"/>
        </w:rPr>
      </w:pPr>
      <w:r w:rsidRPr="00977E62">
        <w:rPr>
          <w:rFonts w:ascii="Bookman Old Style" w:hAnsi="Bookman Old Style" w:cs="Arial,Bold"/>
          <w:bCs/>
          <w:sz w:val="24"/>
          <w:szCs w:val="24"/>
          <w:u w:val="single"/>
        </w:rPr>
        <w:t>Ir. AMIN SUDIONO, MM</w:t>
      </w:r>
    </w:p>
    <w:p w:rsidR="00FD5729" w:rsidRPr="00FD5729" w:rsidRDefault="00FD5729" w:rsidP="00FD5729">
      <w:pPr>
        <w:autoSpaceDE w:val="0"/>
        <w:autoSpaceDN w:val="0"/>
        <w:adjustRightInd w:val="0"/>
        <w:spacing w:after="0" w:line="240" w:lineRule="auto"/>
        <w:ind w:left="4920"/>
        <w:jc w:val="center"/>
        <w:rPr>
          <w:rFonts w:ascii="Bookman Old Style" w:hAnsi="Bookman Old Style" w:cs="Arial,Bold"/>
          <w:sz w:val="24"/>
          <w:szCs w:val="24"/>
        </w:rPr>
      </w:pPr>
      <w:r w:rsidRPr="00FD5729">
        <w:rPr>
          <w:rFonts w:ascii="Bookman Old Style" w:hAnsi="Bookman Old Style" w:cs="Arial,Bold"/>
          <w:bCs/>
          <w:sz w:val="24"/>
          <w:szCs w:val="24"/>
          <w:lang w:val="id-ID"/>
        </w:rPr>
        <w:t>N</w:t>
      </w:r>
      <w:r w:rsidRPr="00FD5729">
        <w:rPr>
          <w:rFonts w:ascii="Bookman Old Style" w:hAnsi="Bookman Old Style" w:cs="Arial,Bold"/>
          <w:bCs/>
          <w:sz w:val="24"/>
          <w:szCs w:val="24"/>
        </w:rPr>
        <w:t>IP</w:t>
      </w:r>
      <w:r w:rsidRPr="00FD5729">
        <w:rPr>
          <w:rFonts w:ascii="Bookman Old Style" w:hAnsi="Bookman Old Style" w:cs="Arial,Bold"/>
          <w:bCs/>
          <w:sz w:val="24"/>
          <w:szCs w:val="24"/>
          <w:lang w:val="id-ID"/>
        </w:rPr>
        <w:t xml:space="preserve">. </w:t>
      </w:r>
      <w:r w:rsidRPr="00FD5729">
        <w:rPr>
          <w:rFonts w:ascii="Bookman Old Style" w:hAnsi="Bookman Old Style" w:cs="Times New Roman"/>
          <w:bCs/>
          <w:sz w:val="24"/>
          <w:szCs w:val="24"/>
        </w:rPr>
        <w:t>19651231 199203 1 218</w:t>
      </w:r>
    </w:p>
    <w:sectPr w:rsidR="00FD5729" w:rsidRPr="00FD5729" w:rsidSect="00952E27">
      <w:headerReference w:type="default" r:id="rId14"/>
      <w:pgSz w:w="20163" w:h="12242" w:orient="landscape" w:code="5"/>
      <w:pgMar w:top="1701" w:right="720" w:bottom="862" w:left="720"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E87" w:rsidRDefault="00806E87" w:rsidP="00BB5DBA">
      <w:pPr>
        <w:spacing w:after="0" w:line="240" w:lineRule="auto"/>
      </w:pPr>
      <w:r>
        <w:separator/>
      </w:r>
    </w:p>
  </w:endnote>
  <w:endnote w:type="continuationSeparator" w:id="1">
    <w:p w:rsidR="00806E87" w:rsidRDefault="00806E87" w:rsidP="00BB5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7"/>
      <w:gridCol w:w="8620"/>
    </w:tblGrid>
    <w:tr w:rsidR="00DD23C0">
      <w:tc>
        <w:tcPr>
          <w:tcW w:w="918" w:type="dxa"/>
        </w:tcPr>
        <w:p w:rsidR="00DD23C0" w:rsidRDefault="0094516E">
          <w:pPr>
            <w:pStyle w:val="Footer"/>
            <w:jc w:val="right"/>
            <w:rPr>
              <w:b/>
              <w:color w:val="4F81BD" w:themeColor="accent1"/>
              <w:sz w:val="32"/>
              <w:szCs w:val="32"/>
            </w:rPr>
          </w:pPr>
          <w:fldSimple w:instr=" PAGE   \* MERGEFORMAT ">
            <w:r w:rsidR="00453626" w:rsidRPr="00453626">
              <w:rPr>
                <w:b/>
                <w:noProof/>
                <w:color w:val="4F81BD" w:themeColor="accent1"/>
                <w:sz w:val="32"/>
                <w:szCs w:val="32"/>
              </w:rPr>
              <w:t>10</w:t>
            </w:r>
          </w:fldSimple>
        </w:p>
      </w:tc>
      <w:tc>
        <w:tcPr>
          <w:tcW w:w="7938" w:type="dxa"/>
        </w:tcPr>
        <w:p w:rsidR="00DD23C0" w:rsidRDefault="00DD23C0">
          <w:pPr>
            <w:pStyle w:val="Footer"/>
          </w:pPr>
          <w:r>
            <w:t>Dinas Koperasi Perindustrian dan Perdagangan Kab. Sumbawa Barat</w:t>
          </w:r>
        </w:p>
      </w:tc>
    </w:tr>
  </w:tbl>
  <w:p w:rsidR="00DD23C0" w:rsidRDefault="00DD23C0" w:rsidP="00E42E76">
    <w:pPr>
      <w:pStyle w:val="Footer"/>
      <w:tabs>
        <w:tab w:val="clear" w:pos="4680"/>
        <w:tab w:val="left" w:pos="2970"/>
        <w:tab w:val="left" w:pos="3150"/>
        <w:tab w:val="left" w:pos="3600"/>
        <w:tab w:val="center" w:pos="8460"/>
      </w:tabs>
      <w:ind w:left="2430" w:firstLine="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E87" w:rsidRDefault="00806E87" w:rsidP="00BB5DBA">
      <w:pPr>
        <w:spacing w:after="0" w:line="240" w:lineRule="auto"/>
      </w:pPr>
      <w:r>
        <w:separator/>
      </w:r>
    </w:p>
  </w:footnote>
  <w:footnote w:type="continuationSeparator" w:id="1">
    <w:p w:rsidR="00806E87" w:rsidRDefault="00806E87" w:rsidP="00BB5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52"/>
      <w:gridCol w:w="1879"/>
    </w:tblGrid>
    <w:tr w:rsidR="00DD23C0" w:rsidRPr="00D85F81" w:rsidTr="00D85F81">
      <w:trPr>
        <w:trHeight w:val="288"/>
      </w:trPr>
      <w:sdt>
        <w:sdtPr>
          <w:rPr>
            <w:rFonts w:asciiTheme="majorHAnsi" w:eastAsiaTheme="majorEastAsia" w:hAnsiTheme="majorHAnsi" w:cstheme="majorBidi"/>
            <w:sz w:val="24"/>
            <w:szCs w:val="24"/>
          </w:rPr>
          <w:alias w:val="Title"/>
          <w:id w:val="1227816738"/>
          <w:placeholder>
            <w:docPart w:val="D915BF893261492BA5CE406A9D564A16"/>
          </w:placeholder>
          <w:dataBinding w:prefixMappings="xmlns:ns0='http://schemas.openxmlformats.org/package/2006/metadata/core-properties' xmlns:ns1='http://purl.org/dc/elements/1.1/'" w:xpath="/ns0:coreProperties[1]/ns1:title[1]" w:storeItemID="{6C3C8BC8-F283-45AE-878A-BAB7291924A1}"/>
          <w:text/>
        </w:sdtPr>
        <w:sdtContent>
          <w:tc>
            <w:tcPr>
              <w:tcW w:w="7486" w:type="dxa"/>
            </w:tcPr>
            <w:p w:rsidR="00DD23C0" w:rsidRPr="00D85F81" w:rsidRDefault="00DD23C0" w:rsidP="00D85F81">
              <w:pPr>
                <w:pStyle w:val="Header"/>
                <w:jc w:val="right"/>
                <w:rPr>
                  <w:rFonts w:asciiTheme="majorHAnsi" w:eastAsiaTheme="majorEastAsia" w:hAnsiTheme="majorHAnsi" w:cstheme="majorBidi"/>
                  <w:sz w:val="24"/>
                  <w:szCs w:val="24"/>
                </w:rPr>
              </w:pPr>
              <w:r w:rsidRPr="00D85F81">
                <w:rPr>
                  <w:rFonts w:asciiTheme="majorHAnsi" w:eastAsiaTheme="majorEastAsia" w:hAnsiTheme="majorHAnsi" w:cstheme="majorBidi"/>
                  <w:sz w:val="24"/>
                  <w:szCs w:val="24"/>
                </w:rPr>
                <w:t>Indikator Kinerja Utama (IKU)</w:t>
              </w:r>
            </w:p>
          </w:tc>
        </w:sdtContent>
      </w:sdt>
      <w:tc>
        <w:tcPr>
          <w:tcW w:w="1814" w:type="dxa"/>
        </w:tcPr>
        <w:p w:rsidR="00DD23C0" w:rsidRPr="00D85F81" w:rsidRDefault="00DD23C0" w:rsidP="00D85F81">
          <w:pPr>
            <w:pStyle w:val="Header"/>
            <w:rPr>
              <w:rFonts w:asciiTheme="majorHAnsi" w:eastAsiaTheme="majorEastAsia" w:hAnsiTheme="majorHAnsi" w:cstheme="majorBidi"/>
              <w:b/>
              <w:bCs/>
              <w:color w:val="4F81BD" w:themeColor="accent1"/>
              <w:sz w:val="24"/>
              <w:szCs w:val="24"/>
            </w:rPr>
          </w:pPr>
          <w:r w:rsidRPr="00D85F81">
            <w:rPr>
              <w:rFonts w:asciiTheme="majorHAnsi" w:eastAsiaTheme="majorEastAsia" w:hAnsiTheme="majorHAnsi" w:cstheme="majorBidi"/>
              <w:b/>
              <w:bCs/>
              <w:color w:val="4F81BD" w:themeColor="accent1"/>
              <w:sz w:val="24"/>
              <w:szCs w:val="24"/>
            </w:rPr>
            <w:t>2018-2021</w:t>
          </w:r>
        </w:p>
      </w:tc>
    </w:tr>
  </w:tbl>
  <w:p w:rsidR="00DD23C0" w:rsidRPr="00D85F81" w:rsidRDefault="00DD23C0" w:rsidP="0003284A">
    <w:pPr>
      <w:pStyle w:val="Header"/>
      <w:pBdr>
        <w:bottom w:val="dotted" w:sz="4" w:space="1" w:color="auto"/>
      </w:pBdr>
      <w:jc w:val="right"/>
      <w:rPr>
        <w:rFonts w:ascii="Britannic Bold" w:hAnsi="Britannic Bold"/>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4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5397"/>
      <w:gridCol w:w="2191"/>
    </w:tblGrid>
    <w:tr w:rsidR="00DD23C0" w:rsidRPr="001538D2" w:rsidTr="00D32CC2">
      <w:trPr>
        <w:trHeight w:val="288"/>
      </w:trPr>
      <w:tc>
        <w:tcPr>
          <w:tcW w:w="15399" w:type="dxa"/>
        </w:tcPr>
        <w:p w:rsidR="00DD23C0" w:rsidRPr="001538D2" w:rsidRDefault="00DD23C0">
          <w:pPr>
            <w:pStyle w:val="Header"/>
            <w:jc w:val="right"/>
            <w:rPr>
              <w:rFonts w:asciiTheme="majorHAnsi" w:eastAsiaTheme="majorEastAsia" w:hAnsiTheme="majorHAnsi" w:cstheme="majorBidi"/>
              <w:sz w:val="28"/>
              <w:szCs w:val="28"/>
            </w:rPr>
          </w:pPr>
          <w:r w:rsidRPr="001538D2">
            <w:rPr>
              <w:rFonts w:asciiTheme="majorHAnsi" w:eastAsiaTheme="majorEastAsia" w:hAnsiTheme="majorHAnsi" w:cstheme="majorBidi"/>
              <w:sz w:val="28"/>
              <w:szCs w:val="28"/>
              <w:lang w:val="en-ID"/>
            </w:rPr>
            <w:t>Indikator Kinerja Utama (IKU)</w:t>
          </w:r>
        </w:p>
      </w:tc>
      <w:tc>
        <w:tcPr>
          <w:tcW w:w="2191" w:type="dxa"/>
        </w:tcPr>
        <w:p w:rsidR="00DD23C0" w:rsidRPr="001538D2" w:rsidRDefault="00DD23C0" w:rsidP="001538D2">
          <w:pPr>
            <w:pStyle w:val="Header"/>
            <w:rPr>
              <w:rFonts w:asciiTheme="majorHAnsi" w:eastAsiaTheme="majorEastAsia" w:hAnsiTheme="majorHAnsi" w:cstheme="majorBidi"/>
              <w:b/>
              <w:bCs/>
              <w:color w:val="4F81BD" w:themeColor="accent1"/>
              <w:sz w:val="28"/>
              <w:szCs w:val="28"/>
            </w:rPr>
          </w:pPr>
          <w:r w:rsidRPr="001538D2">
            <w:rPr>
              <w:rFonts w:asciiTheme="majorHAnsi" w:eastAsiaTheme="majorEastAsia" w:hAnsiTheme="majorHAnsi" w:cstheme="majorBidi"/>
              <w:b/>
              <w:bCs/>
              <w:color w:val="4F81BD" w:themeColor="accent1"/>
              <w:sz w:val="28"/>
              <w:szCs w:val="28"/>
            </w:rPr>
            <w:t>2018-2021</w:t>
          </w:r>
        </w:p>
      </w:tc>
    </w:tr>
  </w:tbl>
  <w:p w:rsidR="00DD23C0" w:rsidRPr="00E2785F" w:rsidRDefault="00DD23C0" w:rsidP="0003284A">
    <w:pPr>
      <w:pStyle w:val="Header"/>
      <w:pBdr>
        <w:bottom w:val="dotted" w:sz="4" w:space="1" w:color="auto"/>
      </w:pBdr>
      <w:jc w:val="right"/>
      <w:rPr>
        <w:rFonts w:ascii="Britannic Bold" w:hAnsi="Britannic Bold"/>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5503"/>
    <w:multiLevelType w:val="multilevel"/>
    <w:tmpl w:val="03075503"/>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
    <w:nsid w:val="0349264C"/>
    <w:multiLevelType w:val="multilevel"/>
    <w:tmpl w:val="D8863348"/>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
    <w:nsid w:val="0E272B1D"/>
    <w:multiLevelType w:val="multilevel"/>
    <w:tmpl w:val="8350230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nsid w:val="117C7608"/>
    <w:multiLevelType w:val="hybridMultilevel"/>
    <w:tmpl w:val="7750D118"/>
    <w:lvl w:ilvl="0" w:tplc="FBEA06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E327D"/>
    <w:multiLevelType w:val="hybridMultilevel"/>
    <w:tmpl w:val="67C2DF7A"/>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
    <w:nsid w:val="1251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5A369D"/>
    <w:multiLevelType w:val="multilevel"/>
    <w:tmpl w:val="BA7479A0"/>
    <w:lvl w:ilvl="0">
      <w:start w:val="1"/>
      <w:numFmt w:val="decimal"/>
      <w:lvlText w:val="%1)"/>
      <w:lvlJc w:val="left"/>
      <w:pPr>
        <w:ind w:left="2563" w:hanging="360"/>
      </w:pPr>
      <w:rPr>
        <w:rFonts w:hint="default"/>
      </w:r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7">
    <w:nsid w:val="12806C2C"/>
    <w:multiLevelType w:val="multilevel"/>
    <w:tmpl w:val="12806C2C"/>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8">
    <w:nsid w:val="12D0762F"/>
    <w:multiLevelType w:val="multilevel"/>
    <w:tmpl w:val="50FEA170"/>
    <w:lvl w:ilvl="0">
      <w:start w:val="1"/>
      <w:numFmt w:val="decimal"/>
      <w:lvlText w:val="%1)"/>
      <w:lvlJc w:val="left"/>
      <w:pPr>
        <w:ind w:left="177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390E69"/>
    <w:multiLevelType w:val="hybridMultilevel"/>
    <w:tmpl w:val="06AAF8EC"/>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
    <w:nsid w:val="15AE6DD5"/>
    <w:multiLevelType w:val="multilevel"/>
    <w:tmpl w:val="BA92213E"/>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nsid w:val="1768305F"/>
    <w:multiLevelType w:val="hybridMultilevel"/>
    <w:tmpl w:val="B48E1FE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7FC4186"/>
    <w:multiLevelType w:val="hybridMultilevel"/>
    <w:tmpl w:val="D2AA3F66"/>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3">
    <w:nsid w:val="1A10040A"/>
    <w:multiLevelType w:val="hybridMultilevel"/>
    <w:tmpl w:val="34DAEC4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1A1C50B2"/>
    <w:multiLevelType w:val="hybridMultilevel"/>
    <w:tmpl w:val="27D22838"/>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5">
    <w:nsid w:val="1BEE2B18"/>
    <w:multiLevelType w:val="multilevel"/>
    <w:tmpl w:val="0C08DE30"/>
    <w:lvl w:ilvl="0">
      <w:start w:val="1"/>
      <w:numFmt w:val="bullet"/>
      <w:lvlText w:val=""/>
      <w:lvlJc w:val="left"/>
      <w:pPr>
        <w:ind w:left="1637" w:hanging="360"/>
      </w:pPr>
      <w:rPr>
        <w:rFonts w:ascii="Wingdings" w:hAnsi="Wingding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6">
    <w:nsid w:val="1D433E90"/>
    <w:multiLevelType w:val="hybridMultilevel"/>
    <w:tmpl w:val="44AE1A9E"/>
    <w:lvl w:ilvl="0" w:tplc="65C22BE4">
      <w:start w:val="1"/>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C76795"/>
    <w:multiLevelType w:val="multilevel"/>
    <w:tmpl w:val="FD4CD65A"/>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nsid w:val="206E500B"/>
    <w:multiLevelType w:val="multilevel"/>
    <w:tmpl w:val="206E50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8F0321"/>
    <w:multiLevelType w:val="multilevel"/>
    <w:tmpl w:val="0C08DE30"/>
    <w:lvl w:ilvl="0">
      <w:start w:val="1"/>
      <w:numFmt w:val="bullet"/>
      <w:lvlText w:val=""/>
      <w:lvlJc w:val="left"/>
      <w:pPr>
        <w:ind w:left="1637" w:hanging="360"/>
      </w:pPr>
      <w:rPr>
        <w:rFonts w:ascii="Wingdings" w:hAnsi="Wingdings" w:hint="default"/>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20">
    <w:nsid w:val="23CD33A4"/>
    <w:multiLevelType w:val="multilevel"/>
    <w:tmpl w:val="C6AE95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52525D8"/>
    <w:multiLevelType w:val="hybridMultilevel"/>
    <w:tmpl w:val="300219EE"/>
    <w:lvl w:ilvl="0" w:tplc="04090011">
      <w:start w:val="1"/>
      <w:numFmt w:val="decimal"/>
      <w:lvlText w:val="%1)"/>
      <w:lvlJc w:val="left"/>
      <w:pPr>
        <w:ind w:left="2137" w:hanging="360"/>
      </w:pPr>
    </w:lvl>
    <w:lvl w:ilvl="1" w:tplc="08090019" w:tentative="1">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2">
    <w:nsid w:val="26B64C7C"/>
    <w:multiLevelType w:val="hybridMultilevel"/>
    <w:tmpl w:val="F5DA61B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28C372E0"/>
    <w:multiLevelType w:val="multilevel"/>
    <w:tmpl w:val="28C372E0"/>
    <w:lvl w:ilvl="0">
      <w:start w:val="1"/>
      <w:numFmt w:val="lowerLetter"/>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D47E4B"/>
    <w:multiLevelType w:val="multilevel"/>
    <w:tmpl w:val="B51EB70E"/>
    <w:lvl w:ilvl="0">
      <w:start w:val="1"/>
      <w:numFmt w:val="decimal"/>
      <w:lvlText w:val="%1)"/>
      <w:lvlJc w:val="left"/>
      <w:pPr>
        <w:ind w:left="177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5FB1119"/>
    <w:multiLevelType w:val="multilevel"/>
    <w:tmpl w:val="35FB1119"/>
    <w:lvl w:ilvl="0">
      <w:start w:val="1"/>
      <w:numFmt w:val="upperLetter"/>
      <w:lvlText w:val="%1."/>
      <w:lvlJc w:val="left"/>
      <w:pPr>
        <w:ind w:left="1636" w:hanging="360"/>
      </w:pPr>
      <w:rPr>
        <w:rFonts w:hint="default"/>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6">
    <w:nsid w:val="36593559"/>
    <w:multiLevelType w:val="multilevel"/>
    <w:tmpl w:val="3659355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3D174A3D"/>
    <w:multiLevelType w:val="hybridMultilevel"/>
    <w:tmpl w:val="827A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D105F"/>
    <w:multiLevelType w:val="hybridMultilevel"/>
    <w:tmpl w:val="65A6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7781F"/>
    <w:multiLevelType w:val="hybridMultilevel"/>
    <w:tmpl w:val="15247D3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E0F47EA"/>
    <w:multiLevelType w:val="multilevel"/>
    <w:tmpl w:val="4AC6F6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3116EC6"/>
    <w:multiLevelType w:val="multilevel"/>
    <w:tmpl w:val="C366B39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nsid w:val="54B56BB7"/>
    <w:multiLevelType w:val="multilevel"/>
    <w:tmpl w:val="54B56BB7"/>
    <w:lvl w:ilvl="0">
      <w:start w:val="1"/>
      <w:numFmt w:val="bullet"/>
      <w:lvlText w:val=""/>
      <w:lvlJc w:val="left"/>
      <w:pPr>
        <w:ind w:left="2223" w:hanging="360"/>
      </w:pPr>
      <w:rPr>
        <w:rFonts w:ascii="Wingdings" w:hAnsi="Wingdings" w:hint="default"/>
      </w:rPr>
    </w:lvl>
    <w:lvl w:ilvl="1">
      <w:start w:val="1"/>
      <w:numFmt w:val="bullet"/>
      <w:lvlText w:val="o"/>
      <w:lvlJc w:val="left"/>
      <w:pPr>
        <w:ind w:left="2943" w:hanging="360"/>
      </w:pPr>
      <w:rPr>
        <w:rFonts w:ascii="Courier New" w:hAnsi="Courier New" w:cs="Courier New" w:hint="default"/>
      </w:rPr>
    </w:lvl>
    <w:lvl w:ilvl="2">
      <w:start w:val="1"/>
      <w:numFmt w:val="bullet"/>
      <w:lvlText w:val=""/>
      <w:lvlJc w:val="left"/>
      <w:pPr>
        <w:ind w:left="3663" w:hanging="360"/>
      </w:pPr>
      <w:rPr>
        <w:rFonts w:ascii="Wingdings" w:hAnsi="Wingdings" w:hint="default"/>
      </w:rPr>
    </w:lvl>
    <w:lvl w:ilvl="3">
      <w:start w:val="1"/>
      <w:numFmt w:val="bullet"/>
      <w:lvlText w:val=""/>
      <w:lvlJc w:val="left"/>
      <w:pPr>
        <w:ind w:left="4383" w:hanging="360"/>
      </w:pPr>
      <w:rPr>
        <w:rFonts w:ascii="Symbol" w:hAnsi="Symbol" w:hint="default"/>
      </w:rPr>
    </w:lvl>
    <w:lvl w:ilvl="4">
      <w:start w:val="1"/>
      <w:numFmt w:val="bullet"/>
      <w:lvlText w:val="o"/>
      <w:lvlJc w:val="left"/>
      <w:pPr>
        <w:ind w:left="5103" w:hanging="360"/>
      </w:pPr>
      <w:rPr>
        <w:rFonts w:ascii="Courier New" w:hAnsi="Courier New" w:cs="Courier New" w:hint="default"/>
      </w:rPr>
    </w:lvl>
    <w:lvl w:ilvl="5">
      <w:start w:val="1"/>
      <w:numFmt w:val="bullet"/>
      <w:lvlText w:val=""/>
      <w:lvlJc w:val="left"/>
      <w:pPr>
        <w:ind w:left="5823" w:hanging="360"/>
      </w:pPr>
      <w:rPr>
        <w:rFonts w:ascii="Wingdings" w:hAnsi="Wingdings" w:hint="default"/>
      </w:rPr>
    </w:lvl>
    <w:lvl w:ilvl="6">
      <w:start w:val="1"/>
      <w:numFmt w:val="bullet"/>
      <w:lvlText w:val=""/>
      <w:lvlJc w:val="left"/>
      <w:pPr>
        <w:ind w:left="6543" w:hanging="360"/>
      </w:pPr>
      <w:rPr>
        <w:rFonts w:ascii="Symbol" w:hAnsi="Symbol" w:hint="default"/>
      </w:rPr>
    </w:lvl>
    <w:lvl w:ilvl="7">
      <w:start w:val="1"/>
      <w:numFmt w:val="bullet"/>
      <w:lvlText w:val="o"/>
      <w:lvlJc w:val="left"/>
      <w:pPr>
        <w:ind w:left="7263" w:hanging="360"/>
      </w:pPr>
      <w:rPr>
        <w:rFonts w:ascii="Courier New" w:hAnsi="Courier New" w:cs="Courier New" w:hint="default"/>
      </w:rPr>
    </w:lvl>
    <w:lvl w:ilvl="8">
      <w:start w:val="1"/>
      <w:numFmt w:val="bullet"/>
      <w:lvlText w:val=""/>
      <w:lvlJc w:val="left"/>
      <w:pPr>
        <w:ind w:left="7983" w:hanging="360"/>
      </w:pPr>
      <w:rPr>
        <w:rFonts w:ascii="Wingdings" w:hAnsi="Wingdings" w:hint="default"/>
      </w:rPr>
    </w:lvl>
  </w:abstractNum>
  <w:abstractNum w:abstractNumId="33">
    <w:nsid w:val="55990967"/>
    <w:multiLevelType w:val="hybridMultilevel"/>
    <w:tmpl w:val="7750D118"/>
    <w:lvl w:ilvl="0" w:tplc="FBEA06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9B60DF"/>
    <w:multiLevelType w:val="multilevel"/>
    <w:tmpl w:val="599B60DF"/>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0C53682"/>
    <w:multiLevelType w:val="hybridMultilevel"/>
    <w:tmpl w:val="BEC4E57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27569B5"/>
    <w:multiLevelType w:val="hybridMultilevel"/>
    <w:tmpl w:val="298E96D0"/>
    <w:lvl w:ilvl="0" w:tplc="08090011">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nsid w:val="65CF7E79"/>
    <w:multiLevelType w:val="hybridMultilevel"/>
    <w:tmpl w:val="8806BB2A"/>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8">
    <w:nsid w:val="67FA1D28"/>
    <w:multiLevelType w:val="multilevel"/>
    <w:tmpl w:val="67FA1D28"/>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9">
    <w:nsid w:val="6BA14F1A"/>
    <w:multiLevelType w:val="hybridMultilevel"/>
    <w:tmpl w:val="A2D8A05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FA44776"/>
    <w:multiLevelType w:val="hybridMultilevel"/>
    <w:tmpl w:val="6040DEDE"/>
    <w:lvl w:ilvl="0" w:tplc="0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1">
    <w:nsid w:val="6FD21276"/>
    <w:multiLevelType w:val="multilevel"/>
    <w:tmpl w:val="6FD21276"/>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2">
    <w:nsid w:val="6FF67697"/>
    <w:multiLevelType w:val="multilevel"/>
    <w:tmpl w:val="7CEAB46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nsid w:val="73486F1F"/>
    <w:multiLevelType w:val="hybridMultilevel"/>
    <w:tmpl w:val="9BFEEF5E"/>
    <w:lvl w:ilvl="0" w:tplc="04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4">
    <w:nsid w:val="743A2D23"/>
    <w:multiLevelType w:val="hybridMultilevel"/>
    <w:tmpl w:val="A6128284"/>
    <w:lvl w:ilvl="0" w:tplc="04090011">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5">
    <w:nsid w:val="7FCF6B9C"/>
    <w:multiLevelType w:val="hybridMultilevel"/>
    <w:tmpl w:val="42A6332A"/>
    <w:lvl w:ilvl="0" w:tplc="08090011">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6">
    <w:nsid w:val="7FF110BC"/>
    <w:multiLevelType w:val="multilevel"/>
    <w:tmpl w:val="4A7254B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5"/>
  </w:num>
  <w:num w:numId="3">
    <w:abstractNumId w:val="27"/>
  </w:num>
  <w:num w:numId="4">
    <w:abstractNumId w:val="3"/>
  </w:num>
  <w:num w:numId="5">
    <w:abstractNumId w:val="33"/>
  </w:num>
  <w:num w:numId="6">
    <w:abstractNumId w:val="46"/>
  </w:num>
  <w:num w:numId="7">
    <w:abstractNumId w:val="22"/>
  </w:num>
  <w:num w:numId="8">
    <w:abstractNumId w:val="28"/>
  </w:num>
  <w:num w:numId="9">
    <w:abstractNumId w:val="16"/>
  </w:num>
  <w:num w:numId="10">
    <w:abstractNumId w:val="26"/>
  </w:num>
  <w:num w:numId="11">
    <w:abstractNumId w:val="25"/>
  </w:num>
  <w:num w:numId="12">
    <w:abstractNumId w:val="41"/>
  </w:num>
  <w:num w:numId="13">
    <w:abstractNumId w:val="19"/>
  </w:num>
  <w:num w:numId="14">
    <w:abstractNumId w:val="34"/>
  </w:num>
  <w:num w:numId="15">
    <w:abstractNumId w:val="0"/>
  </w:num>
  <w:num w:numId="16">
    <w:abstractNumId w:val="7"/>
  </w:num>
  <w:num w:numId="17">
    <w:abstractNumId w:val="32"/>
  </w:num>
  <w:num w:numId="18">
    <w:abstractNumId w:val="45"/>
  </w:num>
  <w:num w:numId="19">
    <w:abstractNumId w:val="18"/>
  </w:num>
  <w:num w:numId="20">
    <w:abstractNumId w:val="38"/>
  </w:num>
  <w:num w:numId="21">
    <w:abstractNumId w:val="23"/>
  </w:num>
  <w:num w:numId="22">
    <w:abstractNumId w:val="20"/>
  </w:num>
  <w:num w:numId="23">
    <w:abstractNumId w:val="12"/>
  </w:num>
  <w:num w:numId="24">
    <w:abstractNumId w:val="14"/>
  </w:num>
  <w:num w:numId="25">
    <w:abstractNumId w:val="40"/>
  </w:num>
  <w:num w:numId="26">
    <w:abstractNumId w:val="4"/>
  </w:num>
  <w:num w:numId="27">
    <w:abstractNumId w:val="37"/>
  </w:num>
  <w:num w:numId="28">
    <w:abstractNumId w:val="36"/>
  </w:num>
  <w:num w:numId="29">
    <w:abstractNumId w:val="29"/>
  </w:num>
  <w:num w:numId="30">
    <w:abstractNumId w:val="15"/>
  </w:num>
  <w:num w:numId="31">
    <w:abstractNumId w:val="17"/>
  </w:num>
  <w:num w:numId="32">
    <w:abstractNumId w:val="31"/>
  </w:num>
  <w:num w:numId="33">
    <w:abstractNumId w:val="9"/>
  </w:num>
  <w:num w:numId="34">
    <w:abstractNumId w:val="42"/>
  </w:num>
  <w:num w:numId="35">
    <w:abstractNumId w:val="11"/>
  </w:num>
  <w:num w:numId="36">
    <w:abstractNumId w:val="2"/>
  </w:num>
  <w:num w:numId="37">
    <w:abstractNumId w:val="13"/>
  </w:num>
  <w:num w:numId="38">
    <w:abstractNumId w:val="30"/>
  </w:num>
  <w:num w:numId="39">
    <w:abstractNumId w:val="21"/>
  </w:num>
  <w:num w:numId="40">
    <w:abstractNumId w:val="1"/>
  </w:num>
  <w:num w:numId="41">
    <w:abstractNumId w:val="10"/>
  </w:num>
  <w:num w:numId="42">
    <w:abstractNumId w:val="6"/>
  </w:num>
  <w:num w:numId="43">
    <w:abstractNumId w:val="43"/>
  </w:num>
  <w:num w:numId="44">
    <w:abstractNumId w:val="24"/>
  </w:num>
  <w:num w:numId="45">
    <w:abstractNumId w:val="44"/>
  </w:num>
  <w:num w:numId="46">
    <w:abstractNumId w:val="8"/>
  </w:num>
  <w:num w:numId="47">
    <w:abstractNumId w:val="3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55298">
      <o:colormenu v:ext="edit" strokecolor="none [3213]"/>
    </o:shapedefaults>
  </w:hdrShapeDefaults>
  <w:footnotePr>
    <w:footnote w:id="0"/>
    <w:footnote w:id="1"/>
  </w:footnotePr>
  <w:endnotePr>
    <w:endnote w:id="0"/>
    <w:endnote w:id="1"/>
  </w:endnotePr>
  <w:compat/>
  <w:rsids>
    <w:rsidRoot w:val="00980827"/>
    <w:rsid w:val="000004D2"/>
    <w:rsid w:val="000006B5"/>
    <w:rsid w:val="0000130B"/>
    <w:rsid w:val="0000382A"/>
    <w:rsid w:val="0000401A"/>
    <w:rsid w:val="0000440B"/>
    <w:rsid w:val="00006811"/>
    <w:rsid w:val="00007D3B"/>
    <w:rsid w:val="0001292A"/>
    <w:rsid w:val="00015E4D"/>
    <w:rsid w:val="0001609C"/>
    <w:rsid w:val="00016597"/>
    <w:rsid w:val="00016B5F"/>
    <w:rsid w:val="00020D9F"/>
    <w:rsid w:val="00022D09"/>
    <w:rsid w:val="00023E9C"/>
    <w:rsid w:val="00024A4B"/>
    <w:rsid w:val="00025ED5"/>
    <w:rsid w:val="00027E25"/>
    <w:rsid w:val="00031F9E"/>
    <w:rsid w:val="0003284A"/>
    <w:rsid w:val="0003373D"/>
    <w:rsid w:val="00034240"/>
    <w:rsid w:val="00037D47"/>
    <w:rsid w:val="000441CB"/>
    <w:rsid w:val="00045683"/>
    <w:rsid w:val="000457A9"/>
    <w:rsid w:val="000465C7"/>
    <w:rsid w:val="00047E03"/>
    <w:rsid w:val="00051B85"/>
    <w:rsid w:val="000578E8"/>
    <w:rsid w:val="00062BBB"/>
    <w:rsid w:val="00062C8D"/>
    <w:rsid w:val="00064363"/>
    <w:rsid w:val="00066EA3"/>
    <w:rsid w:val="0006732C"/>
    <w:rsid w:val="00067468"/>
    <w:rsid w:val="00070BFD"/>
    <w:rsid w:val="00072902"/>
    <w:rsid w:val="00072FAB"/>
    <w:rsid w:val="000752E0"/>
    <w:rsid w:val="00075D43"/>
    <w:rsid w:val="00080B7E"/>
    <w:rsid w:val="00080D0F"/>
    <w:rsid w:val="00083B85"/>
    <w:rsid w:val="0008564F"/>
    <w:rsid w:val="000863DF"/>
    <w:rsid w:val="0009010D"/>
    <w:rsid w:val="0009012C"/>
    <w:rsid w:val="0009017A"/>
    <w:rsid w:val="0009107C"/>
    <w:rsid w:val="00091C91"/>
    <w:rsid w:val="00092C50"/>
    <w:rsid w:val="00092CBD"/>
    <w:rsid w:val="000934E6"/>
    <w:rsid w:val="00093A38"/>
    <w:rsid w:val="00093FAA"/>
    <w:rsid w:val="00095B74"/>
    <w:rsid w:val="000A0B4D"/>
    <w:rsid w:val="000A1658"/>
    <w:rsid w:val="000A350D"/>
    <w:rsid w:val="000A4827"/>
    <w:rsid w:val="000A4AE1"/>
    <w:rsid w:val="000A5577"/>
    <w:rsid w:val="000B0239"/>
    <w:rsid w:val="000B2A51"/>
    <w:rsid w:val="000B2E56"/>
    <w:rsid w:val="000B4A74"/>
    <w:rsid w:val="000B68B1"/>
    <w:rsid w:val="000C060C"/>
    <w:rsid w:val="000C3772"/>
    <w:rsid w:val="000C5B9C"/>
    <w:rsid w:val="000C75E3"/>
    <w:rsid w:val="000C7F2F"/>
    <w:rsid w:val="000D2CDF"/>
    <w:rsid w:val="000D544E"/>
    <w:rsid w:val="000D5CDF"/>
    <w:rsid w:val="000D74DC"/>
    <w:rsid w:val="000D7A04"/>
    <w:rsid w:val="000E55C3"/>
    <w:rsid w:val="000E59F8"/>
    <w:rsid w:val="000E65C4"/>
    <w:rsid w:val="000E700F"/>
    <w:rsid w:val="000F03C7"/>
    <w:rsid w:val="000F3AF4"/>
    <w:rsid w:val="000F584E"/>
    <w:rsid w:val="000F6B8C"/>
    <w:rsid w:val="00101D89"/>
    <w:rsid w:val="00102F35"/>
    <w:rsid w:val="00103C34"/>
    <w:rsid w:val="001116EB"/>
    <w:rsid w:val="00111D01"/>
    <w:rsid w:val="00117FF4"/>
    <w:rsid w:val="001209B0"/>
    <w:rsid w:val="001223A0"/>
    <w:rsid w:val="0012257B"/>
    <w:rsid w:val="00124FFE"/>
    <w:rsid w:val="0013142F"/>
    <w:rsid w:val="0013247A"/>
    <w:rsid w:val="00134B9B"/>
    <w:rsid w:val="0013582E"/>
    <w:rsid w:val="00135DE0"/>
    <w:rsid w:val="00135F56"/>
    <w:rsid w:val="00135F71"/>
    <w:rsid w:val="00137259"/>
    <w:rsid w:val="001375C3"/>
    <w:rsid w:val="00140DF8"/>
    <w:rsid w:val="00140E57"/>
    <w:rsid w:val="00141140"/>
    <w:rsid w:val="00141F5D"/>
    <w:rsid w:val="00143428"/>
    <w:rsid w:val="0014437B"/>
    <w:rsid w:val="00144A43"/>
    <w:rsid w:val="001470C9"/>
    <w:rsid w:val="00147240"/>
    <w:rsid w:val="00147A6C"/>
    <w:rsid w:val="001509FF"/>
    <w:rsid w:val="00151FB1"/>
    <w:rsid w:val="001538D2"/>
    <w:rsid w:val="001552CB"/>
    <w:rsid w:val="00161277"/>
    <w:rsid w:val="00161645"/>
    <w:rsid w:val="001618AC"/>
    <w:rsid w:val="001708D8"/>
    <w:rsid w:val="001711DF"/>
    <w:rsid w:val="00171489"/>
    <w:rsid w:val="00172A3A"/>
    <w:rsid w:val="0017368A"/>
    <w:rsid w:val="001743EA"/>
    <w:rsid w:val="001754A0"/>
    <w:rsid w:val="00177950"/>
    <w:rsid w:val="001827C1"/>
    <w:rsid w:val="00183CB7"/>
    <w:rsid w:val="001840C5"/>
    <w:rsid w:val="00184303"/>
    <w:rsid w:val="00187EC3"/>
    <w:rsid w:val="00191F20"/>
    <w:rsid w:val="001960C7"/>
    <w:rsid w:val="00197D0C"/>
    <w:rsid w:val="001A30B9"/>
    <w:rsid w:val="001A33C6"/>
    <w:rsid w:val="001A4C79"/>
    <w:rsid w:val="001A55C7"/>
    <w:rsid w:val="001B0234"/>
    <w:rsid w:val="001B0FB0"/>
    <w:rsid w:val="001B1E72"/>
    <w:rsid w:val="001B59FF"/>
    <w:rsid w:val="001C494B"/>
    <w:rsid w:val="001D6C45"/>
    <w:rsid w:val="001E035D"/>
    <w:rsid w:val="001E10C9"/>
    <w:rsid w:val="001E16F2"/>
    <w:rsid w:val="001E2773"/>
    <w:rsid w:val="001E3F98"/>
    <w:rsid w:val="001E4077"/>
    <w:rsid w:val="001E70AD"/>
    <w:rsid w:val="001F0752"/>
    <w:rsid w:val="001F0BD5"/>
    <w:rsid w:val="001F414B"/>
    <w:rsid w:val="001F4234"/>
    <w:rsid w:val="001F44DD"/>
    <w:rsid w:val="001F68E6"/>
    <w:rsid w:val="001F7384"/>
    <w:rsid w:val="00200667"/>
    <w:rsid w:val="00203A92"/>
    <w:rsid w:val="00203D53"/>
    <w:rsid w:val="002041F1"/>
    <w:rsid w:val="00204A9D"/>
    <w:rsid w:val="00206CDC"/>
    <w:rsid w:val="0021165E"/>
    <w:rsid w:val="0021785F"/>
    <w:rsid w:val="00217B1E"/>
    <w:rsid w:val="0022063A"/>
    <w:rsid w:val="00220712"/>
    <w:rsid w:val="00220CA7"/>
    <w:rsid w:val="002216CE"/>
    <w:rsid w:val="00223AF6"/>
    <w:rsid w:val="00224878"/>
    <w:rsid w:val="002249E8"/>
    <w:rsid w:val="00226018"/>
    <w:rsid w:val="00226DCE"/>
    <w:rsid w:val="00227191"/>
    <w:rsid w:val="00232EE0"/>
    <w:rsid w:val="00234EC1"/>
    <w:rsid w:val="00236FE7"/>
    <w:rsid w:val="00240DC0"/>
    <w:rsid w:val="00241696"/>
    <w:rsid w:val="00243F7A"/>
    <w:rsid w:val="002463D4"/>
    <w:rsid w:val="00246A6A"/>
    <w:rsid w:val="00251686"/>
    <w:rsid w:val="00263C59"/>
    <w:rsid w:val="00272F9C"/>
    <w:rsid w:val="0027302A"/>
    <w:rsid w:val="002778AE"/>
    <w:rsid w:val="002779E9"/>
    <w:rsid w:val="00277E6A"/>
    <w:rsid w:val="00280459"/>
    <w:rsid w:val="002804D7"/>
    <w:rsid w:val="00280A68"/>
    <w:rsid w:val="00283401"/>
    <w:rsid w:val="002835FF"/>
    <w:rsid w:val="002921BF"/>
    <w:rsid w:val="0029241C"/>
    <w:rsid w:val="0029439D"/>
    <w:rsid w:val="00294929"/>
    <w:rsid w:val="00295981"/>
    <w:rsid w:val="00296AC4"/>
    <w:rsid w:val="002A5917"/>
    <w:rsid w:val="002A6E5C"/>
    <w:rsid w:val="002A7942"/>
    <w:rsid w:val="002A7C9D"/>
    <w:rsid w:val="002B0D30"/>
    <w:rsid w:val="002B1564"/>
    <w:rsid w:val="002B15F1"/>
    <w:rsid w:val="002B24EA"/>
    <w:rsid w:val="002B2AB0"/>
    <w:rsid w:val="002B6170"/>
    <w:rsid w:val="002C010B"/>
    <w:rsid w:val="002C0C41"/>
    <w:rsid w:val="002C13D1"/>
    <w:rsid w:val="002C2504"/>
    <w:rsid w:val="002C5B43"/>
    <w:rsid w:val="002C7330"/>
    <w:rsid w:val="002D058D"/>
    <w:rsid w:val="002D2207"/>
    <w:rsid w:val="002D30C6"/>
    <w:rsid w:val="002D5982"/>
    <w:rsid w:val="002D5A97"/>
    <w:rsid w:val="002E1AAE"/>
    <w:rsid w:val="002E2D39"/>
    <w:rsid w:val="002E2D4E"/>
    <w:rsid w:val="002E42D7"/>
    <w:rsid w:val="002E53A5"/>
    <w:rsid w:val="002F01FB"/>
    <w:rsid w:val="002F07A8"/>
    <w:rsid w:val="002F2FC8"/>
    <w:rsid w:val="002F375E"/>
    <w:rsid w:val="002F449E"/>
    <w:rsid w:val="002F494B"/>
    <w:rsid w:val="002F4D78"/>
    <w:rsid w:val="002F69A6"/>
    <w:rsid w:val="002F73B5"/>
    <w:rsid w:val="003031FE"/>
    <w:rsid w:val="00304C4E"/>
    <w:rsid w:val="0030542F"/>
    <w:rsid w:val="0030759B"/>
    <w:rsid w:val="0031264E"/>
    <w:rsid w:val="00313CB4"/>
    <w:rsid w:val="00313F6B"/>
    <w:rsid w:val="003153F7"/>
    <w:rsid w:val="00316194"/>
    <w:rsid w:val="00317C2B"/>
    <w:rsid w:val="003214A2"/>
    <w:rsid w:val="00321892"/>
    <w:rsid w:val="003226FD"/>
    <w:rsid w:val="003230DD"/>
    <w:rsid w:val="00323746"/>
    <w:rsid w:val="003307FD"/>
    <w:rsid w:val="0033178D"/>
    <w:rsid w:val="00333801"/>
    <w:rsid w:val="003359AB"/>
    <w:rsid w:val="00336BBB"/>
    <w:rsid w:val="00336FC8"/>
    <w:rsid w:val="00337455"/>
    <w:rsid w:val="00341806"/>
    <w:rsid w:val="0034303A"/>
    <w:rsid w:val="00345146"/>
    <w:rsid w:val="0034585C"/>
    <w:rsid w:val="00346B1A"/>
    <w:rsid w:val="0034781E"/>
    <w:rsid w:val="00347F4A"/>
    <w:rsid w:val="0035260D"/>
    <w:rsid w:val="0035434F"/>
    <w:rsid w:val="003544A6"/>
    <w:rsid w:val="00354BD5"/>
    <w:rsid w:val="003576A7"/>
    <w:rsid w:val="00362297"/>
    <w:rsid w:val="003634DF"/>
    <w:rsid w:val="00363AA3"/>
    <w:rsid w:val="003734BF"/>
    <w:rsid w:val="00375075"/>
    <w:rsid w:val="003767CD"/>
    <w:rsid w:val="00380E4D"/>
    <w:rsid w:val="00380EEE"/>
    <w:rsid w:val="00381265"/>
    <w:rsid w:val="00391EFE"/>
    <w:rsid w:val="00394683"/>
    <w:rsid w:val="0039798C"/>
    <w:rsid w:val="003979A0"/>
    <w:rsid w:val="003A39A3"/>
    <w:rsid w:val="003A3C63"/>
    <w:rsid w:val="003A3E2C"/>
    <w:rsid w:val="003A636F"/>
    <w:rsid w:val="003A7003"/>
    <w:rsid w:val="003B151B"/>
    <w:rsid w:val="003B2B53"/>
    <w:rsid w:val="003B44E2"/>
    <w:rsid w:val="003B53E7"/>
    <w:rsid w:val="003B715D"/>
    <w:rsid w:val="003C017E"/>
    <w:rsid w:val="003C3661"/>
    <w:rsid w:val="003C6F8D"/>
    <w:rsid w:val="003D038A"/>
    <w:rsid w:val="003D19D8"/>
    <w:rsid w:val="003D2789"/>
    <w:rsid w:val="003E2EC2"/>
    <w:rsid w:val="003E69B5"/>
    <w:rsid w:val="003E6ADE"/>
    <w:rsid w:val="003E728B"/>
    <w:rsid w:val="003F1794"/>
    <w:rsid w:val="003F363E"/>
    <w:rsid w:val="003F3DB7"/>
    <w:rsid w:val="003F7C40"/>
    <w:rsid w:val="00404D7A"/>
    <w:rsid w:val="004056F5"/>
    <w:rsid w:val="0040685A"/>
    <w:rsid w:val="00406874"/>
    <w:rsid w:val="00407CFF"/>
    <w:rsid w:val="004103AD"/>
    <w:rsid w:val="00413F45"/>
    <w:rsid w:val="00415EC5"/>
    <w:rsid w:val="004170BA"/>
    <w:rsid w:val="00421BF6"/>
    <w:rsid w:val="00422292"/>
    <w:rsid w:val="00426688"/>
    <w:rsid w:val="004276C1"/>
    <w:rsid w:val="0043052F"/>
    <w:rsid w:val="00431188"/>
    <w:rsid w:val="00434B14"/>
    <w:rsid w:val="004403D8"/>
    <w:rsid w:val="00441718"/>
    <w:rsid w:val="004503B6"/>
    <w:rsid w:val="00452DF1"/>
    <w:rsid w:val="00452FB1"/>
    <w:rsid w:val="00453626"/>
    <w:rsid w:val="004547B0"/>
    <w:rsid w:val="0045719F"/>
    <w:rsid w:val="004578B0"/>
    <w:rsid w:val="0046050B"/>
    <w:rsid w:val="00460C59"/>
    <w:rsid w:val="00462F03"/>
    <w:rsid w:val="00464DBD"/>
    <w:rsid w:val="00465D13"/>
    <w:rsid w:val="00465F19"/>
    <w:rsid w:val="004710B3"/>
    <w:rsid w:val="00471ED1"/>
    <w:rsid w:val="004725BB"/>
    <w:rsid w:val="00473C2F"/>
    <w:rsid w:val="00474976"/>
    <w:rsid w:val="00475BDD"/>
    <w:rsid w:val="004818B2"/>
    <w:rsid w:val="00482D6D"/>
    <w:rsid w:val="004844A9"/>
    <w:rsid w:val="00486B49"/>
    <w:rsid w:val="0048779F"/>
    <w:rsid w:val="004877C4"/>
    <w:rsid w:val="00491BC9"/>
    <w:rsid w:val="00493772"/>
    <w:rsid w:val="00494439"/>
    <w:rsid w:val="0049799D"/>
    <w:rsid w:val="004A0708"/>
    <w:rsid w:val="004A0C8D"/>
    <w:rsid w:val="004A1549"/>
    <w:rsid w:val="004A1EAB"/>
    <w:rsid w:val="004A2336"/>
    <w:rsid w:val="004A25E0"/>
    <w:rsid w:val="004A494C"/>
    <w:rsid w:val="004A4A97"/>
    <w:rsid w:val="004A5524"/>
    <w:rsid w:val="004B07C2"/>
    <w:rsid w:val="004B4C22"/>
    <w:rsid w:val="004B7819"/>
    <w:rsid w:val="004C02CA"/>
    <w:rsid w:val="004D7698"/>
    <w:rsid w:val="004E209F"/>
    <w:rsid w:val="004E55F5"/>
    <w:rsid w:val="004F45FD"/>
    <w:rsid w:val="004F4A6E"/>
    <w:rsid w:val="004F7FBA"/>
    <w:rsid w:val="0050112F"/>
    <w:rsid w:val="00502C2C"/>
    <w:rsid w:val="00503319"/>
    <w:rsid w:val="00506C7E"/>
    <w:rsid w:val="0050767D"/>
    <w:rsid w:val="00507FBE"/>
    <w:rsid w:val="00512BC9"/>
    <w:rsid w:val="00517F69"/>
    <w:rsid w:val="00520E5A"/>
    <w:rsid w:val="00523892"/>
    <w:rsid w:val="00532FBC"/>
    <w:rsid w:val="00533ACF"/>
    <w:rsid w:val="0053585A"/>
    <w:rsid w:val="005368AE"/>
    <w:rsid w:val="00542EB3"/>
    <w:rsid w:val="0054358B"/>
    <w:rsid w:val="00550FB7"/>
    <w:rsid w:val="00550FDF"/>
    <w:rsid w:val="00551FF3"/>
    <w:rsid w:val="00552C46"/>
    <w:rsid w:val="0055363B"/>
    <w:rsid w:val="0055434B"/>
    <w:rsid w:val="00554D52"/>
    <w:rsid w:val="00560E26"/>
    <w:rsid w:val="005619B6"/>
    <w:rsid w:val="0056782B"/>
    <w:rsid w:val="00571426"/>
    <w:rsid w:val="00571744"/>
    <w:rsid w:val="00571D5A"/>
    <w:rsid w:val="00574BDF"/>
    <w:rsid w:val="00574FD2"/>
    <w:rsid w:val="00581B1E"/>
    <w:rsid w:val="00581CAF"/>
    <w:rsid w:val="005822DD"/>
    <w:rsid w:val="0058360F"/>
    <w:rsid w:val="00585D60"/>
    <w:rsid w:val="005866E2"/>
    <w:rsid w:val="0058758A"/>
    <w:rsid w:val="00597355"/>
    <w:rsid w:val="005A4EAD"/>
    <w:rsid w:val="005A7420"/>
    <w:rsid w:val="005A7EB8"/>
    <w:rsid w:val="005B0468"/>
    <w:rsid w:val="005B0DB3"/>
    <w:rsid w:val="005B39A2"/>
    <w:rsid w:val="005C0511"/>
    <w:rsid w:val="005C06E8"/>
    <w:rsid w:val="005C2081"/>
    <w:rsid w:val="005C2422"/>
    <w:rsid w:val="005C588D"/>
    <w:rsid w:val="005C765D"/>
    <w:rsid w:val="005D0485"/>
    <w:rsid w:val="005D08B7"/>
    <w:rsid w:val="005D18E4"/>
    <w:rsid w:val="005D3887"/>
    <w:rsid w:val="005D4311"/>
    <w:rsid w:val="005D4515"/>
    <w:rsid w:val="005E18D4"/>
    <w:rsid w:val="005E21F6"/>
    <w:rsid w:val="005F09AB"/>
    <w:rsid w:val="005F2D45"/>
    <w:rsid w:val="005F3083"/>
    <w:rsid w:val="005F390A"/>
    <w:rsid w:val="005F3A6F"/>
    <w:rsid w:val="005F3F25"/>
    <w:rsid w:val="005F3F81"/>
    <w:rsid w:val="005F4D0C"/>
    <w:rsid w:val="005F7AC4"/>
    <w:rsid w:val="00600B08"/>
    <w:rsid w:val="00602916"/>
    <w:rsid w:val="00604B90"/>
    <w:rsid w:val="00606890"/>
    <w:rsid w:val="0060770D"/>
    <w:rsid w:val="00612D96"/>
    <w:rsid w:val="00612DC4"/>
    <w:rsid w:val="00614A0F"/>
    <w:rsid w:val="00616B4B"/>
    <w:rsid w:val="006176FE"/>
    <w:rsid w:val="00617F29"/>
    <w:rsid w:val="006202D0"/>
    <w:rsid w:val="006207A4"/>
    <w:rsid w:val="00621528"/>
    <w:rsid w:val="006228C6"/>
    <w:rsid w:val="006235A0"/>
    <w:rsid w:val="00623A72"/>
    <w:rsid w:val="00624EE1"/>
    <w:rsid w:val="0062744D"/>
    <w:rsid w:val="00630D3E"/>
    <w:rsid w:val="006336D7"/>
    <w:rsid w:val="00635EC9"/>
    <w:rsid w:val="00636C74"/>
    <w:rsid w:val="00643A41"/>
    <w:rsid w:val="00643C63"/>
    <w:rsid w:val="006447EF"/>
    <w:rsid w:val="00646A39"/>
    <w:rsid w:val="00647F97"/>
    <w:rsid w:val="0065130D"/>
    <w:rsid w:val="00651ACC"/>
    <w:rsid w:val="0065377A"/>
    <w:rsid w:val="00655153"/>
    <w:rsid w:val="00660E07"/>
    <w:rsid w:val="00662FE1"/>
    <w:rsid w:val="006631DC"/>
    <w:rsid w:val="00665AE5"/>
    <w:rsid w:val="00667643"/>
    <w:rsid w:val="00670AB8"/>
    <w:rsid w:val="0067149F"/>
    <w:rsid w:val="00672C93"/>
    <w:rsid w:val="006745A8"/>
    <w:rsid w:val="006768B4"/>
    <w:rsid w:val="0068174A"/>
    <w:rsid w:val="00695A40"/>
    <w:rsid w:val="006A1C7A"/>
    <w:rsid w:val="006A2340"/>
    <w:rsid w:val="006A3793"/>
    <w:rsid w:val="006A51E2"/>
    <w:rsid w:val="006A5D72"/>
    <w:rsid w:val="006A6B31"/>
    <w:rsid w:val="006B0EC5"/>
    <w:rsid w:val="006B439D"/>
    <w:rsid w:val="006B48D3"/>
    <w:rsid w:val="006C3F28"/>
    <w:rsid w:val="006C69C5"/>
    <w:rsid w:val="006D0F96"/>
    <w:rsid w:val="006D1293"/>
    <w:rsid w:val="006D19E9"/>
    <w:rsid w:val="006D477C"/>
    <w:rsid w:val="006D58E6"/>
    <w:rsid w:val="006D764B"/>
    <w:rsid w:val="006E5832"/>
    <w:rsid w:val="006F15FB"/>
    <w:rsid w:val="006F6A58"/>
    <w:rsid w:val="00700722"/>
    <w:rsid w:val="0070213D"/>
    <w:rsid w:val="00704B19"/>
    <w:rsid w:val="00704F98"/>
    <w:rsid w:val="00705C1D"/>
    <w:rsid w:val="00705CDE"/>
    <w:rsid w:val="007076A4"/>
    <w:rsid w:val="007126F5"/>
    <w:rsid w:val="00714556"/>
    <w:rsid w:val="007160A0"/>
    <w:rsid w:val="00720110"/>
    <w:rsid w:val="0072211B"/>
    <w:rsid w:val="007227D8"/>
    <w:rsid w:val="00724746"/>
    <w:rsid w:val="007270A6"/>
    <w:rsid w:val="0073024C"/>
    <w:rsid w:val="007306C8"/>
    <w:rsid w:val="00731C87"/>
    <w:rsid w:val="0073663F"/>
    <w:rsid w:val="00737704"/>
    <w:rsid w:val="00742DE0"/>
    <w:rsid w:val="007433CB"/>
    <w:rsid w:val="00743405"/>
    <w:rsid w:val="00744B39"/>
    <w:rsid w:val="007460E8"/>
    <w:rsid w:val="0075219A"/>
    <w:rsid w:val="00752C5E"/>
    <w:rsid w:val="00754B1E"/>
    <w:rsid w:val="007561A3"/>
    <w:rsid w:val="00756A91"/>
    <w:rsid w:val="00757E5E"/>
    <w:rsid w:val="00763923"/>
    <w:rsid w:val="00764974"/>
    <w:rsid w:val="00766D47"/>
    <w:rsid w:val="00766F6D"/>
    <w:rsid w:val="00772A40"/>
    <w:rsid w:val="00772DFE"/>
    <w:rsid w:val="00773104"/>
    <w:rsid w:val="00776C1B"/>
    <w:rsid w:val="007802AF"/>
    <w:rsid w:val="00780A6E"/>
    <w:rsid w:val="00782545"/>
    <w:rsid w:val="00784A29"/>
    <w:rsid w:val="00787BDA"/>
    <w:rsid w:val="00787C22"/>
    <w:rsid w:val="0079038D"/>
    <w:rsid w:val="00791D31"/>
    <w:rsid w:val="00792C63"/>
    <w:rsid w:val="00794D4D"/>
    <w:rsid w:val="007979EF"/>
    <w:rsid w:val="007A03C2"/>
    <w:rsid w:val="007A1209"/>
    <w:rsid w:val="007A308A"/>
    <w:rsid w:val="007A3552"/>
    <w:rsid w:val="007A423C"/>
    <w:rsid w:val="007A4D50"/>
    <w:rsid w:val="007A6BAF"/>
    <w:rsid w:val="007A72EE"/>
    <w:rsid w:val="007A7350"/>
    <w:rsid w:val="007A751B"/>
    <w:rsid w:val="007B1F99"/>
    <w:rsid w:val="007B2272"/>
    <w:rsid w:val="007B47CF"/>
    <w:rsid w:val="007B664E"/>
    <w:rsid w:val="007C04AF"/>
    <w:rsid w:val="007C0AAB"/>
    <w:rsid w:val="007C11DA"/>
    <w:rsid w:val="007C24EC"/>
    <w:rsid w:val="007C5708"/>
    <w:rsid w:val="007C67A1"/>
    <w:rsid w:val="007D00F1"/>
    <w:rsid w:val="007D0554"/>
    <w:rsid w:val="007D17A5"/>
    <w:rsid w:val="007D324A"/>
    <w:rsid w:val="007D4AEF"/>
    <w:rsid w:val="007D799E"/>
    <w:rsid w:val="007E29C8"/>
    <w:rsid w:val="007F0594"/>
    <w:rsid w:val="007F17EF"/>
    <w:rsid w:val="007F31D5"/>
    <w:rsid w:val="007F372D"/>
    <w:rsid w:val="007F5651"/>
    <w:rsid w:val="007F5C0A"/>
    <w:rsid w:val="007F7DDB"/>
    <w:rsid w:val="008019D3"/>
    <w:rsid w:val="008032B7"/>
    <w:rsid w:val="00803310"/>
    <w:rsid w:val="008056B2"/>
    <w:rsid w:val="0080690F"/>
    <w:rsid w:val="00806E87"/>
    <w:rsid w:val="00811654"/>
    <w:rsid w:val="008116EB"/>
    <w:rsid w:val="0081286E"/>
    <w:rsid w:val="00812ABB"/>
    <w:rsid w:val="00813FCF"/>
    <w:rsid w:val="008153D9"/>
    <w:rsid w:val="00815A6C"/>
    <w:rsid w:val="00820D88"/>
    <w:rsid w:val="00823424"/>
    <w:rsid w:val="00825CE4"/>
    <w:rsid w:val="008270E9"/>
    <w:rsid w:val="00827B1E"/>
    <w:rsid w:val="00832A18"/>
    <w:rsid w:val="00835D2D"/>
    <w:rsid w:val="00835FF2"/>
    <w:rsid w:val="00836934"/>
    <w:rsid w:val="008370B5"/>
    <w:rsid w:val="00841ACA"/>
    <w:rsid w:val="0084492C"/>
    <w:rsid w:val="00844B0F"/>
    <w:rsid w:val="00844C60"/>
    <w:rsid w:val="00844D9B"/>
    <w:rsid w:val="00846B5C"/>
    <w:rsid w:val="008525AE"/>
    <w:rsid w:val="00863CBE"/>
    <w:rsid w:val="008658D3"/>
    <w:rsid w:val="00872A98"/>
    <w:rsid w:val="00873EB3"/>
    <w:rsid w:val="008801F8"/>
    <w:rsid w:val="00881023"/>
    <w:rsid w:val="008816E5"/>
    <w:rsid w:val="00881F1A"/>
    <w:rsid w:val="00882051"/>
    <w:rsid w:val="0088326E"/>
    <w:rsid w:val="00884A1C"/>
    <w:rsid w:val="00887510"/>
    <w:rsid w:val="008879D4"/>
    <w:rsid w:val="008902EA"/>
    <w:rsid w:val="00892449"/>
    <w:rsid w:val="00893814"/>
    <w:rsid w:val="00894AC1"/>
    <w:rsid w:val="00897488"/>
    <w:rsid w:val="008A091E"/>
    <w:rsid w:val="008A1BB9"/>
    <w:rsid w:val="008A245D"/>
    <w:rsid w:val="008A318F"/>
    <w:rsid w:val="008A3947"/>
    <w:rsid w:val="008A4217"/>
    <w:rsid w:val="008A55D1"/>
    <w:rsid w:val="008A5811"/>
    <w:rsid w:val="008A5DC2"/>
    <w:rsid w:val="008B038D"/>
    <w:rsid w:val="008B2833"/>
    <w:rsid w:val="008B77C2"/>
    <w:rsid w:val="008B79B1"/>
    <w:rsid w:val="008C0AEF"/>
    <w:rsid w:val="008C107F"/>
    <w:rsid w:val="008C328E"/>
    <w:rsid w:val="008C65A4"/>
    <w:rsid w:val="008D1351"/>
    <w:rsid w:val="008D1AF9"/>
    <w:rsid w:val="008D2874"/>
    <w:rsid w:val="008E0779"/>
    <w:rsid w:val="008E08CC"/>
    <w:rsid w:val="008E180C"/>
    <w:rsid w:val="008E2B38"/>
    <w:rsid w:val="008E4D09"/>
    <w:rsid w:val="008E72CD"/>
    <w:rsid w:val="008F045E"/>
    <w:rsid w:val="008F0790"/>
    <w:rsid w:val="008F2FDC"/>
    <w:rsid w:val="008F3954"/>
    <w:rsid w:val="008F5010"/>
    <w:rsid w:val="008F79C8"/>
    <w:rsid w:val="00910240"/>
    <w:rsid w:val="009108D9"/>
    <w:rsid w:val="00911164"/>
    <w:rsid w:val="0091242D"/>
    <w:rsid w:val="0091605E"/>
    <w:rsid w:val="00917655"/>
    <w:rsid w:val="009211C8"/>
    <w:rsid w:val="00921D4E"/>
    <w:rsid w:val="00922F32"/>
    <w:rsid w:val="0092512A"/>
    <w:rsid w:val="00927A0D"/>
    <w:rsid w:val="009317B7"/>
    <w:rsid w:val="009328AB"/>
    <w:rsid w:val="00935078"/>
    <w:rsid w:val="009376F4"/>
    <w:rsid w:val="00940980"/>
    <w:rsid w:val="0094516E"/>
    <w:rsid w:val="00947034"/>
    <w:rsid w:val="00947525"/>
    <w:rsid w:val="00951C07"/>
    <w:rsid w:val="00952E27"/>
    <w:rsid w:val="0095516B"/>
    <w:rsid w:val="00955286"/>
    <w:rsid w:val="009608BF"/>
    <w:rsid w:val="00960F1B"/>
    <w:rsid w:val="00961F71"/>
    <w:rsid w:val="00962FE2"/>
    <w:rsid w:val="009643E9"/>
    <w:rsid w:val="00965C9D"/>
    <w:rsid w:val="00967642"/>
    <w:rsid w:val="00971706"/>
    <w:rsid w:val="00975D7C"/>
    <w:rsid w:val="00976F51"/>
    <w:rsid w:val="00976FF0"/>
    <w:rsid w:val="00977CB5"/>
    <w:rsid w:val="00977E62"/>
    <w:rsid w:val="00980827"/>
    <w:rsid w:val="00982389"/>
    <w:rsid w:val="00985628"/>
    <w:rsid w:val="00985FD3"/>
    <w:rsid w:val="00992DE1"/>
    <w:rsid w:val="0099348B"/>
    <w:rsid w:val="0099487A"/>
    <w:rsid w:val="00995499"/>
    <w:rsid w:val="009965EA"/>
    <w:rsid w:val="009A3900"/>
    <w:rsid w:val="009B3297"/>
    <w:rsid w:val="009B49B5"/>
    <w:rsid w:val="009B5594"/>
    <w:rsid w:val="009B5CEE"/>
    <w:rsid w:val="009B6D56"/>
    <w:rsid w:val="009B72B9"/>
    <w:rsid w:val="009B7F66"/>
    <w:rsid w:val="009C1372"/>
    <w:rsid w:val="009C50BF"/>
    <w:rsid w:val="009C634C"/>
    <w:rsid w:val="009C7B0C"/>
    <w:rsid w:val="009D244D"/>
    <w:rsid w:val="009D379C"/>
    <w:rsid w:val="009D6406"/>
    <w:rsid w:val="009E1FB9"/>
    <w:rsid w:val="009E2E32"/>
    <w:rsid w:val="009E4ABA"/>
    <w:rsid w:val="009E663A"/>
    <w:rsid w:val="009E679E"/>
    <w:rsid w:val="009E78D4"/>
    <w:rsid w:val="009E7ACA"/>
    <w:rsid w:val="009F0C97"/>
    <w:rsid w:val="009F467E"/>
    <w:rsid w:val="009F5C61"/>
    <w:rsid w:val="009F6606"/>
    <w:rsid w:val="00A003A2"/>
    <w:rsid w:val="00A00F8E"/>
    <w:rsid w:val="00A03D5B"/>
    <w:rsid w:val="00A049EF"/>
    <w:rsid w:val="00A051BE"/>
    <w:rsid w:val="00A064A7"/>
    <w:rsid w:val="00A11885"/>
    <w:rsid w:val="00A12B7A"/>
    <w:rsid w:val="00A13D28"/>
    <w:rsid w:val="00A13D98"/>
    <w:rsid w:val="00A1439E"/>
    <w:rsid w:val="00A15C4E"/>
    <w:rsid w:val="00A16437"/>
    <w:rsid w:val="00A172A8"/>
    <w:rsid w:val="00A20BE6"/>
    <w:rsid w:val="00A22BD6"/>
    <w:rsid w:val="00A23F84"/>
    <w:rsid w:val="00A24744"/>
    <w:rsid w:val="00A37D5B"/>
    <w:rsid w:val="00A43426"/>
    <w:rsid w:val="00A45378"/>
    <w:rsid w:val="00A500E3"/>
    <w:rsid w:val="00A500FB"/>
    <w:rsid w:val="00A50EBF"/>
    <w:rsid w:val="00A52481"/>
    <w:rsid w:val="00A53283"/>
    <w:rsid w:val="00A533FE"/>
    <w:rsid w:val="00A651A2"/>
    <w:rsid w:val="00A65266"/>
    <w:rsid w:val="00A65466"/>
    <w:rsid w:val="00A66DAB"/>
    <w:rsid w:val="00A70341"/>
    <w:rsid w:val="00A73455"/>
    <w:rsid w:val="00A738E3"/>
    <w:rsid w:val="00A77C4A"/>
    <w:rsid w:val="00A8101B"/>
    <w:rsid w:val="00A81BCA"/>
    <w:rsid w:val="00A85DA1"/>
    <w:rsid w:val="00A91AFB"/>
    <w:rsid w:val="00A9205D"/>
    <w:rsid w:val="00A92D07"/>
    <w:rsid w:val="00A93902"/>
    <w:rsid w:val="00A9486D"/>
    <w:rsid w:val="00A95D55"/>
    <w:rsid w:val="00AA185D"/>
    <w:rsid w:val="00AA1E06"/>
    <w:rsid w:val="00AA1E49"/>
    <w:rsid w:val="00AA45AE"/>
    <w:rsid w:val="00AA5551"/>
    <w:rsid w:val="00AA67A5"/>
    <w:rsid w:val="00AB38C2"/>
    <w:rsid w:val="00AB54C0"/>
    <w:rsid w:val="00AB7680"/>
    <w:rsid w:val="00AC0965"/>
    <w:rsid w:val="00AC26D4"/>
    <w:rsid w:val="00AC2B01"/>
    <w:rsid w:val="00AC6599"/>
    <w:rsid w:val="00AC7FA4"/>
    <w:rsid w:val="00AD065B"/>
    <w:rsid w:val="00AD17C1"/>
    <w:rsid w:val="00AD2C81"/>
    <w:rsid w:val="00AD3DD5"/>
    <w:rsid w:val="00AD4602"/>
    <w:rsid w:val="00AD49D5"/>
    <w:rsid w:val="00AD4CBC"/>
    <w:rsid w:val="00AD503E"/>
    <w:rsid w:val="00AE0075"/>
    <w:rsid w:val="00AE0759"/>
    <w:rsid w:val="00AE2595"/>
    <w:rsid w:val="00AE57CC"/>
    <w:rsid w:val="00AE65D2"/>
    <w:rsid w:val="00AF0434"/>
    <w:rsid w:val="00AF1489"/>
    <w:rsid w:val="00AF2A67"/>
    <w:rsid w:val="00AF7128"/>
    <w:rsid w:val="00B03113"/>
    <w:rsid w:val="00B06F5E"/>
    <w:rsid w:val="00B17EBE"/>
    <w:rsid w:val="00B226A4"/>
    <w:rsid w:val="00B22FB5"/>
    <w:rsid w:val="00B231F3"/>
    <w:rsid w:val="00B2459D"/>
    <w:rsid w:val="00B25B8B"/>
    <w:rsid w:val="00B2626E"/>
    <w:rsid w:val="00B276EC"/>
    <w:rsid w:val="00B2789B"/>
    <w:rsid w:val="00B33BB7"/>
    <w:rsid w:val="00B34149"/>
    <w:rsid w:val="00B37D07"/>
    <w:rsid w:val="00B441BA"/>
    <w:rsid w:val="00B44530"/>
    <w:rsid w:val="00B44CC8"/>
    <w:rsid w:val="00B453CA"/>
    <w:rsid w:val="00B45BAC"/>
    <w:rsid w:val="00B4624F"/>
    <w:rsid w:val="00B47095"/>
    <w:rsid w:val="00B5147E"/>
    <w:rsid w:val="00B51EB0"/>
    <w:rsid w:val="00B5342A"/>
    <w:rsid w:val="00B54540"/>
    <w:rsid w:val="00B55FB6"/>
    <w:rsid w:val="00B57BA2"/>
    <w:rsid w:val="00B62BC8"/>
    <w:rsid w:val="00B63C3D"/>
    <w:rsid w:val="00B74036"/>
    <w:rsid w:val="00B810CD"/>
    <w:rsid w:val="00B821F3"/>
    <w:rsid w:val="00B822FC"/>
    <w:rsid w:val="00B82392"/>
    <w:rsid w:val="00B8419F"/>
    <w:rsid w:val="00B849E7"/>
    <w:rsid w:val="00B86363"/>
    <w:rsid w:val="00B91FC1"/>
    <w:rsid w:val="00B923DE"/>
    <w:rsid w:val="00B9493B"/>
    <w:rsid w:val="00B94D9B"/>
    <w:rsid w:val="00B95AF5"/>
    <w:rsid w:val="00B96560"/>
    <w:rsid w:val="00BA22B6"/>
    <w:rsid w:val="00BA2B8E"/>
    <w:rsid w:val="00BA437C"/>
    <w:rsid w:val="00BA4A96"/>
    <w:rsid w:val="00BB4206"/>
    <w:rsid w:val="00BB5DBA"/>
    <w:rsid w:val="00BB75EE"/>
    <w:rsid w:val="00BC045E"/>
    <w:rsid w:val="00BC2374"/>
    <w:rsid w:val="00BC28EC"/>
    <w:rsid w:val="00BC327C"/>
    <w:rsid w:val="00BC4E51"/>
    <w:rsid w:val="00BC515A"/>
    <w:rsid w:val="00BC7345"/>
    <w:rsid w:val="00BC7580"/>
    <w:rsid w:val="00BD0B5C"/>
    <w:rsid w:val="00BD157D"/>
    <w:rsid w:val="00BD4221"/>
    <w:rsid w:val="00BD4BB5"/>
    <w:rsid w:val="00BD5722"/>
    <w:rsid w:val="00BD6897"/>
    <w:rsid w:val="00BD7A5B"/>
    <w:rsid w:val="00BE27A7"/>
    <w:rsid w:val="00BE32D8"/>
    <w:rsid w:val="00BE5E9B"/>
    <w:rsid w:val="00BE6B96"/>
    <w:rsid w:val="00BF13C0"/>
    <w:rsid w:val="00BF1E22"/>
    <w:rsid w:val="00BF1F93"/>
    <w:rsid w:val="00BF24FE"/>
    <w:rsid w:val="00BF2548"/>
    <w:rsid w:val="00C02AAC"/>
    <w:rsid w:val="00C0761D"/>
    <w:rsid w:val="00C12A1F"/>
    <w:rsid w:val="00C147FD"/>
    <w:rsid w:val="00C14F79"/>
    <w:rsid w:val="00C154F3"/>
    <w:rsid w:val="00C155ED"/>
    <w:rsid w:val="00C20635"/>
    <w:rsid w:val="00C27160"/>
    <w:rsid w:val="00C27806"/>
    <w:rsid w:val="00C27AF4"/>
    <w:rsid w:val="00C27D44"/>
    <w:rsid w:val="00C31EEE"/>
    <w:rsid w:val="00C336C8"/>
    <w:rsid w:val="00C35C5C"/>
    <w:rsid w:val="00C35C81"/>
    <w:rsid w:val="00C363CE"/>
    <w:rsid w:val="00C3722D"/>
    <w:rsid w:val="00C406FF"/>
    <w:rsid w:val="00C407C0"/>
    <w:rsid w:val="00C41EA3"/>
    <w:rsid w:val="00C427C9"/>
    <w:rsid w:val="00C42A6E"/>
    <w:rsid w:val="00C455FA"/>
    <w:rsid w:val="00C53967"/>
    <w:rsid w:val="00C55A96"/>
    <w:rsid w:val="00C56F41"/>
    <w:rsid w:val="00C61BF1"/>
    <w:rsid w:val="00C64580"/>
    <w:rsid w:val="00C66EAF"/>
    <w:rsid w:val="00C753FC"/>
    <w:rsid w:val="00C8001F"/>
    <w:rsid w:val="00C8234E"/>
    <w:rsid w:val="00C837F5"/>
    <w:rsid w:val="00C84122"/>
    <w:rsid w:val="00C849AB"/>
    <w:rsid w:val="00C84AF6"/>
    <w:rsid w:val="00C856FF"/>
    <w:rsid w:val="00C860BA"/>
    <w:rsid w:val="00C86C91"/>
    <w:rsid w:val="00C93654"/>
    <w:rsid w:val="00C9415C"/>
    <w:rsid w:val="00C9444F"/>
    <w:rsid w:val="00C952BF"/>
    <w:rsid w:val="00C95C9E"/>
    <w:rsid w:val="00C96765"/>
    <w:rsid w:val="00C97A99"/>
    <w:rsid w:val="00CA4206"/>
    <w:rsid w:val="00CA4647"/>
    <w:rsid w:val="00CA69C5"/>
    <w:rsid w:val="00CA7CEA"/>
    <w:rsid w:val="00CB1F85"/>
    <w:rsid w:val="00CB2CC9"/>
    <w:rsid w:val="00CB646C"/>
    <w:rsid w:val="00CB6BAD"/>
    <w:rsid w:val="00CC1F86"/>
    <w:rsid w:val="00CC60B5"/>
    <w:rsid w:val="00CD0D81"/>
    <w:rsid w:val="00CD0F91"/>
    <w:rsid w:val="00CD3100"/>
    <w:rsid w:val="00CD4122"/>
    <w:rsid w:val="00CD5F55"/>
    <w:rsid w:val="00CD6AB6"/>
    <w:rsid w:val="00CE05B1"/>
    <w:rsid w:val="00CE3472"/>
    <w:rsid w:val="00CE4B8A"/>
    <w:rsid w:val="00CE59AA"/>
    <w:rsid w:val="00CE7D24"/>
    <w:rsid w:val="00CF4B40"/>
    <w:rsid w:val="00CF5322"/>
    <w:rsid w:val="00CF67A4"/>
    <w:rsid w:val="00D0066C"/>
    <w:rsid w:val="00D02CB8"/>
    <w:rsid w:val="00D02F38"/>
    <w:rsid w:val="00D05A7D"/>
    <w:rsid w:val="00D05DEF"/>
    <w:rsid w:val="00D0794F"/>
    <w:rsid w:val="00D07EB5"/>
    <w:rsid w:val="00D11199"/>
    <w:rsid w:val="00D114C8"/>
    <w:rsid w:val="00D12783"/>
    <w:rsid w:val="00D145C7"/>
    <w:rsid w:val="00D154B4"/>
    <w:rsid w:val="00D15D84"/>
    <w:rsid w:val="00D2005E"/>
    <w:rsid w:val="00D2134B"/>
    <w:rsid w:val="00D21A46"/>
    <w:rsid w:val="00D267BB"/>
    <w:rsid w:val="00D27570"/>
    <w:rsid w:val="00D30C9D"/>
    <w:rsid w:val="00D3141B"/>
    <w:rsid w:val="00D32CC2"/>
    <w:rsid w:val="00D4092A"/>
    <w:rsid w:val="00D40A26"/>
    <w:rsid w:val="00D42AD9"/>
    <w:rsid w:val="00D43654"/>
    <w:rsid w:val="00D4375B"/>
    <w:rsid w:val="00D46DE5"/>
    <w:rsid w:val="00D479CE"/>
    <w:rsid w:val="00D47CAE"/>
    <w:rsid w:val="00D5021D"/>
    <w:rsid w:val="00D54E34"/>
    <w:rsid w:val="00D56F8C"/>
    <w:rsid w:val="00D57BF8"/>
    <w:rsid w:val="00D648AD"/>
    <w:rsid w:val="00D64B24"/>
    <w:rsid w:val="00D658C3"/>
    <w:rsid w:val="00D65C67"/>
    <w:rsid w:val="00D701E8"/>
    <w:rsid w:val="00D70239"/>
    <w:rsid w:val="00D7033B"/>
    <w:rsid w:val="00D7169F"/>
    <w:rsid w:val="00D746F9"/>
    <w:rsid w:val="00D74EED"/>
    <w:rsid w:val="00D8433B"/>
    <w:rsid w:val="00D85F81"/>
    <w:rsid w:val="00D8744E"/>
    <w:rsid w:val="00D87F22"/>
    <w:rsid w:val="00D90752"/>
    <w:rsid w:val="00D916EA"/>
    <w:rsid w:val="00D94204"/>
    <w:rsid w:val="00D94931"/>
    <w:rsid w:val="00D96F6E"/>
    <w:rsid w:val="00DA00D4"/>
    <w:rsid w:val="00DA0DD6"/>
    <w:rsid w:val="00DA10A7"/>
    <w:rsid w:val="00DA2FFE"/>
    <w:rsid w:val="00DA5920"/>
    <w:rsid w:val="00DA6A85"/>
    <w:rsid w:val="00DA7D6C"/>
    <w:rsid w:val="00DB4224"/>
    <w:rsid w:val="00DB4D67"/>
    <w:rsid w:val="00DB565F"/>
    <w:rsid w:val="00DC5B84"/>
    <w:rsid w:val="00DD11C7"/>
    <w:rsid w:val="00DD18B3"/>
    <w:rsid w:val="00DD1A49"/>
    <w:rsid w:val="00DD1EA0"/>
    <w:rsid w:val="00DD22A8"/>
    <w:rsid w:val="00DD23C0"/>
    <w:rsid w:val="00DD4D5F"/>
    <w:rsid w:val="00DD6B50"/>
    <w:rsid w:val="00DD79D9"/>
    <w:rsid w:val="00DE0071"/>
    <w:rsid w:val="00DE1691"/>
    <w:rsid w:val="00DE4037"/>
    <w:rsid w:val="00DE71B1"/>
    <w:rsid w:val="00DE768F"/>
    <w:rsid w:val="00DE76C8"/>
    <w:rsid w:val="00DE785E"/>
    <w:rsid w:val="00DF0328"/>
    <w:rsid w:val="00DF218F"/>
    <w:rsid w:val="00DF28E1"/>
    <w:rsid w:val="00DF357E"/>
    <w:rsid w:val="00DF3BC9"/>
    <w:rsid w:val="00DF4312"/>
    <w:rsid w:val="00DF53FF"/>
    <w:rsid w:val="00DF77E3"/>
    <w:rsid w:val="00E03C83"/>
    <w:rsid w:val="00E05C85"/>
    <w:rsid w:val="00E061FF"/>
    <w:rsid w:val="00E0750D"/>
    <w:rsid w:val="00E10180"/>
    <w:rsid w:val="00E11F70"/>
    <w:rsid w:val="00E12BCA"/>
    <w:rsid w:val="00E12D94"/>
    <w:rsid w:val="00E12ECE"/>
    <w:rsid w:val="00E14BBC"/>
    <w:rsid w:val="00E15940"/>
    <w:rsid w:val="00E16B89"/>
    <w:rsid w:val="00E23FFB"/>
    <w:rsid w:val="00E256B2"/>
    <w:rsid w:val="00E25BDA"/>
    <w:rsid w:val="00E26D0F"/>
    <w:rsid w:val="00E2785F"/>
    <w:rsid w:val="00E27A70"/>
    <w:rsid w:val="00E309E9"/>
    <w:rsid w:val="00E36DFF"/>
    <w:rsid w:val="00E37FC4"/>
    <w:rsid w:val="00E408C5"/>
    <w:rsid w:val="00E41477"/>
    <w:rsid w:val="00E42C94"/>
    <w:rsid w:val="00E42E76"/>
    <w:rsid w:val="00E43CF9"/>
    <w:rsid w:val="00E46348"/>
    <w:rsid w:val="00E540D3"/>
    <w:rsid w:val="00E54D90"/>
    <w:rsid w:val="00E54E84"/>
    <w:rsid w:val="00E61F6E"/>
    <w:rsid w:val="00E62BF8"/>
    <w:rsid w:val="00E63D41"/>
    <w:rsid w:val="00E75843"/>
    <w:rsid w:val="00E75E6D"/>
    <w:rsid w:val="00E77CAD"/>
    <w:rsid w:val="00E80A1E"/>
    <w:rsid w:val="00E80E69"/>
    <w:rsid w:val="00E81A0C"/>
    <w:rsid w:val="00E8389D"/>
    <w:rsid w:val="00E843A4"/>
    <w:rsid w:val="00E90059"/>
    <w:rsid w:val="00E90502"/>
    <w:rsid w:val="00E91D59"/>
    <w:rsid w:val="00E92E46"/>
    <w:rsid w:val="00E95024"/>
    <w:rsid w:val="00E96945"/>
    <w:rsid w:val="00E96D22"/>
    <w:rsid w:val="00E9720B"/>
    <w:rsid w:val="00EA0D00"/>
    <w:rsid w:val="00EB0F50"/>
    <w:rsid w:val="00EB1C4A"/>
    <w:rsid w:val="00EB351C"/>
    <w:rsid w:val="00EB4434"/>
    <w:rsid w:val="00EB47B3"/>
    <w:rsid w:val="00EB4D0E"/>
    <w:rsid w:val="00EB567A"/>
    <w:rsid w:val="00EB7097"/>
    <w:rsid w:val="00EC35AB"/>
    <w:rsid w:val="00EC4BA5"/>
    <w:rsid w:val="00EC5AC0"/>
    <w:rsid w:val="00EC67C9"/>
    <w:rsid w:val="00EC7EEC"/>
    <w:rsid w:val="00ED0503"/>
    <w:rsid w:val="00ED0C60"/>
    <w:rsid w:val="00ED2A26"/>
    <w:rsid w:val="00ED300F"/>
    <w:rsid w:val="00ED6E64"/>
    <w:rsid w:val="00ED7B40"/>
    <w:rsid w:val="00EE125B"/>
    <w:rsid w:val="00EE3730"/>
    <w:rsid w:val="00EE38BE"/>
    <w:rsid w:val="00EE51AD"/>
    <w:rsid w:val="00EE7E5D"/>
    <w:rsid w:val="00EF3E46"/>
    <w:rsid w:val="00EF55C6"/>
    <w:rsid w:val="00EF5919"/>
    <w:rsid w:val="00EF6A82"/>
    <w:rsid w:val="00EF716D"/>
    <w:rsid w:val="00F037EF"/>
    <w:rsid w:val="00F07320"/>
    <w:rsid w:val="00F100BF"/>
    <w:rsid w:val="00F11FAF"/>
    <w:rsid w:val="00F12655"/>
    <w:rsid w:val="00F159D5"/>
    <w:rsid w:val="00F16D39"/>
    <w:rsid w:val="00F16F1C"/>
    <w:rsid w:val="00F17C24"/>
    <w:rsid w:val="00F2069D"/>
    <w:rsid w:val="00F233E5"/>
    <w:rsid w:val="00F2498F"/>
    <w:rsid w:val="00F24A06"/>
    <w:rsid w:val="00F254A2"/>
    <w:rsid w:val="00F31672"/>
    <w:rsid w:val="00F31C8B"/>
    <w:rsid w:val="00F31DF7"/>
    <w:rsid w:val="00F323B8"/>
    <w:rsid w:val="00F32A91"/>
    <w:rsid w:val="00F33CC6"/>
    <w:rsid w:val="00F34111"/>
    <w:rsid w:val="00F34F19"/>
    <w:rsid w:val="00F37319"/>
    <w:rsid w:val="00F40E75"/>
    <w:rsid w:val="00F40EC8"/>
    <w:rsid w:val="00F41D05"/>
    <w:rsid w:val="00F431EF"/>
    <w:rsid w:val="00F44E3E"/>
    <w:rsid w:val="00F45740"/>
    <w:rsid w:val="00F477E2"/>
    <w:rsid w:val="00F50E26"/>
    <w:rsid w:val="00F5194F"/>
    <w:rsid w:val="00F51C52"/>
    <w:rsid w:val="00F5240F"/>
    <w:rsid w:val="00F53F05"/>
    <w:rsid w:val="00F54CD2"/>
    <w:rsid w:val="00F6611A"/>
    <w:rsid w:val="00F666AD"/>
    <w:rsid w:val="00F731C1"/>
    <w:rsid w:val="00F7497F"/>
    <w:rsid w:val="00F75455"/>
    <w:rsid w:val="00F77B06"/>
    <w:rsid w:val="00F8420D"/>
    <w:rsid w:val="00F86D13"/>
    <w:rsid w:val="00F915E4"/>
    <w:rsid w:val="00F93A2A"/>
    <w:rsid w:val="00F9425B"/>
    <w:rsid w:val="00F947E9"/>
    <w:rsid w:val="00FA323C"/>
    <w:rsid w:val="00FA4277"/>
    <w:rsid w:val="00FA5734"/>
    <w:rsid w:val="00FA6728"/>
    <w:rsid w:val="00FA7968"/>
    <w:rsid w:val="00FA7C1C"/>
    <w:rsid w:val="00FA7CBF"/>
    <w:rsid w:val="00FB1909"/>
    <w:rsid w:val="00FB1A9B"/>
    <w:rsid w:val="00FB291F"/>
    <w:rsid w:val="00FB4F5E"/>
    <w:rsid w:val="00FB5299"/>
    <w:rsid w:val="00FB5504"/>
    <w:rsid w:val="00FC00D3"/>
    <w:rsid w:val="00FC170A"/>
    <w:rsid w:val="00FC2D07"/>
    <w:rsid w:val="00FC3E91"/>
    <w:rsid w:val="00FC4FEC"/>
    <w:rsid w:val="00FC7AD3"/>
    <w:rsid w:val="00FC7C46"/>
    <w:rsid w:val="00FC7DC6"/>
    <w:rsid w:val="00FD075A"/>
    <w:rsid w:val="00FD16BB"/>
    <w:rsid w:val="00FD3530"/>
    <w:rsid w:val="00FD5729"/>
    <w:rsid w:val="00FD58A9"/>
    <w:rsid w:val="00FD6AE8"/>
    <w:rsid w:val="00FE03AB"/>
    <w:rsid w:val="00FE5A9D"/>
    <w:rsid w:val="00FF3314"/>
    <w:rsid w:val="00FF38F2"/>
    <w:rsid w:val="00FF5387"/>
    <w:rsid w:val="00FF5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3213]"/>
    </o:shapedefaults>
    <o:shapelayout v:ext="edit">
      <o:idmap v:ext="edit" data="1"/>
      <o:rules v:ext="edit">
        <o:r id="V:Rule15" type="connector" idref="#_x0000_s1028"/>
        <o:r id="V:Rule16" type="connector" idref="#_x0000_s1034"/>
        <o:r id="V:Rule17" type="connector" idref="#_x0000_s1032"/>
        <o:r id="V:Rule18" type="connector" idref="#_x0000_s1029"/>
        <o:r id="V:Rule19" type="connector" idref="#_x0000_s1036"/>
        <o:r id="V:Rule20" type="connector" idref="#_x0000_s1037"/>
        <o:r id="V:Rule21" type="connector" idref="#_x0000_s1031"/>
        <o:r id="V:Rule22" type="connector" idref="#_x0000_s1038"/>
        <o:r id="V:Rule23" type="connector" idref="#_x0000_s1026"/>
        <o:r id="V:Rule24" type="connector" idref="#_x0000_s1030"/>
        <o:r id="V:Rule25" type="connector" idref="#_x0000_s1027"/>
        <o:r id="V:Rule26" type="connector" idref="#_x0000_s1039"/>
        <o:r id="V:Rule27" type="connector" idref="#_x0000_s1033"/>
        <o:r id="V:Rule2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99"/>
    <w:pPr>
      <w:ind w:left="720"/>
      <w:contextualSpacing/>
    </w:pPr>
  </w:style>
  <w:style w:type="paragraph" w:styleId="BalloonText">
    <w:name w:val="Balloon Text"/>
    <w:basedOn w:val="Normal"/>
    <w:link w:val="BalloonTextChar"/>
    <w:uiPriority w:val="99"/>
    <w:semiHidden/>
    <w:unhideWhenUsed/>
    <w:rsid w:val="00722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D8"/>
    <w:rPr>
      <w:rFonts w:ascii="Tahoma" w:hAnsi="Tahoma" w:cs="Tahoma"/>
      <w:sz w:val="16"/>
      <w:szCs w:val="16"/>
    </w:rPr>
  </w:style>
  <w:style w:type="paragraph" w:styleId="Header">
    <w:name w:val="header"/>
    <w:basedOn w:val="Normal"/>
    <w:link w:val="HeaderChar"/>
    <w:uiPriority w:val="99"/>
    <w:unhideWhenUsed/>
    <w:rsid w:val="00BB5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BA"/>
  </w:style>
  <w:style w:type="paragraph" w:styleId="Footer">
    <w:name w:val="footer"/>
    <w:basedOn w:val="Normal"/>
    <w:link w:val="FooterChar"/>
    <w:uiPriority w:val="99"/>
    <w:unhideWhenUsed/>
    <w:rsid w:val="00BB5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BA"/>
  </w:style>
  <w:style w:type="paragraph" w:styleId="NoSpacing">
    <w:name w:val="No Spacing"/>
    <w:link w:val="NoSpacingChar"/>
    <w:uiPriority w:val="1"/>
    <w:qFormat/>
    <w:rsid w:val="00BB5DBA"/>
    <w:pPr>
      <w:spacing w:after="0" w:line="240" w:lineRule="auto"/>
    </w:pPr>
    <w:rPr>
      <w:rFonts w:eastAsiaTheme="minorEastAsia"/>
    </w:rPr>
  </w:style>
  <w:style w:type="character" w:customStyle="1" w:styleId="NoSpacingChar">
    <w:name w:val="No Spacing Char"/>
    <w:basedOn w:val="DefaultParagraphFont"/>
    <w:link w:val="NoSpacing"/>
    <w:uiPriority w:val="1"/>
    <w:rsid w:val="00BB5DBA"/>
    <w:rPr>
      <w:rFonts w:eastAsiaTheme="minorEastAsia"/>
    </w:rPr>
  </w:style>
  <w:style w:type="paragraph" w:styleId="NormalWeb">
    <w:name w:val="Normal (Web)"/>
    <w:basedOn w:val="Normal"/>
    <w:uiPriority w:val="99"/>
    <w:unhideWhenUsed/>
    <w:rsid w:val="00C9676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2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F16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6F1C"/>
    <w:rPr>
      <w:sz w:val="20"/>
      <w:szCs w:val="20"/>
    </w:rPr>
  </w:style>
  <w:style w:type="character" w:styleId="EndnoteReference">
    <w:name w:val="endnote reference"/>
    <w:basedOn w:val="DefaultParagraphFont"/>
    <w:uiPriority w:val="99"/>
    <w:semiHidden/>
    <w:unhideWhenUsed/>
    <w:rsid w:val="00F16F1C"/>
    <w:rPr>
      <w:vertAlign w:val="superscript"/>
    </w:rPr>
  </w:style>
  <w:style w:type="paragraph" w:customStyle="1" w:styleId="Default">
    <w:name w:val="Default"/>
    <w:rsid w:val="007C67A1"/>
    <w:pPr>
      <w:autoSpaceDE w:val="0"/>
      <w:autoSpaceDN w:val="0"/>
      <w:adjustRightInd w:val="0"/>
      <w:spacing w:after="0" w:line="240" w:lineRule="auto"/>
    </w:pPr>
    <w:rPr>
      <w:rFonts w:ascii="Tahoma" w:hAnsi="Tahoma" w:cs="Tahoma"/>
      <w:color w:val="000000"/>
      <w:sz w:val="24"/>
      <w:szCs w:val="24"/>
      <w:lang w:val="id-ID"/>
    </w:rPr>
  </w:style>
  <w:style w:type="paragraph" w:customStyle="1" w:styleId="ListParagraph1">
    <w:name w:val="List Paragraph1"/>
    <w:basedOn w:val="Normal"/>
    <w:uiPriority w:val="34"/>
    <w:qFormat/>
    <w:rsid w:val="007C67A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styleId="Emphasis">
    <w:name w:val="Emphasis"/>
    <w:basedOn w:val="DefaultParagraphFont"/>
    <w:uiPriority w:val="20"/>
    <w:qFormat/>
    <w:rsid w:val="00FC2D07"/>
    <w:rPr>
      <w:i/>
      <w:iCs/>
    </w:rPr>
  </w:style>
</w:styles>
</file>

<file path=word/webSettings.xml><?xml version="1.0" encoding="utf-8"?>
<w:webSettings xmlns:r="http://schemas.openxmlformats.org/officeDocument/2006/relationships" xmlns:w="http://schemas.openxmlformats.org/wordprocessingml/2006/main">
  <w:divs>
    <w:div w:id="10427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15BF893261492BA5CE406A9D564A16"/>
        <w:category>
          <w:name w:val="General"/>
          <w:gallery w:val="placeholder"/>
        </w:category>
        <w:types>
          <w:type w:val="bbPlcHdr"/>
        </w:types>
        <w:behaviors>
          <w:behavior w:val="content"/>
        </w:behaviors>
        <w:guid w:val="{F2150CF4-3138-4E50-9083-E10D78EFAB2F}"/>
      </w:docPartPr>
      <w:docPartBody>
        <w:p w:rsidR="00067BD4" w:rsidRDefault="00067BD4" w:rsidP="00067BD4">
          <w:pPr>
            <w:pStyle w:val="D915BF893261492BA5CE406A9D564A16"/>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7BD4"/>
    <w:rsid w:val="00023F7E"/>
    <w:rsid w:val="00067BD4"/>
    <w:rsid w:val="000A1596"/>
    <w:rsid w:val="000C6D2A"/>
    <w:rsid w:val="00200B35"/>
    <w:rsid w:val="002D5D9E"/>
    <w:rsid w:val="00341537"/>
    <w:rsid w:val="00434727"/>
    <w:rsid w:val="005928B2"/>
    <w:rsid w:val="00653794"/>
    <w:rsid w:val="0070703B"/>
    <w:rsid w:val="00A81006"/>
    <w:rsid w:val="00B20067"/>
    <w:rsid w:val="00CD46A4"/>
    <w:rsid w:val="00EC7FB5"/>
    <w:rsid w:val="00ED7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5BF893261492BA5CE406A9D564A16">
    <w:name w:val="D915BF893261492BA5CE406A9D564A16"/>
    <w:rsid w:val="00067BD4"/>
  </w:style>
  <w:style w:type="paragraph" w:customStyle="1" w:styleId="93EEFEF91D054EDBAA0CB6BFB313A792">
    <w:name w:val="93EEFEF91D054EDBAA0CB6BFB313A792"/>
    <w:rsid w:val="00067BD4"/>
  </w:style>
  <w:style w:type="paragraph" w:customStyle="1" w:styleId="5506B6651F2A41F9B003B8E6EE43E67D">
    <w:name w:val="5506B6651F2A41F9B003B8E6EE43E67D"/>
    <w:rsid w:val="00067BD4"/>
  </w:style>
  <w:style w:type="paragraph" w:customStyle="1" w:styleId="13DAFE392BB240809A89FA83FE9BAD5F">
    <w:name w:val="13DAFE392BB240809A89FA83FE9BAD5F"/>
    <w:rsid w:val="00067B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65E8F9-BAB2-4929-9958-F53CDA03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10248</TotalTime>
  <Pages>33</Pages>
  <Words>7167</Words>
  <Characters>40852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Indikator Kinerja Utama (IKU)</vt:lpstr>
    </vt:vector>
  </TitlesOfParts>
  <Company>home</Company>
  <LinksUpToDate>false</LinksUpToDate>
  <CharactersWithSpaces>47924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Indikator Kinerja Utama (IKU)</dc:title>
  <dc:creator>ismail - [2010]</dc:creator>
  <cp:lastModifiedBy>Windows User</cp:lastModifiedBy>
  <cp:revision>276</cp:revision>
  <cp:lastPrinted>2018-08-01T23:22:00Z</cp:lastPrinted>
  <dcterms:created xsi:type="dcterms:W3CDTF">2017-02-09T04:50:00Z</dcterms:created>
  <dcterms:modified xsi:type="dcterms:W3CDTF">2019-08-16T05:24:00Z</dcterms:modified>
</cp:coreProperties>
</file>